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D52AD" w14:textId="0CE5FD3A" w:rsidR="002336C1" w:rsidRPr="00AE7011" w:rsidRDefault="002735BB" w:rsidP="00E20FF6">
      <w:pPr>
        <w:pStyle w:val="NoSpacing"/>
        <w:jc w:val="both"/>
      </w:pPr>
      <w:r w:rsidRPr="00AE7011">
        <w:rPr>
          <w:b/>
          <w:bCs/>
          <w:noProof/>
          <w:lang w:val="en-US"/>
        </w:rPr>
        <w:drawing>
          <wp:anchor distT="0" distB="0" distL="114300" distR="114300" simplePos="0" relativeHeight="251665408" behindDoc="1" locked="0" layoutInCell="1" allowOverlap="1" wp14:anchorId="5F4683F2" wp14:editId="4BADC7BB">
            <wp:simplePos x="0" y="0"/>
            <wp:positionH relativeFrom="margin">
              <wp:posOffset>-1618938</wp:posOffset>
            </wp:positionH>
            <wp:positionV relativeFrom="paragraph">
              <wp:posOffset>-770256</wp:posOffset>
            </wp:positionV>
            <wp:extent cx="8454625" cy="5201587"/>
            <wp:effectExtent l="0" t="0" r="3810" b="0"/>
            <wp:wrapNone/>
            <wp:docPr id="3" name="Picture 3" descr="C:\Users\H\Desktop\FCO_ 3P_Monitoring\3_Data_Collection_forms\SRM\Aleppo_School stipend\1st day\Dabeq schools\SRM003_#QAM_Abd Alkarim Ahm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esktop\FCO_ 3P_Monitoring\3_Data_Collection_forms\SRM\Aleppo_School stipend\1st day\Dabeq schools\SRM003_#QAM_Abd Alkarim Ahmad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4386" cy="521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543" w:rsidRPr="00AE7011">
        <w:rPr>
          <w:noProof/>
          <w:lang w:val="en-US"/>
        </w:rPr>
        <mc:AlternateContent>
          <mc:Choice Requires="wps">
            <w:drawing>
              <wp:anchor distT="45720" distB="45720" distL="114300" distR="114300" simplePos="0" relativeHeight="251657216" behindDoc="0" locked="0" layoutInCell="1" allowOverlap="1" wp14:anchorId="0A24D7F1" wp14:editId="427CF76A">
                <wp:simplePos x="0" y="0"/>
                <wp:positionH relativeFrom="margin">
                  <wp:posOffset>-508000</wp:posOffset>
                </wp:positionH>
                <wp:positionV relativeFrom="paragraph">
                  <wp:posOffset>4595495</wp:posOffset>
                </wp:positionV>
                <wp:extent cx="6743700" cy="414909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149090"/>
                        </a:xfrm>
                        <a:prstGeom prst="rect">
                          <a:avLst/>
                        </a:prstGeom>
                        <a:noFill/>
                        <a:ln w="9525">
                          <a:noFill/>
                          <a:miter lim="800000"/>
                          <a:headEnd/>
                          <a:tailEnd/>
                        </a:ln>
                      </wps:spPr>
                      <wps:txbx>
                        <w:txbxContent>
                          <w:p w14:paraId="0A3CF867" w14:textId="0961A8F8" w:rsidR="004A4C8D" w:rsidRDefault="004A4C8D" w:rsidP="00D229EF">
                            <w:pPr>
                              <w:pStyle w:val="Heading6"/>
                              <w:rPr>
                                <w:color w:val="auto"/>
                                <w:spacing w:val="-10"/>
                                <w:kern w:val="28"/>
                                <w:sz w:val="48"/>
                                <w:szCs w:val="56"/>
                              </w:rPr>
                            </w:pPr>
                            <w:bookmarkStart w:id="0" w:name="_Toc402290826"/>
                            <w:r>
                              <w:rPr>
                                <w:color w:val="auto"/>
                                <w:spacing w:val="-10"/>
                                <w:kern w:val="28"/>
                                <w:sz w:val="48"/>
                                <w:szCs w:val="56"/>
                              </w:rPr>
                              <w:t>HMG</w:t>
                            </w:r>
                            <w:r w:rsidRPr="00D229EF">
                              <w:rPr>
                                <w:color w:val="auto"/>
                                <w:spacing w:val="-10"/>
                                <w:kern w:val="28"/>
                                <w:sz w:val="48"/>
                                <w:szCs w:val="56"/>
                              </w:rPr>
                              <w:t xml:space="preserve"> independent monitoring programme</w:t>
                            </w:r>
                            <w:r>
                              <w:rPr>
                                <w:color w:val="auto"/>
                                <w:spacing w:val="-10"/>
                                <w:kern w:val="28"/>
                                <w:sz w:val="48"/>
                                <w:szCs w:val="56"/>
                              </w:rPr>
                              <w:t xml:space="preserve"> </w:t>
                            </w:r>
                          </w:p>
                          <w:p w14:paraId="60122B4F" w14:textId="7210A704" w:rsidR="004A4C8D" w:rsidRDefault="004A4C8D" w:rsidP="00D229EF">
                            <w:pPr>
                              <w:pStyle w:val="Heading6"/>
                              <w:rPr>
                                <w:color w:val="auto"/>
                                <w:spacing w:val="-10"/>
                                <w:kern w:val="28"/>
                                <w:sz w:val="48"/>
                                <w:szCs w:val="56"/>
                              </w:rPr>
                            </w:pPr>
                            <w:r>
                              <w:rPr>
                                <w:color w:val="auto"/>
                                <w:spacing w:val="-10"/>
                                <w:kern w:val="28"/>
                                <w:sz w:val="48"/>
                                <w:szCs w:val="56"/>
                              </w:rPr>
                              <w:t xml:space="preserve">Report for Syria Conflict, Stability and Security Fund (CSSF) – Improving Human Security and Building Peace Capital </w:t>
                            </w:r>
                          </w:p>
                          <w:bookmarkEnd w:id="0"/>
                          <w:p w14:paraId="34144FC4" w14:textId="77777777" w:rsidR="004A4C8D" w:rsidRPr="00C36664" w:rsidRDefault="004A4C8D" w:rsidP="00C36664">
                            <w:pPr>
                              <w:pStyle w:val="Heading6"/>
                              <w:rPr>
                                <w:rStyle w:val="Heading1Char"/>
                                <w:color w:val="FFFFFF" w:themeColor="background2"/>
                                <w:sz w:val="32"/>
                                <w:szCs w:val="32"/>
                              </w:rPr>
                            </w:pPr>
                            <w:r>
                              <w:t>Syria</w:t>
                            </w:r>
                          </w:p>
                          <w:p w14:paraId="0A44D26C" w14:textId="787D1142" w:rsidR="004A4C8D" w:rsidRPr="00C36664" w:rsidRDefault="004A4C8D" w:rsidP="00490AD6">
                            <w:pPr>
                              <w:pStyle w:val="Heading6"/>
                            </w:pPr>
                            <w:r>
                              <w:t>Reporting period – First Monitoring Round – SRM026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4D7F1" id="_x0000_t202" coordsize="21600,21600" o:spt="202" path="m,l,21600r21600,l21600,xe">
                <v:stroke joinstyle="miter"/>
                <v:path gradientshapeok="t" o:connecttype="rect"/>
              </v:shapetype>
              <v:shape id="Zone de texte 2" o:spid="_x0000_s1026" type="#_x0000_t202" style="position:absolute;left:0;text-align:left;margin-left:-40pt;margin-top:361.85pt;width:531pt;height:326.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" filled="f" stroked="f">
                <v:textbox>
                  <w:txbxContent>
                    <w:p w14:paraId="0A3CF867" w14:textId="0961A8F8" w:rsidR="004A4C8D" w:rsidRDefault="004A4C8D" w:rsidP="00D229EF">
                      <w:pPr>
                        <w:pStyle w:val="Heading6"/>
                        <w:rPr>
                          <w:color w:val="auto"/>
                          <w:spacing w:val="-10"/>
                          <w:kern w:val="28"/>
                          <w:sz w:val="48"/>
                          <w:szCs w:val="56"/>
                        </w:rPr>
                      </w:pPr>
                      <w:bookmarkStart w:id="1" w:name="_Toc402290826"/>
                      <w:r>
                        <w:rPr>
                          <w:color w:val="auto"/>
                          <w:spacing w:val="-10"/>
                          <w:kern w:val="28"/>
                          <w:sz w:val="48"/>
                          <w:szCs w:val="56"/>
                        </w:rPr>
                        <w:t>HMG</w:t>
                      </w:r>
                      <w:r w:rsidRPr="00D229EF">
                        <w:rPr>
                          <w:color w:val="auto"/>
                          <w:spacing w:val="-10"/>
                          <w:kern w:val="28"/>
                          <w:sz w:val="48"/>
                          <w:szCs w:val="56"/>
                        </w:rPr>
                        <w:t xml:space="preserve"> independent monitoring programme</w:t>
                      </w:r>
                      <w:r>
                        <w:rPr>
                          <w:color w:val="auto"/>
                          <w:spacing w:val="-10"/>
                          <w:kern w:val="28"/>
                          <w:sz w:val="48"/>
                          <w:szCs w:val="56"/>
                        </w:rPr>
                        <w:t xml:space="preserve"> </w:t>
                      </w:r>
                    </w:p>
                    <w:p w14:paraId="60122B4F" w14:textId="7210A704" w:rsidR="004A4C8D" w:rsidRDefault="004A4C8D" w:rsidP="00D229EF">
                      <w:pPr>
                        <w:pStyle w:val="Heading6"/>
                        <w:rPr>
                          <w:color w:val="auto"/>
                          <w:spacing w:val="-10"/>
                          <w:kern w:val="28"/>
                          <w:sz w:val="48"/>
                          <w:szCs w:val="56"/>
                        </w:rPr>
                      </w:pPr>
                      <w:r>
                        <w:rPr>
                          <w:color w:val="auto"/>
                          <w:spacing w:val="-10"/>
                          <w:kern w:val="28"/>
                          <w:sz w:val="48"/>
                          <w:szCs w:val="56"/>
                        </w:rPr>
                        <w:t xml:space="preserve">Report for Syria Conflict, Stability and Security Fund (CSSF) – Improving Human Security and Building Peace Capital </w:t>
                      </w:r>
                    </w:p>
                    <w:bookmarkEnd w:id="1"/>
                    <w:p w14:paraId="34144FC4" w14:textId="77777777" w:rsidR="004A4C8D" w:rsidRPr="00C36664" w:rsidRDefault="004A4C8D" w:rsidP="00C36664">
                      <w:pPr>
                        <w:pStyle w:val="Heading6"/>
                        <w:rPr>
                          <w:rStyle w:val="Heading1Char"/>
                          <w:color w:val="FFFFFF" w:themeColor="background2"/>
                          <w:sz w:val="32"/>
                          <w:szCs w:val="32"/>
                        </w:rPr>
                      </w:pPr>
                      <w:r>
                        <w:t>Syria</w:t>
                      </w:r>
                    </w:p>
                    <w:p w14:paraId="0A44D26C" w14:textId="787D1142" w:rsidR="004A4C8D" w:rsidRPr="00C36664" w:rsidRDefault="004A4C8D" w:rsidP="00490AD6">
                      <w:pPr>
                        <w:pStyle w:val="Heading6"/>
                      </w:pPr>
                      <w:r>
                        <w:t>Reporting period – First Monitoring Round – SRM026</w:t>
                      </w:r>
                    </w:p>
                  </w:txbxContent>
                </v:textbox>
                <w10:wrap type="square" anchorx="margin"/>
              </v:shape>
            </w:pict>
          </mc:Fallback>
        </mc:AlternateContent>
      </w:r>
      <w:r w:rsidR="008C6543" w:rsidRPr="00AE7011">
        <w:t xml:space="preserve"> </w:t>
      </w:r>
    </w:p>
    <w:p w14:paraId="0C79B182" w14:textId="54299B20" w:rsidR="00472F67" w:rsidRPr="00AE7011" w:rsidRDefault="00472F67" w:rsidP="00E20FF6">
      <w:pPr>
        <w:pStyle w:val="Paragraph"/>
        <w:rPr>
          <w:b/>
          <w:bCs/>
          <w:sz w:val="24"/>
          <w:szCs w:val="24"/>
          <w:lang w:val="en-GB"/>
        </w:rPr>
      </w:pPr>
    </w:p>
    <w:p w14:paraId="339B890A" w14:textId="050ADDA7" w:rsidR="00006A49" w:rsidRPr="00AE7011" w:rsidRDefault="00006A49" w:rsidP="00E20FF6">
      <w:pPr>
        <w:pStyle w:val="Paragraph"/>
        <w:rPr>
          <w:b/>
          <w:bCs/>
          <w:color w:val="auto"/>
          <w:sz w:val="24"/>
          <w:szCs w:val="24"/>
          <w:lang w:val="en-GB"/>
        </w:rPr>
      </w:pPr>
    </w:p>
    <w:p w14:paraId="70E5230A" w14:textId="6C629A52" w:rsidR="00006A49" w:rsidRPr="00AE7011" w:rsidRDefault="00006A49" w:rsidP="00E20FF6">
      <w:pPr>
        <w:pStyle w:val="Paragraph"/>
        <w:rPr>
          <w:b/>
          <w:bCs/>
          <w:color w:val="auto"/>
          <w:sz w:val="24"/>
          <w:szCs w:val="24"/>
          <w:lang w:val="en-GB"/>
        </w:rPr>
      </w:pPr>
    </w:p>
    <w:p w14:paraId="217E31BE" w14:textId="77777777" w:rsidR="00006A49" w:rsidRPr="00AE7011" w:rsidRDefault="00006A49" w:rsidP="00E20FF6">
      <w:pPr>
        <w:pStyle w:val="Paragraph"/>
        <w:rPr>
          <w:b/>
          <w:bCs/>
          <w:color w:val="auto"/>
          <w:sz w:val="24"/>
          <w:szCs w:val="24"/>
          <w:lang w:val="en-GB"/>
        </w:rPr>
      </w:pPr>
    </w:p>
    <w:p w14:paraId="01470A4A" w14:textId="77777777" w:rsidR="00006A49" w:rsidRPr="00AE7011" w:rsidRDefault="00006A49" w:rsidP="00E20FF6">
      <w:pPr>
        <w:jc w:val="both"/>
        <w:rPr>
          <w:rFonts w:asciiTheme="minorHAnsi" w:hAnsiTheme="minorHAnsi"/>
          <w:b/>
          <w:bCs/>
          <w:sz w:val="36"/>
          <w:szCs w:val="36"/>
        </w:rPr>
      </w:pPr>
    </w:p>
    <w:p w14:paraId="1D625835" w14:textId="6BA7C6C8" w:rsidR="00006A49" w:rsidRPr="00AE7011" w:rsidRDefault="00006A49" w:rsidP="00E20FF6">
      <w:pPr>
        <w:pStyle w:val="Paragraph"/>
        <w:rPr>
          <w:b/>
          <w:bCs/>
          <w:color w:val="auto"/>
          <w:sz w:val="24"/>
          <w:szCs w:val="24"/>
          <w:lang w:val="en-GB"/>
        </w:rPr>
      </w:pPr>
    </w:p>
    <w:p w14:paraId="60DE99E2" w14:textId="77777777" w:rsidR="00006A49" w:rsidRPr="00AE7011" w:rsidRDefault="00006A49" w:rsidP="00E20FF6">
      <w:pPr>
        <w:pStyle w:val="Paragraph"/>
        <w:rPr>
          <w:b/>
          <w:bCs/>
          <w:color w:val="auto"/>
          <w:sz w:val="24"/>
          <w:szCs w:val="24"/>
          <w:lang w:val="en-GB"/>
        </w:rPr>
      </w:pPr>
    </w:p>
    <w:p w14:paraId="56C25405" w14:textId="77777777" w:rsidR="00006A49" w:rsidRPr="00AE7011" w:rsidRDefault="00006A49" w:rsidP="00E20FF6">
      <w:pPr>
        <w:pStyle w:val="Paragraph"/>
        <w:rPr>
          <w:b/>
          <w:bCs/>
          <w:color w:val="auto"/>
          <w:sz w:val="24"/>
          <w:szCs w:val="24"/>
          <w:lang w:val="en-GB"/>
        </w:rPr>
      </w:pPr>
    </w:p>
    <w:p w14:paraId="781E2EF6" w14:textId="77777777" w:rsidR="00006A49" w:rsidRPr="00AE7011" w:rsidRDefault="00006A49" w:rsidP="00E20FF6">
      <w:pPr>
        <w:pStyle w:val="Paragraph"/>
        <w:rPr>
          <w:b/>
          <w:bCs/>
          <w:color w:val="auto"/>
          <w:sz w:val="24"/>
          <w:szCs w:val="24"/>
          <w:lang w:val="en-GB"/>
        </w:rPr>
      </w:pPr>
    </w:p>
    <w:p w14:paraId="38FC89D4" w14:textId="77777777" w:rsidR="00006A49" w:rsidRPr="00AE7011" w:rsidRDefault="00006A49" w:rsidP="00E20FF6">
      <w:pPr>
        <w:pStyle w:val="Paragraph"/>
        <w:rPr>
          <w:b/>
          <w:bCs/>
          <w:color w:val="auto"/>
          <w:sz w:val="24"/>
          <w:szCs w:val="24"/>
          <w:lang w:val="en-GB"/>
        </w:rPr>
      </w:pPr>
    </w:p>
    <w:p w14:paraId="4B406A99" w14:textId="77777777" w:rsidR="00006A49" w:rsidRPr="00AE7011" w:rsidRDefault="00006A49" w:rsidP="00E20FF6">
      <w:pPr>
        <w:pStyle w:val="Paragraph"/>
        <w:rPr>
          <w:b/>
          <w:bCs/>
          <w:color w:val="auto"/>
          <w:sz w:val="24"/>
          <w:szCs w:val="24"/>
          <w:lang w:val="en-GB"/>
        </w:rPr>
      </w:pPr>
    </w:p>
    <w:p w14:paraId="01464E98" w14:textId="77777777" w:rsidR="00006A49" w:rsidRPr="00AE7011" w:rsidRDefault="00006A49" w:rsidP="00E20FF6">
      <w:pPr>
        <w:pStyle w:val="Paragraph"/>
        <w:rPr>
          <w:b/>
          <w:bCs/>
          <w:color w:val="auto"/>
          <w:sz w:val="24"/>
          <w:szCs w:val="24"/>
          <w:lang w:val="en-GB"/>
        </w:rPr>
      </w:pPr>
    </w:p>
    <w:p w14:paraId="0141DCFD" w14:textId="77777777" w:rsidR="00006A49" w:rsidRPr="00AE7011" w:rsidRDefault="00006A49" w:rsidP="00E20FF6">
      <w:pPr>
        <w:pStyle w:val="Paragraph"/>
        <w:rPr>
          <w:b/>
          <w:bCs/>
          <w:color w:val="auto"/>
          <w:sz w:val="24"/>
          <w:szCs w:val="24"/>
          <w:lang w:val="en-GB"/>
        </w:rPr>
      </w:pPr>
    </w:p>
    <w:p w14:paraId="56C77920" w14:textId="77777777" w:rsidR="00006A49" w:rsidRPr="00AE7011" w:rsidRDefault="00006A49" w:rsidP="00E20FF6">
      <w:pPr>
        <w:pStyle w:val="Paragraph"/>
        <w:rPr>
          <w:b/>
          <w:bCs/>
          <w:color w:val="auto"/>
          <w:sz w:val="24"/>
          <w:szCs w:val="24"/>
          <w:lang w:val="en-GB"/>
        </w:rPr>
      </w:pPr>
    </w:p>
    <w:p w14:paraId="3D7EB433" w14:textId="77777777" w:rsidR="00006A49" w:rsidRPr="00AE7011" w:rsidRDefault="00006A49" w:rsidP="00E20FF6">
      <w:pPr>
        <w:pStyle w:val="Paragraph"/>
        <w:rPr>
          <w:b/>
          <w:bCs/>
          <w:color w:val="auto"/>
          <w:sz w:val="24"/>
          <w:szCs w:val="24"/>
          <w:lang w:val="en-GB"/>
        </w:rPr>
      </w:pPr>
    </w:p>
    <w:p w14:paraId="40D3E583" w14:textId="77777777" w:rsidR="00006A49" w:rsidRPr="00AE7011" w:rsidRDefault="00D20C92" w:rsidP="00E20FF6">
      <w:pPr>
        <w:pStyle w:val="Paragraph"/>
        <w:rPr>
          <w:b/>
          <w:bCs/>
          <w:color w:val="auto"/>
          <w:sz w:val="24"/>
          <w:szCs w:val="24"/>
          <w:lang w:val="en-GB"/>
        </w:rPr>
      </w:pPr>
      <w:bookmarkStart w:id="1" w:name="_Toc402287680"/>
      <w:r>
        <w:rPr>
          <w:lang w:val="en-GB"/>
        </w:rPr>
        <w:pict w14:anchorId="0E17E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14.55pt;margin-top:368.4pt;width:61.45pt;height:67.7pt;z-index:251662336;mso-position-horizontal-relative:text;mso-position-vertical-relative:text;mso-width-relative:page;mso-height-relative:page">
            <v:imagedata r:id="rId9" o:title="UK-aid-logo"/>
          </v:shape>
        </w:pict>
      </w:r>
    </w:p>
    <w:p w14:paraId="1EE31763" w14:textId="77777777" w:rsidR="004D4150" w:rsidRDefault="004D4150" w:rsidP="004D4150">
      <w:pPr>
        <w:pStyle w:val="Body"/>
        <w:rPr>
          <w:lang w:val="en-GB"/>
        </w:rPr>
      </w:pPr>
    </w:p>
    <w:p w14:paraId="09050111" w14:textId="77777777" w:rsidR="004D4150" w:rsidRDefault="004D4150" w:rsidP="004D4150">
      <w:pPr>
        <w:pStyle w:val="Body"/>
        <w:rPr>
          <w:lang w:val="en-GB"/>
        </w:rPr>
      </w:pPr>
    </w:p>
    <w:p w14:paraId="2006A353" w14:textId="77777777" w:rsidR="004D4150" w:rsidRDefault="004D4150" w:rsidP="004D4150">
      <w:pPr>
        <w:pStyle w:val="Body"/>
        <w:rPr>
          <w:lang w:val="en-GB"/>
        </w:rPr>
      </w:pPr>
    </w:p>
    <w:p w14:paraId="39B458D5" w14:textId="77777777" w:rsidR="004D4150" w:rsidRDefault="004D4150" w:rsidP="004D4150">
      <w:pPr>
        <w:pStyle w:val="Body"/>
        <w:rPr>
          <w:lang w:val="en-GB"/>
        </w:rPr>
      </w:pPr>
    </w:p>
    <w:p w14:paraId="56C0A743" w14:textId="77777777" w:rsidR="004D4150" w:rsidRDefault="004D4150" w:rsidP="004D4150">
      <w:pPr>
        <w:pStyle w:val="Body"/>
        <w:rPr>
          <w:lang w:val="en-GB"/>
        </w:rPr>
      </w:pPr>
    </w:p>
    <w:p w14:paraId="37DDA4E9" w14:textId="77777777" w:rsidR="004D4150" w:rsidRDefault="004D4150" w:rsidP="004D4150">
      <w:pPr>
        <w:pStyle w:val="Body"/>
        <w:rPr>
          <w:lang w:val="en-GB"/>
        </w:rPr>
      </w:pPr>
    </w:p>
    <w:p w14:paraId="4D0C43E1" w14:textId="77777777" w:rsidR="004D4150" w:rsidRDefault="004D4150" w:rsidP="004D4150">
      <w:pPr>
        <w:pStyle w:val="Body"/>
        <w:rPr>
          <w:lang w:val="en-GB"/>
        </w:rPr>
      </w:pPr>
    </w:p>
    <w:p w14:paraId="6A94E248" w14:textId="77777777" w:rsidR="004D4150" w:rsidRDefault="004D4150" w:rsidP="004D4150">
      <w:pPr>
        <w:pStyle w:val="Body"/>
        <w:rPr>
          <w:lang w:val="en-GB"/>
        </w:rPr>
      </w:pPr>
    </w:p>
    <w:p w14:paraId="6CB9D24C" w14:textId="77777777" w:rsidR="004D4150" w:rsidRDefault="004D4150" w:rsidP="004D4150">
      <w:pPr>
        <w:pStyle w:val="Body"/>
        <w:rPr>
          <w:lang w:val="en-GB"/>
        </w:rPr>
      </w:pPr>
    </w:p>
    <w:p w14:paraId="2FC5AE43" w14:textId="77777777" w:rsidR="004D4150" w:rsidRDefault="004D4150" w:rsidP="004D4150">
      <w:pPr>
        <w:pStyle w:val="Body"/>
        <w:rPr>
          <w:lang w:val="en-GB"/>
        </w:rPr>
      </w:pPr>
    </w:p>
    <w:p w14:paraId="4DBB1588" w14:textId="77777777" w:rsidR="004D4150" w:rsidRDefault="004D4150" w:rsidP="004D4150">
      <w:pPr>
        <w:pStyle w:val="Body"/>
        <w:rPr>
          <w:lang w:val="en-GB"/>
        </w:rPr>
      </w:pPr>
    </w:p>
    <w:p w14:paraId="1D35F067" w14:textId="77777777" w:rsidR="004D4150" w:rsidRDefault="004D4150" w:rsidP="004D4150">
      <w:pPr>
        <w:pStyle w:val="Body"/>
        <w:rPr>
          <w:lang w:val="en-GB"/>
        </w:rPr>
      </w:pPr>
    </w:p>
    <w:p w14:paraId="39546BC5" w14:textId="77777777" w:rsidR="004D4150" w:rsidRDefault="004D4150" w:rsidP="004D4150">
      <w:pPr>
        <w:pStyle w:val="Body"/>
        <w:rPr>
          <w:lang w:val="en-GB"/>
        </w:rPr>
      </w:pPr>
    </w:p>
    <w:p w14:paraId="76B741ED" w14:textId="77777777" w:rsidR="004D4150" w:rsidRDefault="004D4150" w:rsidP="004D4150">
      <w:pPr>
        <w:pStyle w:val="Body"/>
        <w:rPr>
          <w:lang w:val="en-GB"/>
        </w:rPr>
      </w:pPr>
    </w:p>
    <w:p w14:paraId="6F69075F" w14:textId="77777777" w:rsidR="004D4150" w:rsidRDefault="004D4150" w:rsidP="004D4150">
      <w:pPr>
        <w:pStyle w:val="Body"/>
        <w:rPr>
          <w:lang w:val="en-GB"/>
        </w:rPr>
      </w:pPr>
    </w:p>
    <w:p w14:paraId="2B4CC578" w14:textId="77777777" w:rsidR="004D4150" w:rsidRDefault="004D4150" w:rsidP="004D4150">
      <w:pPr>
        <w:pStyle w:val="Body"/>
        <w:rPr>
          <w:lang w:val="en-GB"/>
        </w:rPr>
      </w:pPr>
    </w:p>
    <w:p w14:paraId="3B404D1C" w14:textId="77777777" w:rsidR="004D4150" w:rsidRDefault="004D4150" w:rsidP="004D4150">
      <w:pPr>
        <w:pStyle w:val="Body"/>
        <w:rPr>
          <w:lang w:val="en-GB"/>
        </w:rPr>
      </w:pPr>
    </w:p>
    <w:p w14:paraId="2CDAEDB6" w14:textId="77777777" w:rsidR="004D4150" w:rsidRDefault="004D4150" w:rsidP="004D4150">
      <w:pPr>
        <w:pStyle w:val="Body"/>
        <w:rPr>
          <w:lang w:val="en-GB"/>
        </w:rPr>
      </w:pPr>
    </w:p>
    <w:p w14:paraId="65DE1DFB" w14:textId="77777777" w:rsidR="004D4150" w:rsidRDefault="004D4150" w:rsidP="004D4150">
      <w:pPr>
        <w:pStyle w:val="Body"/>
        <w:rPr>
          <w:lang w:val="en-GB"/>
        </w:rPr>
      </w:pPr>
    </w:p>
    <w:p w14:paraId="15310F3C" w14:textId="77777777" w:rsidR="004D4150" w:rsidRDefault="004D4150" w:rsidP="004D4150">
      <w:pPr>
        <w:pStyle w:val="Body"/>
        <w:rPr>
          <w:lang w:val="en-GB"/>
        </w:rPr>
      </w:pPr>
    </w:p>
    <w:p w14:paraId="16223D9A" w14:textId="77777777" w:rsidR="004D4150" w:rsidRDefault="004D4150" w:rsidP="004D4150">
      <w:pPr>
        <w:pStyle w:val="Body"/>
        <w:rPr>
          <w:lang w:val="en-GB"/>
        </w:rPr>
      </w:pPr>
    </w:p>
    <w:p w14:paraId="3AA1F764" w14:textId="77777777" w:rsidR="004D4150" w:rsidRDefault="004D4150" w:rsidP="004D4150">
      <w:pPr>
        <w:pStyle w:val="Body"/>
        <w:rPr>
          <w:lang w:val="en-GB"/>
        </w:rPr>
      </w:pPr>
    </w:p>
    <w:p w14:paraId="729C84E0" w14:textId="77777777" w:rsidR="004D4150" w:rsidRDefault="004D4150" w:rsidP="004D4150">
      <w:pPr>
        <w:pStyle w:val="Body"/>
        <w:rPr>
          <w:lang w:val="en-GB"/>
        </w:rPr>
      </w:pPr>
    </w:p>
    <w:p w14:paraId="79A28580" w14:textId="77777777" w:rsidR="004D4150" w:rsidRDefault="004D4150" w:rsidP="004D4150">
      <w:pPr>
        <w:pStyle w:val="Body"/>
        <w:rPr>
          <w:lang w:val="en-GB"/>
        </w:rPr>
      </w:pPr>
    </w:p>
    <w:p w14:paraId="6AE870B7" w14:textId="77777777" w:rsidR="004D4150" w:rsidRDefault="004D4150" w:rsidP="004D4150">
      <w:pPr>
        <w:pStyle w:val="Body"/>
        <w:rPr>
          <w:lang w:val="en-GB"/>
        </w:rPr>
      </w:pPr>
    </w:p>
    <w:p w14:paraId="72390800" w14:textId="77777777" w:rsidR="004D4150" w:rsidRDefault="004D4150" w:rsidP="004D4150">
      <w:pPr>
        <w:pStyle w:val="Body"/>
        <w:rPr>
          <w:lang w:val="en-GB"/>
        </w:rPr>
      </w:pPr>
    </w:p>
    <w:p w14:paraId="10F4DB05" w14:textId="77777777" w:rsidR="004D4150" w:rsidRDefault="004D4150" w:rsidP="004D4150">
      <w:pPr>
        <w:pStyle w:val="Body"/>
        <w:rPr>
          <w:lang w:val="en-GB"/>
        </w:rPr>
      </w:pPr>
    </w:p>
    <w:p w14:paraId="1C82FB67" w14:textId="77777777" w:rsidR="004D4150" w:rsidRDefault="004D4150" w:rsidP="004D4150">
      <w:pPr>
        <w:pStyle w:val="Body"/>
        <w:rPr>
          <w:lang w:val="en-GB"/>
        </w:rPr>
      </w:pPr>
    </w:p>
    <w:p w14:paraId="67F354D0" w14:textId="77777777" w:rsidR="004D4150" w:rsidRDefault="004D4150" w:rsidP="004D4150">
      <w:pPr>
        <w:pStyle w:val="Body"/>
        <w:rPr>
          <w:lang w:val="en-GB"/>
        </w:rPr>
      </w:pPr>
    </w:p>
    <w:p w14:paraId="7D09AAD1" w14:textId="77777777" w:rsidR="004D4150" w:rsidRDefault="004D4150" w:rsidP="004D4150">
      <w:pPr>
        <w:pStyle w:val="Body"/>
        <w:rPr>
          <w:lang w:val="en-GB"/>
        </w:rPr>
      </w:pPr>
    </w:p>
    <w:p w14:paraId="76EB0C68" w14:textId="77777777" w:rsidR="004D4150" w:rsidRDefault="004D4150" w:rsidP="004D4150">
      <w:pPr>
        <w:pStyle w:val="Body"/>
        <w:rPr>
          <w:lang w:val="en-GB"/>
        </w:rPr>
      </w:pPr>
    </w:p>
    <w:p w14:paraId="3247F4FB" w14:textId="77777777" w:rsidR="004D4150" w:rsidRDefault="004D4150" w:rsidP="004D4150">
      <w:pPr>
        <w:pStyle w:val="Body"/>
        <w:rPr>
          <w:lang w:val="en-GB"/>
        </w:rPr>
      </w:pPr>
    </w:p>
    <w:p w14:paraId="0D8E1D20" w14:textId="77777777" w:rsidR="004D4150" w:rsidRDefault="004D4150" w:rsidP="004D4150">
      <w:pPr>
        <w:pStyle w:val="Body"/>
        <w:rPr>
          <w:lang w:val="en-GB"/>
        </w:rPr>
      </w:pPr>
    </w:p>
    <w:p w14:paraId="2000033C" w14:textId="77777777" w:rsidR="004D4150" w:rsidRDefault="004D4150" w:rsidP="004D4150">
      <w:pPr>
        <w:pStyle w:val="Body"/>
        <w:rPr>
          <w:lang w:val="en-GB"/>
        </w:rPr>
      </w:pPr>
    </w:p>
    <w:p w14:paraId="3B88C786" w14:textId="77777777" w:rsidR="004D4150" w:rsidRDefault="004D4150" w:rsidP="004D4150">
      <w:pPr>
        <w:pStyle w:val="Body"/>
        <w:rPr>
          <w:lang w:val="en-GB"/>
        </w:rPr>
      </w:pPr>
    </w:p>
    <w:p w14:paraId="095B3866" w14:textId="77777777" w:rsidR="004D4150" w:rsidRDefault="004D4150" w:rsidP="004D4150">
      <w:pPr>
        <w:pStyle w:val="Body"/>
        <w:rPr>
          <w:lang w:val="en-GB"/>
        </w:rPr>
      </w:pPr>
    </w:p>
    <w:p w14:paraId="0B8F56EF" w14:textId="77777777" w:rsidR="004D4150" w:rsidRDefault="004D4150" w:rsidP="004D4150">
      <w:pPr>
        <w:pStyle w:val="Body"/>
        <w:rPr>
          <w:lang w:val="en-GB"/>
        </w:rPr>
      </w:pPr>
    </w:p>
    <w:p w14:paraId="1506B2F1" w14:textId="77777777" w:rsidR="004D4150" w:rsidRDefault="004D4150" w:rsidP="004D4150">
      <w:pPr>
        <w:pStyle w:val="Body"/>
        <w:rPr>
          <w:lang w:val="en-GB"/>
        </w:rPr>
      </w:pPr>
    </w:p>
    <w:p w14:paraId="3D0B9028" w14:textId="77777777" w:rsidR="004D4150" w:rsidRDefault="004D4150" w:rsidP="004D4150">
      <w:pPr>
        <w:pStyle w:val="Body"/>
        <w:rPr>
          <w:lang w:val="en-GB"/>
        </w:rPr>
      </w:pPr>
    </w:p>
    <w:p w14:paraId="7FA628BE" w14:textId="77777777" w:rsidR="004D4150" w:rsidRDefault="004D4150" w:rsidP="004D4150">
      <w:pPr>
        <w:pStyle w:val="Body"/>
        <w:rPr>
          <w:lang w:val="en-GB"/>
        </w:rPr>
      </w:pPr>
    </w:p>
    <w:p w14:paraId="03558FEB" w14:textId="4B9E3CA2" w:rsidR="004D4150" w:rsidRPr="00136914" w:rsidRDefault="004D4150" w:rsidP="004D4150">
      <w:pPr>
        <w:rPr>
          <w:rFonts w:asciiTheme="minorHAnsi" w:hAnsiTheme="minorHAnsi"/>
        </w:rPr>
      </w:pPr>
      <w:r w:rsidRPr="0042113C">
        <w:rPr>
          <w:rFonts w:cs="Arial"/>
          <w:color w:val="808080" w:themeColor="background1" w:themeShade="80"/>
        </w:rPr>
        <w:t>C</w:t>
      </w:r>
      <w:r>
        <w:rPr>
          <w:rFonts w:cs="Arial"/>
          <w:color w:val="808080" w:themeColor="background1" w:themeShade="80"/>
        </w:rPr>
        <w:t xml:space="preserve">over photo: Data collection session </w:t>
      </w:r>
      <w:r w:rsidR="009A0221">
        <w:rPr>
          <w:rFonts w:cs="Arial"/>
          <w:color w:val="808080" w:themeColor="background1" w:themeShade="80"/>
        </w:rPr>
        <w:t xml:space="preserve">in </w:t>
      </w:r>
      <w:proofErr w:type="spellStart"/>
      <w:r w:rsidR="009A0221">
        <w:rPr>
          <w:rFonts w:cs="Arial"/>
          <w:color w:val="808080" w:themeColor="background1" w:themeShade="80"/>
        </w:rPr>
        <w:t>Dabeq</w:t>
      </w:r>
      <w:proofErr w:type="spellEnd"/>
      <w:r>
        <w:rPr>
          <w:rFonts w:cs="Arial"/>
          <w:color w:val="808080" w:themeColor="background1" w:themeShade="80"/>
        </w:rPr>
        <w:t xml:space="preserve"> </w:t>
      </w:r>
      <w:r w:rsidR="009A0221">
        <w:rPr>
          <w:rFonts w:cs="Arial"/>
          <w:color w:val="808080" w:themeColor="background1" w:themeShade="80"/>
        </w:rPr>
        <w:t>School</w:t>
      </w:r>
      <w:r>
        <w:rPr>
          <w:rFonts w:cs="Arial"/>
          <w:color w:val="808080" w:themeColor="background1" w:themeShade="80"/>
        </w:rPr>
        <w:t xml:space="preserve">, </w:t>
      </w:r>
      <w:proofErr w:type="spellStart"/>
      <w:r w:rsidR="009A0221">
        <w:rPr>
          <w:rFonts w:cs="Arial"/>
          <w:color w:val="808080" w:themeColor="background1" w:themeShade="80"/>
        </w:rPr>
        <w:t>A’zaz</w:t>
      </w:r>
      <w:proofErr w:type="spellEnd"/>
      <w:r w:rsidR="009A0221">
        <w:rPr>
          <w:rFonts w:cs="Arial"/>
          <w:color w:val="808080" w:themeColor="background1" w:themeShade="80"/>
        </w:rPr>
        <w:t xml:space="preserve"> District</w:t>
      </w:r>
      <w:r>
        <w:rPr>
          <w:rFonts w:cs="Arial"/>
          <w:color w:val="808080" w:themeColor="background1" w:themeShade="80"/>
        </w:rPr>
        <w:t xml:space="preserve"> © IMPACT, 2017 </w:t>
      </w:r>
    </w:p>
    <w:p w14:paraId="59AC069D" w14:textId="0E4EE28A" w:rsidR="004D4150" w:rsidRPr="0042113C" w:rsidRDefault="004D4150" w:rsidP="004D4150">
      <w:pPr>
        <w:pStyle w:val="Body"/>
        <w:rPr>
          <w:rFonts w:asciiTheme="minorHAnsi" w:hAnsiTheme="minorHAnsi"/>
          <w:lang w:val="en-GB"/>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4D4150" w14:paraId="37970C77" w14:textId="77777777" w:rsidTr="004D4150">
        <w:tc>
          <w:tcPr>
            <w:tcW w:w="9016" w:type="dxa"/>
          </w:tcPr>
          <w:p w14:paraId="37869146" w14:textId="77777777" w:rsidR="004D4150" w:rsidRPr="007F539C" w:rsidRDefault="004D4150" w:rsidP="004D4150">
            <w:pPr>
              <w:rPr>
                <w:rFonts w:asciiTheme="minorHAnsi" w:hAnsiTheme="minorHAnsi"/>
                <w:b/>
              </w:rPr>
            </w:pPr>
            <w:r w:rsidRPr="007F539C">
              <w:rPr>
                <w:rFonts w:asciiTheme="minorHAnsi" w:hAnsiTheme="minorHAnsi"/>
                <w:b/>
              </w:rPr>
              <w:t>About IMPACT</w:t>
            </w:r>
          </w:p>
          <w:p w14:paraId="07E35741" w14:textId="1928453D" w:rsidR="004D4150" w:rsidRDefault="00391F0B" w:rsidP="004D4150">
            <w:pPr>
              <w:jc w:val="both"/>
              <w:rPr>
                <w:rStyle w:val="Heading1Char"/>
                <w:rFonts w:eastAsia="Cambria"/>
              </w:rPr>
            </w:pPr>
            <w:r w:rsidRPr="00391F0B">
              <w:rPr>
                <w:rFonts w:asciiTheme="minorHAnsi" w:hAnsiTheme="minorHAnsi"/>
              </w:rPr>
              <w:t>IMPACT Initiatives (IMPACT) is a leading Geneva-based think-and-do-tank. The organization implements assessment, monitoring &amp; evaluation and organisational capacity-building programmes in direct partnership with aid actors or through its inter-agency initiatives, REACH and AGORA. Headquartered in Geneva, IMPACT has an established field presence in over 19 countries. IMPACT’s team is composed of over 400 staff, including 100 full-time international experts, as well as a roster of consultants, who are currently implementing over 50 programmes across Africa, Middle East and North Africa, Central and South-East Asia, Eastern Europe, and the Caribbean.</w:t>
            </w:r>
          </w:p>
        </w:tc>
      </w:tr>
    </w:tbl>
    <w:bookmarkStart w:id="2" w:name="_Toc378690945" w:displacedByCustomXml="next"/>
    <w:bookmarkStart w:id="3" w:name="_Toc378691220" w:displacedByCustomXml="next"/>
    <w:bookmarkStart w:id="4" w:name="_Toc379292620" w:displacedByCustomXml="next"/>
    <w:sdt>
      <w:sdtPr>
        <w:rPr>
          <w:rFonts w:ascii="HelveticaNeueLT Com 47 LtCn" w:eastAsiaTheme="minorHAnsi" w:hAnsi="HelveticaNeueLT Com 47 LtCn" w:cstheme="minorBidi"/>
          <w:b w:val="0"/>
          <w:color w:val="auto"/>
          <w:sz w:val="22"/>
          <w:szCs w:val="22"/>
          <w:lang w:val="fr-FR" w:eastAsia="en-US"/>
        </w:rPr>
        <w:id w:val="-576051882"/>
        <w:docPartObj>
          <w:docPartGallery w:val="Table of Contents"/>
          <w:docPartUnique/>
        </w:docPartObj>
      </w:sdtPr>
      <w:sdtEndPr>
        <w:rPr>
          <w:bCs/>
        </w:rPr>
      </w:sdtEndPr>
      <w:sdtContent>
        <w:p w14:paraId="5B98B097" w14:textId="77777777" w:rsidR="00E85C7A" w:rsidRPr="007F539C" w:rsidRDefault="00E85C7A" w:rsidP="00E85C7A">
          <w:pPr>
            <w:pStyle w:val="TOCHeading"/>
            <w:tabs>
              <w:tab w:val="left" w:pos="5130"/>
            </w:tabs>
            <w:rPr>
              <w:rStyle w:val="Heading1Char"/>
              <w:b/>
            </w:rPr>
          </w:pPr>
          <w:r w:rsidRPr="007F539C">
            <w:rPr>
              <w:rStyle w:val="Heading1Char"/>
              <w:b/>
            </w:rPr>
            <w:t>Table of Contents</w:t>
          </w:r>
        </w:p>
        <w:p w14:paraId="0BBB7C4E" w14:textId="77777777" w:rsidR="00E85C7A" w:rsidRDefault="00E85C7A" w:rsidP="0042113C">
          <w:pPr>
            <w:pStyle w:val="TOC1"/>
          </w:pPr>
        </w:p>
        <w:p w14:paraId="55299E8F" w14:textId="77777777" w:rsidR="00BF738F" w:rsidRDefault="00E85C7A">
          <w:pPr>
            <w:pStyle w:val="TOC1"/>
            <w:rPr>
              <w:rFonts w:eastAsiaTheme="minorEastAsia" w:cstheme="minorBidi"/>
              <w:b w:val="0"/>
              <w:kern w:val="0"/>
              <w:sz w:val="22"/>
              <w:lang w:val="en-US"/>
            </w:rPr>
          </w:pPr>
          <w:r>
            <w:rPr>
              <w:rFonts w:ascii="Trade Gothic LT Std Bold" w:hAnsi="Trade Gothic LT Std Bold"/>
            </w:rPr>
            <w:fldChar w:fldCharType="begin"/>
          </w:r>
          <w:r>
            <w:rPr>
              <w:rFonts w:ascii="Trade Gothic LT Std Bold" w:hAnsi="Trade Gothic LT Std Bold"/>
            </w:rPr>
            <w:instrText xml:space="preserve"> TOC \o "1-3" \h \z \u </w:instrText>
          </w:r>
          <w:r>
            <w:rPr>
              <w:rFonts w:ascii="Trade Gothic LT Std Bold" w:hAnsi="Trade Gothic LT Std Bold"/>
            </w:rPr>
            <w:fldChar w:fldCharType="separate"/>
          </w:r>
          <w:hyperlink w:anchor="_Toc491070304" w:history="1">
            <w:r w:rsidR="00BF738F" w:rsidRPr="000124D8">
              <w:rPr>
                <w:rStyle w:val="Hyperlink"/>
              </w:rPr>
              <w:t>Introduction and Background</w:t>
            </w:r>
            <w:r w:rsidR="00BF738F">
              <w:rPr>
                <w:webHidden/>
              </w:rPr>
              <w:tab/>
            </w:r>
            <w:r w:rsidR="00BF738F">
              <w:rPr>
                <w:webHidden/>
              </w:rPr>
              <w:fldChar w:fldCharType="begin"/>
            </w:r>
            <w:r w:rsidR="00BF738F">
              <w:rPr>
                <w:webHidden/>
              </w:rPr>
              <w:instrText xml:space="preserve"> PAGEREF _Toc491070304 \h </w:instrText>
            </w:r>
            <w:r w:rsidR="00BF738F">
              <w:rPr>
                <w:webHidden/>
              </w:rPr>
            </w:r>
            <w:r w:rsidR="00BF738F">
              <w:rPr>
                <w:webHidden/>
              </w:rPr>
              <w:fldChar w:fldCharType="separate"/>
            </w:r>
            <w:r w:rsidR="00BF738F">
              <w:rPr>
                <w:webHidden/>
              </w:rPr>
              <w:t>4</w:t>
            </w:r>
            <w:r w:rsidR="00BF738F">
              <w:rPr>
                <w:webHidden/>
              </w:rPr>
              <w:fldChar w:fldCharType="end"/>
            </w:r>
          </w:hyperlink>
        </w:p>
        <w:p w14:paraId="38B4BF79" w14:textId="77777777" w:rsidR="00BF738F" w:rsidRDefault="00D20C92">
          <w:pPr>
            <w:pStyle w:val="TOC1"/>
            <w:rPr>
              <w:rFonts w:eastAsiaTheme="minorEastAsia" w:cstheme="minorBidi"/>
              <w:b w:val="0"/>
              <w:kern w:val="0"/>
              <w:sz w:val="22"/>
              <w:lang w:val="en-US"/>
            </w:rPr>
          </w:pPr>
          <w:hyperlink w:anchor="_Toc491070305" w:history="1">
            <w:r w:rsidR="00BF738F" w:rsidRPr="000124D8">
              <w:rPr>
                <w:rStyle w:val="Hyperlink"/>
              </w:rPr>
              <w:t>Presentation of the project monitored</w:t>
            </w:r>
            <w:r w:rsidR="00BF738F">
              <w:rPr>
                <w:webHidden/>
              </w:rPr>
              <w:tab/>
            </w:r>
            <w:r w:rsidR="00BF738F">
              <w:rPr>
                <w:webHidden/>
              </w:rPr>
              <w:fldChar w:fldCharType="begin"/>
            </w:r>
            <w:r w:rsidR="00BF738F">
              <w:rPr>
                <w:webHidden/>
              </w:rPr>
              <w:instrText xml:space="preserve"> PAGEREF _Toc491070305 \h </w:instrText>
            </w:r>
            <w:r w:rsidR="00BF738F">
              <w:rPr>
                <w:webHidden/>
              </w:rPr>
            </w:r>
            <w:r w:rsidR="00BF738F">
              <w:rPr>
                <w:webHidden/>
              </w:rPr>
              <w:fldChar w:fldCharType="separate"/>
            </w:r>
            <w:r w:rsidR="00BF738F">
              <w:rPr>
                <w:webHidden/>
              </w:rPr>
              <w:t>4</w:t>
            </w:r>
            <w:r w:rsidR="00BF738F">
              <w:rPr>
                <w:webHidden/>
              </w:rPr>
              <w:fldChar w:fldCharType="end"/>
            </w:r>
          </w:hyperlink>
        </w:p>
        <w:p w14:paraId="0922518A" w14:textId="77777777" w:rsidR="00BF738F" w:rsidRDefault="00D20C92">
          <w:pPr>
            <w:pStyle w:val="TOC1"/>
            <w:rPr>
              <w:rFonts w:eastAsiaTheme="minorEastAsia" w:cstheme="minorBidi"/>
              <w:b w:val="0"/>
              <w:kern w:val="0"/>
              <w:sz w:val="22"/>
              <w:lang w:val="en-US"/>
            </w:rPr>
          </w:pPr>
          <w:hyperlink w:anchor="_Toc491070306" w:history="1">
            <w:r w:rsidR="00BF738F" w:rsidRPr="000124D8">
              <w:rPr>
                <w:rStyle w:val="Hyperlink"/>
              </w:rPr>
              <w:t>Methodology</w:t>
            </w:r>
            <w:r w:rsidR="00BF738F">
              <w:rPr>
                <w:webHidden/>
              </w:rPr>
              <w:tab/>
            </w:r>
            <w:r w:rsidR="00BF738F">
              <w:rPr>
                <w:webHidden/>
              </w:rPr>
              <w:fldChar w:fldCharType="begin"/>
            </w:r>
            <w:r w:rsidR="00BF738F">
              <w:rPr>
                <w:webHidden/>
              </w:rPr>
              <w:instrText xml:space="preserve"> PAGEREF _Toc491070306 \h </w:instrText>
            </w:r>
            <w:r w:rsidR="00BF738F">
              <w:rPr>
                <w:webHidden/>
              </w:rPr>
            </w:r>
            <w:r w:rsidR="00BF738F">
              <w:rPr>
                <w:webHidden/>
              </w:rPr>
              <w:fldChar w:fldCharType="separate"/>
            </w:r>
            <w:r w:rsidR="00BF738F">
              <w:rPr>
                <w:webHidden/>
              </w:rPr>
              <w:t>5</w:t>
            </w:r>
            <w:r w:rsidR="00BF738F">
              <w:rPr>
                <w:webHidden/>
              </w:rPr>
              <w:fldChar w:fldCharType="end"/>
            </w:r>
          </w:hyperlink>
        </w:p>
        <w:p w14:paraId="049EC0AD" w14:textId="77777777" w:rsidR="00BF738F" w:rsidRDefault="00D20C92">
          <w:pPr>
            <w:pStyle w:val="TOC2"/>
            <w:rPr>
              <w:rFonts w:asciiTheme="minorHAnsi" w:eastAsiaTheme="minorEastAsia" w:hAnsiTheme="minorHAnsi" w:cstheme="minorBidi"/>
            </w:rPr>
          </w:pPr>
          <w:hyperlink w:anchor="_Toc491070307" w:history="1">
            <w:r w:rsidR="00BF738F" w:rsidRPr="000124D8">
              <w:rPr>
                <w:rStyle w:val="Hyperlink"/>
              </w:rPr>
              <w:t>Challenges and Limitations</w:t>
            </w:r>
            <w:r w:rsidR="00BF738F">
              <w:rPr>
                <w:webHidden/>
              </w:rPr>
              <w:tab/>
            </w:r>
            <w:r w:rsidR="00BF738F">
              <w:rPr>
                <w:webHidden/>
              </w:rPr>
              <w:fldChar w:fldCharType="begin"/>
            </w:r>
            <w:r w:rsidR="00BF738F">
              <w:rPr>
                <w:webHidden/>
              </w:rPr>
              <w:instrText xml:space="preserve"> PAGEREF _Toc491070307 \h </w:instrText>
            </w:r>
            <w:r w:rsidR="00BF738F">
              <w:rPr>
                <w:webHidden/>
              </w:rPr>
            </w:r>
            <w:r w:rsidR="00BF738F">
              <w:rPr>
                <w:webHidden/>
              </w:rPr>
              <w:fldChar w:fldCharType="separate"/>
            </w:r>
            <w:r w:rsidR="00BF738F">
              <w:rPr>
                <w:webHidden/>
              </w:rPr>
              <w:t>9</w:t>
            </w:r>
            <w:r w:rsidR="00BF738F">
              <w:rPr>
                <w:webHidden/>
              </w:rPr>
              <w:fldChar w:fldCharType="end"/>
            </w:r>
          </w:hyperlink>
        </w:p>
        <w:p w14:paraId="59526066" w14:textId="77777777" w:rsidR="00BF738F" w:rsidRDefault="00D20C92">
          <w:pPr>
            <w:pStyle w:val="TOC1"/>
            <w:rPr>
              <w:rFonts w:eastAsiaTheme="minorEastAsia" w:cstheme="minorBidi"/>
              <w:b w:val="0"/>
              <w:kern w:val="0"/>
              <w:sz w:val="22"/>
              <w:lang w:val="en-US"/>
            </w:rPr>
          </w:pPr>
          <w:hyperlink w:anchor="_Toc491070308" w:history="1">
            <w:r w:rsidR="00BF738F" w:rsidRPr="000124D8">
              <w:rPr>
                <w:rStyle w:val="Hyperlink"/>
              </w:rPr>
              <w:t>Findings</w:t>
            </w:r>
            <w:r w:rsidR="00BF738F">
              <w:rPr>
                <w:webHidden/>
              </w:rPr>
              <w:tab/>
            </w:r>
            <w:r w:rsidR="00BF738F">
              <w:rPr>
                <w:webHidden/>
              </w:rPr>
              <w:fldChar w:fldCharType="begin"/>
            </w:r>
            <w:r w:rsidR="00BF738F">
              <w:rPr>
                <w:webHidden/>
              </w:rPr>
              <w:instrText xml:space="preserve"> PAGEREF _Toc491070308 \h </w:instrText>
            </w:r>
            <w:r w:rsidR="00BF738F">
              <w:rPr>
                <w:webHidden/>
              </w:rPr>
            </w:r>
            <w:r w:rsidR="00BF738F">
              <w:rPr>
                <w:webHidden/>
              </w:rPr>
              <w:fldChar w:fldCharType="separate"/>
            </w:r>
            <w:r w:rsidR="00BF738F">
              <w:rPr>
                <w:webHidden/>
              </w:rPr>
              <w:t>10</w:t>
            </w:r>
            <w:r w:rsidR="00BF738F">
              <w:rPr>
                <w:webHidden/>
              </w:rPr>
              <w:fldChar w:fldCharType="end"/>
            </w:r>
          </w:hyperlink>
        </w:p>
        <w:p w14:paraId="484901B2" w14:textId="77777777" w:rsidR="00BF738F" w:rsidRDefault="00D20C92">
          <w:pPr>
            <w:pStyle w:val="TOC2"/>
            <w:rPr>
              <w:rFonts w:asciiTheme="minorHAnsi" w:eastAsiaTheme="minorEastAsia" w:hAnsiTheme="minorHAnsi" w:cstheme="minorBidi"/>
            </w:rPr>
          </w:pPr>
          <w:hyperlink w:anchor="_Toc491070309" w:history="1">
            <w:r w:rsidR="00BF738F" w:rsidRPr="000124D8">
              <w:rPr>
                <w:rStyle w:val="Hyperlink"/>
              </w:rPr>
              <w:t>Key Findings</w:t>
            </w:r>
            <w:r w:rsidR="00BF738F">
              <w:rPr>
                <w:webHidden/>
              </w:rPr>
              <w:tab/>
            </w:r>
            <w:r w:rsidR="00BF738F">
              <w:rPr>
                <w:webHidden/>
              </w:rPr>
              <w:fldChar w:fldCharType="begin"/>
            </w:r>
            <w:r w:rsidR="00BF738F">
              <w:rPr>
                <w:webHidden/>
              </w:rPr>
              <w:instrText xml:space="preserve"> PAGEREF _Toc491070309 \h </w:instrText>
            </w:r>
            <w:r w:rsidR="00BF738F">
              <w:rPr>
                <w:webHidden/>
              </w:rPr>
            </w:r>
            <w:r w:rsidR="00BF738F">
              <w:rPr>
                <w:webHidden/>
              </w:rPr>
              <w:fldChar w:fldCharType="separate"/>
            </w:r>
            <w:r w:rsidR="00BF738F">
              <w:rPr>
                <w:webHidden/>
              </w:rPr>
              <w:t>10</w:t>
            </w:r>
            <w:r w:rsidR="00BF738F">
              <w:rPr>
                <w:webHidden/>
              </w:rPr>
              <w:fldChar w:fldCharType="end"/>
            </w:r>
          </w:hyperlink>
        </w:p>
        <w:p w14:paraId="33D2DEEF" w14:textId="77777777" w:rsidR="00BF738F" w:rsidRDefault="00D20C92">
          <w:pPr>
            <w:pStyle w:val="TOC2"/>
            <w:rPr>
              <w:rFonts w:asciiTheme="minorHAnsi" w:eastAsiaTheme="minorEastAsia" w:hAnsiTheme="minorHAnsi" w:cstheme="minorBidi"/>
            </w:rPr>
          </w:pPr>
          <w:hyperlink w:anchor="_Toc491070310" w:history="1">
            <w:r w:rsidR="00BF738F" w:rsidRPr="000124D8">
              <w:rPr>
                <w:rStyle w:val="Hyperlink"/>
              </w:rPr>
              <w:t>Findings by Research Question</w:t>
            </w:r>
            <w:r w:rsidR="00BF738F">
              <w:rPr>
                <w:webHidden/>
              </w:rPr>
              <w:tab/>
            </w:r>
            <w:r w:rsidR="00BF738F">
              <w:rPr>
                <w:webHidden/>
              </w:rPr>
              <w:fldChar w:fldCharType="begin"/>
            </w:r>
            <w:r w:rsidR="00BF738F">
              <w:rPr>
                <w:webHidden/>
              </w:rPr>
              <w:instrText xml:space="preserve"> PAGEREF _Toc491070310 \h </w:instrText>
            </w:r>
            <w:r w:rsidR="00BF738F">
              <w:rPr>
                <w:webHidden/>
              </w:rPr>
            </w:r>
            <w:r w:rsidR="00BF738F">
              <w:rPr>
                <w:webHidden/>
              </w:rPr>
              <w:fldChar w:fldCharType="separate"/>
            </w:r>
            <w:r w:rsidR="00BF738F">
              <w:rPr>
                <w:webHidden/>
              </w:rPr>
              <w:t>11</w:t>
            </w:r>
            <w:r w:rsidR="00BF738F">
              <w:rPr>
                <w:webHidden/>
              </w:rPr>
              <w:fldChar w:fldCharType="end"/>
            </w:r>
          </w:hyperlink>
        </w:p>
        <w:p w14:paraId="3BBF456D" w14:textId="77777777" w:rsidR="00BF738F" w:rsidRDefault="00D20C92">
          <w:pPr>
            <w:pStyle w:val="TOC1"/>
            <w:rPr>
              <w:rFonts w:eastAsiaTheme="minorEastAsia" w:cstheme="minorBidi"/>
              <w:b w:val="0"/>
              <w:kern w:val="0"/>
              <w:sz w:val="22"/>
              <w:lang w:val="en-US"/>
            </w:rPr>
          </w:pPr>
          <w:hyperlink w:anchor="_Toc491070311" w:history="1">
            <w:r w:rsidR="00BF738F" w:rsidRPr="000124D8">
              <w:rPr>
                <w:rStyle w:val="Hyperlink"/>
              </w:rPr>
              <w:t>Concluding Remarks</w:t>
            </w:r>
            <w:r w:rsidR="00BF738F">
              <w:rPr>
                <w:webHidden/>
              </w:rPr>
              <w:tab/>
            </w:r>
            <w:r w:rsidR="00BF738F">
              <w:rPr>
                <w:webHidden/>
              </w:rPr>
              <w:fldChar w:fldCharType="begin"/>
            </w:r>
            <w:r w:rsidR="00BF738F">
              <w:rPr>
                <w:webHidden/>
              </w:rPr>
              <w:instrText xml:space="preserve"> PAGEREF _Toc491070311 \h </w:instrText>
            </w:r>
            <w:r w:rsidR="00BF738F">
              <w:rPr>
                <w:webHidden/>
              </w:rPr>
            </w:r>
            <w:r w:rsidR="00BF738F">
              <w:rPr>
                <w:webHidden/>
              </w:rPr>
              <w:fldChar w:fldCharType="separate"/>
            </w:r>
            <w:r w:rsidR="00BF738F">
              <w:rPr>
                <w:webHidden/>
              </w:rPr>
              <w:t>15</w:t>
            </w:r>
            <w:r w:rsidR="00BF738F">
              <w:rPr>
                <w:webHidden/>
              </w:rPr>
              <w:fldChar w:fldCharType="end"/>
            </w:r>
          </w:hyperlink>
        </w:p>
        <w:p w14:paraId="33D72ED4" w14:textId="77777777" w:rsidR="00BF738F" w:rsidRDefault="00D20C92">
          <w:pPr>
            <w:pStyle w:val="TOC2"/>
            <w:rPr>
              <w:rFonts w:asciiTheme="minorHAnsi" w:eastAsiaTheme="minorEastAsia" w:hAnsiTheme="minorHAnsi" w:cstheme="minorBidi"/>
            </w:rPr>
          </w:pPr>
          <w:hyperlink w:anchor="_Toc491070312" w:history="1">
            <w:r w:rsidR="00BF738F" w:rsidRPr="000124D8">
              <w:rPr>
                <w:rStyle w:val="Hyperlink"/>
              </w:rPr>
              <w:t>Annex 1. Table of the number of SRM paid staff in 23 schools monitored by IMPACT</w:t>
            </w:r>
            <w:r w:rsidR="00BF738F">
              <w:rPr>
                <w:webHidden/>
              </w:rPr>
              <w:tab/>
            </w:r>
            <w:r w:rsidR="00BF738F">
              <w:rPr>
                <w:webHidden/>
              </w:rPr>
              <w:fldChar w:fldCharType="begin"/>
            </w:r>
            <w:r w:rsidR="00BF738F">
              <w:rPr>
                <w:webHidden/>
              </w:rPr>
              <w:instrText xml:space="preserve"> PAGEREF _Toc491070312 \h </w:instrText>
            </w:r>
            <w:r w:rsidR="00BF738F">
              <w:rPr>
                <w:webHidden/>
              </w:rPr>
            </w:r>
            <w:r w:rsidR="00BF738F">
              <w:rPr>
                <w:webHidden/>
              </w:rPr>
              <w:fldChar w:fldCharType="separate"/>
            </w:r>
            <w:r w:rsidR="00BF738F">
              <w:rPr>
                <w:webHidden/>
              </w:rPr>
              <w:t>16</w:t>
            </w:r>
            <w:r w:rsidR="00BF738F">
              <w:rPr>
                <w:webHidden/>
              </w:rPr>
              <w:fldChar w:fldCharType="end"/>
            </w:r>
          </w:hyperlink>
        </w:p>
        <w:p w14:paraId="612C58C0" w14:textId="77777777" w:rsidR="00BF738F" w:rsidRDefault="00D20C92">
          <w:pPr>
            <w:pStyle w:val="TOC2"/>
            <w:rPr>
              <w:rFonts w:asciiTheme="minorHAnsi" w:eastAsiaTheme="minorEastAsia" w:hAnsiTheme="minorHAnsi" w:cstheme="minorBidi"/>
            </w:rPr>
          </w:pPr>
          <w:hyperlink w:anchor="_Toc491070313" w:history="1">
            <w:r w:rsidR="00BF738F" w:rsidRPr="000124D8">
              <w:rPr>
                <w:rStyle w:val="Hyperlink"/>
              </w:rPr>
              <w:t>Annex 2. Database of data collected in schools overlapping with ASI</w:t>
            </w:r>
            <w:r w:rsidR="00BF738F">
              <w:rPr>
                <w:webHidden/>
              </w:rPr>
              <w:tab/>
            </w:r>
            <w:r w:rsidR="00BF738F">
              <w:rPr>
                <w:webHidden/>
              </w:rPr>
              <w:fldChar w:fldCharType="begin"/>
            </w:r>
            <w:r w:rsidR="00BF738F">
              <w:rPr>
                <w:webHidden/>
              </w:rPr>
              <w:instrText xml:space="preserve"> PAGEREF _Toc491070313 \h </w:instrText>
            </w:r>
            <w:r w:rsidR="00BF738F">
              <w:rPr>
                <w:webHidden/>
              </w:rPr>
            </w:r>
            <w:r w:rsidR="00BF738F">
              <w:rPr>
                <w:webHidden/>
              </w:rPr>
              <w:fldChar w:fldCharType="separate"/>
            </w:r>
            <w:r w:rsidR="00BF738F">
              <w:rPr>
                <w:webHidden/>
              </w:rPr>
              <w:t>18</w:t>
            </w:r>
            <w:r w:rsidR="00BF738F">
              <w:rPr>
                <w:webHidden/>
              </w:rPr>
              <w:fldChar w:fldCharType="end"/>
            </w:r>
          </w:hyperlink>
        </w:p>
        <w:p w14:paraId="61CD6E63" w14:textId="1149B3BF" w:rsidR="00E85C7A" w:rsidRDefault="00E85C7A" w:rsidP="00E85C7A">
          <w:r>
            <w:rPr>
              <w:rFonts w:ascii="Trade Gothic LT Std Bold" w:eastAsia="Times New Roman" w:hAnsi="Trade Gothic LT Std Bold" w:cs="Arial"/>
              <w:b/>
              <w:noProof/>
              <w:kern w:val="28"/>
              <w:sz w:val="24"/>
            </w:rPr>
            <w:fldChar w:fldCharType="end"/>
          </w:r>
        </w:p>
      </w:sdtContent>
    </w:sdt>
    <w:bookmarkEnd w:id="4"/>
    <w:bookmarkEnd w:id="3"/>
    <w:bookmarkEnd w:id="2"/>
    <w:p w14:paraId="739735CB" w14:textId="6EC3AE56" w:rsidR="004D4150" w:rsidRPr="0042113C" w:rsidRDefault="004D4150">
      <w:pPr>
        <w:rPr>
          <w:rFonts w:ascii="Arial Narrow" w:eastAsia="Cambria" w:hAnsi="Arial Narrow" w:cstheme="majorBidi"/>
          <w:b/>
          <w:color w:val="000000" w:themeColor="text1"/>
          <w:sz w:val="36"/>
          <w:szCs w:val="36"/>
        </w:rPr>
      </w:pPr>
    </w:p>
    <w:p w14:paraId="016527CF" w14:textId="77777777" w:rsidR="00E85C7A" w:rsidRDefault="00E85C7A" w:rsidP="00DD6973">
      <w:pPr>
        <w:pStyle w:val="Heading1"/>
      </w:pPr>
    </w:p>
    <w:p w14:paraId="26F5CF2F" w14:textId="3D5406E1" w:rsidR="00E85C7A" w:rsidRDefault="00E85C7A">
      <w:pPr>
        <w:rPr>
          <w:rFonts w:ascii="Arial Narrow" w:eastAsiaTheme="majorEastAsia" w:hAnsi="Arial Narrow" w:cstheme="majorBidi"/>
          <w:b/>
          <w:color w:val="000000" w:themeColor="text1"/>
          <w:sz w:val="36"/>
          <w:szCs w:val="36"/>
        </w:rPr>
      </w:pPr>
      <w:r>
        <w:br w:type="page"/>
      </w:r>
    </w:p>
    <w:p w14:paraId="3B3D5E0F" w14:textId="4A046DD1" w:rsidR="00472F67" w:rsidRPr="00AE7011" w:rsidRDefault="00006A49" w:rsidP="00DD6973">
      <w:pPr>
        <w:pStyle w:val="Heading1"/>
        <w:rPr>
          <w:color w:val="auto"/>
          <w:sz w:val="24"/>
          <w:szCs w:val="24"/>
        </w:rPr>
      </w:pPr>
      <w:bookmarkStart w:id="5" w:name="_Toc491070304"/>
      <w:r w:rsidRPr="00AE7011">
        <w:lastRenderedPageBreak/>
        <w:t>Introduction</w:t>
      </w:r>
      <w:bookmarkEnd w:id="1"/>
      <w:r w:rsidR="00A1376F" w:rsidRPr="00AE7011">
        <w:t xml:space="preserve"> and Background</w:t>
      </w:r>
      <w:bookmarkEnd w:id="5"/>
      <w:r w:rsidR="00A1376F" w:rsidRPr="00AE7011">
        <w:t xml:space="preserve"> </w:t>
      </w:r>
      <w:bookmarkStart w:id="6" w:name="_Toc377979130"/>
      <w:bookmarkStart w:id="7" w:name="_Toc377995760"/>
      <w:bookmarkStart w:id="8" w:name="_Toc378417934"/>
      <w:bookmarkStart w:id="9" w:name="_Toc378690950"/>
      <w:bookmarkStart w:id="10" w:name="_Toc378691225"/>
      <w:bookmarkStart w:id="11" w:name="_Toc379293745"/>
      <w:bookmarkStart w:id="12" w:name="_Toc379293806"/>
      <w:bookmarkStart w:id="13" w:name="_Toc379315699"/>
      <w:bookmarkStart w:id="14" w:name="_Toc379315733"/>
      <w:bookmarkStart w:id="15" w:name="_Toc379315853"/>
      <w:bookmarkStart w:id="16" w:name="_Toc379316069"/>
      <w:bookmarkStart w:id="17" w:name="_Toc379316390"/>
      <w:bookmarkStart w:id="18" w:name="_Toc379317092"/>
      <w:bookmarkStart w:id="19" w:name="_Toc402287681"/>
    </w:p>
    <w:p w14:paraId="738166DB" w14:textId="179D6DAE" w:rsidR="0088294E" w:rsidRDefault="001A0CA5" w:rsidP="002754BD">
      <w:pPr>
        <w:spacing w:line="276" w:lineRule="auto"/>
        <w:jc w:val="both"/>
      </w:pPr>
      <w:bookmarkStart w:id="20" w:name="_Toc379315701"/>
      <w:bookmarkStart w:id="21" w:name="_Toc379315735"/>
      <w:bookmarkStart w:id="22" w:name="_Toc379315855"/>
      <w:bookmarkStart w:id="23" w:name="_Toc379316071"/>
      <w:bookmarkStart w:id="24" w:name="_Toc379316392"/>
      <w:bookmarkStart w:id="25" w:name="_Toc379317094"/>
      <w:bookmarkStart w:id="26" w:name="_Toc377979134"/>
      <w:bookmarkStart w:id="27" w:name="_Toc377995764"/>
      <w:bookmarkStart w:id="28" w:name="_Toc378417936"/>
      <w:bookmarkStart w:id="29" w:name="_Toc378690953"/>
      <w:bookmarkStart w:id="30" w:name="_Toc378691228"/>
      <w:bookmarkStart w:id="31" w:name="_Toc379293748"/>
      <w:bookmarkStart w:id="32" w:name="_Toc379293809"/>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heme="minorHAnsi" w:hAnsiTheme="minorHAnsi"/>
        </w:rPr>
        <w:t xml:space="preserve">Upon request from Her Majesty’s Government (HMG) of the United Kingdom of Great Britain </w:t>
      </w:r>
      <w:r w:rsidR="00B4165B">
        <w:rPr>
          <w:rFonts w:asciiTheme="minorHAnsi" w:hAnsiTheme="minorHAnsi"/>
        </w:rPr>
        <w:t xml:space="preserve">and Northern Ireland </w:t>
      </w:r>
      <w:r>
        <w:rPr>
          <w:rFonts w:asciiTheme="minorHAnsi" w:hAnsiTheme="minorHAnsi"/>
        </w:rPr>
        <w:t xml:space="preserve">(UK), </w:t>
      </w:r>
      <w:r w:rsidRPr="00FB0A8C">
        <w:rPr>
          <w:rFonts w:asciiTheme="minorHAnsi" w:hAnsiTheme="minorHAnsi"/>
        </w:rPr>
        <w:t xml:space="preserve">IMPACT Initiatives </w:t>
      </w:r>
      <w:r>
        <w:rPr>
          <w:rFonts w:asciiTheme="minorHAnsi" w:hAnsiTheme="minorHAnsi"/>
        </w:rPr>
        <w:t>(also referred to as IMPACT) has monitored</w:t>
      </w:r>
      <w:r w:rsidRPr="00FB0A8C">
        <w:rPr>
          <w:rFonts w:asciiTheme="minorHAnsi" w:hAnsiTheme="minorHAnsi"/>
        </w:rPr>
        <w:t xml:space="preserve"> the HMG-funded</w:t>
      </w:r>
      <w:r>
        <w:t xml:space="preserve"> </w:t>
      </w:r>
      <w:r w:rsidR="009A0221">
        <w:rPr>
          <w:rFonts w:ascii="Arial Narrow" w:eastAsia="Cambria" w:hAnsi="Arial Narrow" w:cs="Arial"/>
          <w:noProof/>
          <w:shd w:val="clear" w:color="auto" w:fill="FFFFFF"/>
          <w:lang w:eastAsia="x-none"/>
        </w:rPr>
        <w:t>project</w:t>
      </w:r>
      <w:r w:rsidR="00AA7B7D" w:rsidRPr="00BD6EE5">
        <w:rPr>
          <w:rFonts w:ascii="Arial Narrow" w:eastAsia="Cambria" w:hAnsi="Arial Narrow" w:cs="Arial"/>
          <w:noProof/>
          <w:shd w:val="clear" w:color="auto" w:fill="FFFFFF"/>
          <w:lang w:eastAsia="x-none"/>
        </w:rPr>
        <w:t xml:space="preserve"> “School support to Akhtarin </w:t>
      </w:r>
      <w:r w:rsidR="00A939FD">
        <w:rPr>
          <w:rFonts w:ascii="Arial Narrow" w:eastAsia="Cambria" w:hAnsi="Arial Narrow" w:cs="Arial"/>
          <w:noProof/>
          <w:shd w:val="clear" w:color="auto" w:fill="FFFFFF"/>
          <w:lang w:eastAsia="x-none"/>
        </w:rPr>
        <w:t xml:space="preserve">Education </w:t>
      </w:r>
      <w:r w:rsidR="00AA7B7D" w:rsidRPr="00BD6EE5">
        <w:rPr>
          <w:rFonts w:ascii="Arial Narrow" w:eastAsia="Cambria" w:hAnsi="Arial Narrow" w:cs="Arial"/>
          <w:noProof/>
          <w:shd w:val="clear" w:color="auto" w:fill="FFFFFF"/>
          <w:lang w:eastAsia="x-none"/>
        </w:rPr>
        <w:t>Assembly” (</w:t>
      </w:r>
      <w:r w:rsidR="00E56FE8">
        <w:rPr>
          <w:rFonts w:ascii="Arial Narrow" w:eastAsia="Cambria" w:hAnsi="Arial Narrow" w:cs="Arial"/>
          <w:noProof/>
          <w:shd w:val="clear" w:color="auto" w:fill="FFFFFF"/>
          <w:lang w:eastAsia="x-none"/>
        </w:rPr>
        <w:t>also</w:t>
      </w:r>
      <w:r w:rsidR="00E56FE8" w:rsidRPr="00BD6EE5">
        <w:rPr>
          <w:rFonts w:ascii="Arial Narrow" w:eastAsia="Cambria" w:hAnsi="Arial Narrow" w:cs="Arial"/>
          <w:noProof/>
          <w:shd w:val="clear" w:color="auto" w:fill="FFFFFF"/>
          <w:lang w:eastAsia="x-none"/>
        </w:rPr>
        <w:t xml:space="preserve"> </w:t>
      </w:r>
      <w:r w:rsidR="00AA7B7D" w:rsidRPr="00BD6EE5">
        <w:rPr>
          <w:rFonts w:ascii="Arial Narrow" w:eastAsia="Cambria" w:hAnsi="Arial Narrow" w:cs="Arial"/>
          <w:noProof/>
          <w:shd w:val="clear" w:color="auto" w:fill="FFFFFF"/>
          <w:lang w:eastAsia="x-none"/>
        </w:rPr>
        <w:t>referred to as SRM026)</w:t>
      </w:r>
      <w:r w:rsidR="00AA7B7D">
        <w:rPr>
          <w:rFonts w:ascii="Arial Narrow" w:eastAsia="Cambria" w:hAnsi="Arial Narrow" w:cs="Arial"/>
          <w:noProof/>
          <w:shd w:val="clear" w:color="auto" w:fill="FFFFFF"/>
          <w:lang w:eastAsia="x-none"/>
        </w:rPr>
        <w:t xml:space="preserve"> implemented by </w:t>
      </w:r>
      <w:r w:rsidR="00AA7B7D" w:rsidRPr="00AE7011">
        <w:rPr>
          <w:rFonts w:asciiTheme="minorHAnsi" w:hAnsiTheme="minorHAnsi"/>
          <w:iCs/>
        </w:rPr>
        <w:t xml:space="preserve">Adam Smith International </w:t>
      </w:r>
      <w:r w:rsidR="00AA7B7D" w:rsidRPr="00AE7011">
        <w:rPr>
          <w:rFonts w:ascii="Arial Narrow" w:hAnsi="Arial Narrow"/>
        </w:rPr>
        <w:t>(</w:t>
      </w:r>
      <w:r w:rsidR="00E56FE8">
        <w:rPr>
          <w:rFonts w:ascii="Arial Narrow" w:hAnsi="Arial Narrow"/>
        </w:rPr>
        <w:t>also referred to as</w:t>
      </w:r>
      <w:r w:rsidR="00AA7B7D" w:rsidRPr="00AE7011">
        <w:rPr>
          <w:rFonts w:ascii="Arial Narrow" w:hAnsi="Arial Narrow"/>
        </w:rPr>
        <w:t xml:space="preserve"> ASI or the </w:t>
      </w:r>
      <w:r w:rsidR="00E56FE8">
        <w:rPr>
          <w:rFonts w:ascii="Arial Narrow" w:hAnsi="Arial Narrow"/>
        </w:rPr>
        <w:t>I</w:t>
      </w:r>
      <w:r w:rsidR="00AA7B7D" w:rsidRPr="00AE7011">
        <w:rPr>
          <w:rFonts w:ascii="Arial Narrow" w:hAnsi="Arial Narrow"/>
        </w:rPr>
        <w:t xml:space="preserve">mplementing </w:t>
      </w:r>
      <w:r w:rsidR="00E56FE8">
        <w:rPr>
          <w:rFonts w:ascii="Arial Narrow" w:hAnsi="Arial Narrow"/>
        </w:rPr>
        <w:t>P</w:t>
      </w:r>
      <w:r w:rsidR="00AA7B7D" w:rsidRPr="00AE7011">
        <w:rPr>
          <w:rFonts w:ascii="Arial Narrow" w:hAnsi="Arial Narrow"/>
        </w:rPr>
        <w:t>artner)</w:t>
      </w:r>
      <w:r w:rsidR="0088294E">
        <w:rPr>
          <w:rFonts w:ascii="Arial Narrow" w:hAnsi="Arial Narrow"/>
        </w:rPr>
        <w:t>. The project is conducted</w:t>
      </w:r>
      <w:r w:rsidR="00AA7B7D">
        <w:rPr>
          <w:rFonts w:ascii="Arial Narrow" w:hAnsi="Arial Narrow"/>
        </w:rPr>
        <w:t xml:space="preserve"> under the </w:t>
      </w:r>
      <w:r w:rsidR="00584598" w:rsidRPr="00AE7011">
        <w:rPr>
          <w:rFonts w:asciiTheme="minorHAnsi" w:hAnsiTheme="minorHAnsi"/>
          <w:iCs/>
        </w:rPr>
        <w:t>Stabilisation Response Mechanism</w:t>
      </w:r>
      <w:r w:rsidR="00906E53">
        <w:rPr>
          <w:rStyle w:val="FootnoteReference"/>
          <w:rFonts w:asciiTheme="minorHAnsi" w:hAnsiTheme="minorHAnsi"/>
          <w:iCs/>
        </w:rPr>
        <w:footnoteReference w:id="1"/>
      </w:r>
      <w:r w:rsidR="00584598" w:rsidRPr="00AE7011">
        <w:t xml:space="preserve"> (hereby referred to as SRM)</w:t>
      </w:r>
      <w:r w:rsidR="0088294E">
        <w:t xml:space="preserve">, </w:t>
      </w:r>
      <w:r w:rsidR="00DE2C8A">
        <w:t xml:space="preserve">and aims to </w:t>
      </w:r>
      <w:r w:rsidR="001F013B">
        <w:rPr>
          <w:lang w:bidi="ar-SY"/>
        </w:rPr>
        <w:t>assist</w:t>
      </w:r>
      <w:r w:rsidR="00D93B58">
        <w:rPr>
          <w:lang w:bidi="ar-SY"/>
        </w:rPr>
        <w:t xml:space="preserve"> the </w:t>
      </w:r>
      <w:r w:rsidR="00426078">
        <w:rPr>
          <w:lang w:bidi="ar-SY"/>
        </w:rPr>
        <w:t xml:space="preserve">moderate opposition’s </w:t>
      </w:r>
      <w:r w:rsidR="00D93B58">
        <w:rPr>
          <w:lang w:bidi="ar-SY"/>
        </w:rPr>
        <w:t>Education Assembly</w:t>
      </w:r>
      <w:r w:rsidR="00855A4B">
        <w:rPr>
          <w:lang w:bidi="ar-SY"/>
        </w:rPr>
        <w:t xml:space="preserve"> (EA)</w:t>
      </w:r>
      <w:r w:rsidR="00D93B58" w:rsidRPr="00D93B58">
        <w:rPr>
          <w:lang w:bidi="ar-SY"/>
        </w:rPr>
        <w:t xml:space="preserve"> </w:t>
      </w:r>
      <w:r w:rsidR="00D93B58">
        <w:rPr>
          <w:lang w:bidi="ar-SY"/>
        </w:rPr>
        <w:t xml:space="preserve">in </w:t>
      </w:r>
      <w:r w:rsidR="00426078">
        <w:rPr>
          <w:lang w:bidi="ar-SY"/>
        </w:rPr>
        <w:t xml:space="preserve">the </w:t>
      </w:r>
      <w:proofErr w:type="spellStart"/>
      <w:r w:rsidR="00D93B58" w:rsidRPr="00A251C1">
        <w:rPr>
          <w:lang w:bidi="ar-SY"/>
        </w:rPr>
        <w:t>A</w:t>
      </w:r>
      <w:r w:rsidR="00D93B58">
        <w:rPr>
          <w:lang w:bidi="ar-SY"/>
        </w:rPr>
        <w:t>k</w:t>
      </w:r>
      <w:r w:rsidR="00D93B58" w:rsidRPr="00A251C1">
        <w:rPr>
          <w:lang w:bidi="ar-SY"/>
        </w:rPr>
        <w:t>ht</w:t>
      </w:r>
      <w:r w:rsidR="00D93B58">
        <w:rPr>
          <w:lang w:bidi="ar-SY"/>
        </w:rPr>
        <w:t>a</w:t>
      </w:r>
      <w:r w:rsidR="00D93B58" w:rsidRPr="00A251C1">
        <w:rPr>
          <w:lang w:bidi="ar-SY"/>
        </w:rPr>
        <w:t>rin</w:t>
      </w:r>
      <w:proofErr w:type="spellEnd"/>
      <w:r w:rsidR="00D93B58">
        <w:rPr>
          <w:lang w:bidi="ar-SY"/>
        </w:rPr>
        <w:t xml:space="preserve"> Sub-District</w:t>
      </w:r>
      <w:r w:rsidR="00D93B58">
        <w:rPr>
          <w:rStyle w:val="FootnoteReference"/>
          <w:lang w:bidi="ar-SY"/>
        </w:rPr>
        <w:footnoteReference w:id="2"/>
      </w:r>
      <w:r w:rsidR="00D93B58">
        <w:rPr>
          <w:lang w:bidi="ar-SY"/>
        </w:rPr>
        <w:t xml:space="preserve"> (Aleppo Governorate)</w:t>
      </w:r>
      <w:r w:rsidR="004F1CC5" w:rsidRPr="004F1CC5">
        <w:rPr>
          <w:lang w:bidi="ar-SY"/>
        </w:rPr>
        <w:t xml:space="preserve"> </w:t>
      </w:r>
      <w:r w:rsidR="004F1CC5">
        <w:rPr>
          <w:lang w:bidi="ar-SY"/>
        </w:rPr>
        <w:t xml:space="preserve">in being able to conduct its activities. </w:t>
      </w:r>
      <w:r w:rsidR="001F013B">
        <w:rPr>
          <w:lang w:bidi="ar-SY"/>
        </w:rPr>
        <w:t>Mostly, SRM026</w:t>
      </w:r>
      <w:r w:rsidR="004F1CC5">
        <w:rPr>
          <w:lang w:bidi="ar-SY"/>
        </w:rPr>
        <w:t xml:space="preserve"> </w:t>
      </w:r>
      <w:r w:rsidR="001F013B">
        <w:rPr>
          <w:lang w:bidi="ar-SY"/>
        </w:rPr>
        <w:t>supported</w:t>
      </w:r>
      <w:r w:rsidR="004F1CC5">
        <w:rPr>
          <w:lang w:bidi="ar-SY"/>
        </w:rPr>
        <w:t xml:space="preserve"> the </w:t>
      </w:r>
      <w:r w:rsidR="009C0400">
        <w:rPr>
          <w:lang w:bidi="ar-SY"/>
        </w:rPr>
        <w:t>EA</w:t>
      </w:r>
      <w:r w:rsidR="007C48FB">
        <w:rPr>
          <w:lang w:bidi="ar-SY"/>
        </w:rPr>
        <w:t xml:space="preserve"> </w:t>
      </w:r>
      <w:r w:rsidR="009C0400">
        <w:rPr>
          <w:lang w:bidi="ar-SY"/>
        </w:rPr>
        <w:t>–</w:t>
      </w:r>
      <w:r w:rsidR="007C48FB">
        <w:rPr>
          <w:lang w:bidi="ar-SY"/>
        </w:rPr>
        <w:t xml:space="preserve"> </w:t>
      </w:r>
      <w:r w:rsidR="00855A4B">
        <w:rPr>
          <w:lang w:bidi="ar-SY"/>
        </w:rPr>
        <w:t xml:space="preserve">apparatus of the </w:t>
      </w:r>
      <w:r w:rsidR="00855A4B" w:rsidRPr="00800735">
        <w:t>Syrian Interim Government’s Ministry of Education</w:t>
      </w:r>
      <w:r w:rsidR="00855A4B">
        <w:t xml:space="preserve"> </w:t>
      </w:r>
      <w:r w:rsidR="008510E1">
        <w:t xml:space="preserve">in </w:t>
      </w:r>
      <w:r w:rsidR="00855A4B">
        <w:t>supporting schools at a local level</w:t>
      </w:r>
      <w:r w:rsidR="009C0400">
        <w:t xml:space="preserve"> – </w:t>
      </w:r>
      <w:r w:rsidR="009C0400">
        <w:rPr>
          <w:lang w:bidi="ar-SY"/>
        </w:rPr>
        <w:t xml:space="preserve">through, </w:t>
      </w:r>
      <w:r w:rsidR="009C0400" w:rsidRPr="008510E1">
        <w:rPr>
          <w:i/>
          <w:lang w:bidi="ar-SY"/>
        </w:rPr>
        <w:t>inter alia</w:t>
      </w:r>
      <w:r w:rsidR="009C0400">
        <w:rPr>
          <w:lang w:bidi="ar-SY"/>
        </w:rPr>
        <w:t xml:space="preserve">, </w:t>
      </w:r>
      <w:r w:rsidR="00D93B58">
        <w:rPr>
          <w:lang w:bidi="ar-SY"/>
        </w:rPr>
        <w:t>the provision of stipends to school staff in</w:t>
      </w:r>
      <w:r w:rsidR="00DE2C8A" w:rsidRPr="00A251C1">
        <w:rPr>
          <w:lang w:bidi="ar-SY"/>
        </w:rPr>
        <w:t xml:space="preserve"> </w:t>
      </w:r>
      <w:r w:rsidR="00DE2C8A" w:rsidRPr="00A251C1">
        <w:t>52 schools</w:t>
      </w:r>
      <w:r w:rsidR="00E56FE8">
        <w:rPr>
          <w:lang w:bidi="ar-SY"/>
        </w:rPr>
        <w:t xml:space="preserve"> </w:t>
      </w:r>
      <w:r w:rsidR="00E56FE8">
        <w:t xml:space="preserve">in the </w:t>
      </w:r>
      <w:proofErr w:type="spellStart"/>
      <w:r w:rsidR="00E56FE8">
        <w:t>Akhtarin</w:t>
      </w:r>
      <w:proofErr w:type="spellEnd"/>
      <w:r w:rsidR="00E56FE8">
        <w:t xml:space="preserve"> Sub-District</w:t>
      </w:r>
      <w:r w:rsidR="00310D78">
        <w:rPr>
          <w:lang w:bidi="ar-SY"/>
        </w:rPr>
        <w:t>.</w:t>
      </w:r>
    </w:p>
    <w:p w14:paraId="7A71BD51" w14:textId="07B4B791" w:rsidR="00C847CD" w:rsidRDefault="00697D79" w:rsidP="00BD6EE5">
      <w:pPr>
        <w:jc w:val="both"/>
        <w:rPr>
          <w:rFonts w:ascii="Arial Narrow" w:eastAsia="Cambria" w:hAnsi="Arial Narrow" w:cs="Arial"/>
          <w:noProof/>
          <w:shd w:val="clear" w:color="auto" w:fill="FFFFFF"/>
          <w:lang w:eastAsia="x-none"/>
        </w:rPr>
      </w:pPr>
      <w:r w:rsidRPr="00BD6EE5">
        <w:rPr>
          <w:rFonts w:ascii="Arial Narrow" w:eastAsia="Cambria" w:hAnsi="Arial Narrow" w:cs="Arial"/>
          <w:noProof/>
          <w:shd w:val="clear" w:color="auto" w:fill="FFFFFF"/>
          <w:lang w:eastAsia="x-none"/>
        </w:rPr>
        <w:t xml:space="preserve">The purpose of </w:t>
      </w:r>
      <w:r w:rsidR="00E56FE8">
        <w:rPr>
          <w:rFonts w:ascii="Arial Narrow" w:eastAsia="Cambria" w:hAnsi="Arial Narrow" w:cs="Arial"/>
          <w:noProof/>
          <w:shd w:val="clear" w:color="auto" w:fill="FFFFFF"/>
          <w:lang w:eastAsia="x-none"/>
        </w:rPr>
        <w:t>this</w:t>
      </w:r>
      <w:r w:rsidR="00E56FE8" w:rsidRPr="00BD6EE5">
        <w:rPr>
          <w:rFonts w:ascii="Arial Narrow" w:eastAsia="Cambria" w:hAnsi="Arial Narrow" w:cs="Arial"/>
          <w:noProof/>
          <w:shd w:val="clear" w:color="auto" w:fill="FFFFFF"/>
          <w:lang w:eastAsia="x-none"/>
        </w:rPr>
        <w:t xml:space="preserve"> </w:t>
      </w:r>
      <w:r w:rsidRPr="00BD6EE5">
        <w:rPr>
          <w:rFonts w:ascii="Arial Narrow" w:eastAsia="Cambria" w:hAnsi="Arial Narrow" w:cs="Arial"/>
          <w:noProof/>
          <w:shd w:val="clear" w:color="auto" w:fill="FFFFFF"/>
          <w:lang w:eastAsia="x-none"/>
        </w:rPr>
        <w:t xml:space="preserve">monitoring was to independently collect and analyse data to </w:t>
      </w:r>
      <w:r w:rsidR="00104F48" w:rsidRPr="00BD6EE5">
        <w:rPr>
          <w:rFonts w:ascii="Arial Narrow" w:eastAsia="Cambria" w:hAnsi="Arial Narrow" w:cs="Arial"/>
          <w:noProof/>
          <w:shd w:val="clear" w:color="auto" w:fill="FFFFFF"/>
          <w:lang w:eastAsia="x-none"/>
        </w:rPr>
        <w:t xml:space="preserve">verify </w:t>
      </w:r>
      <w:r w:rsidR="004035C8">
        <w:rPr>
          <w:rFonts w:ascii="Arial Narrow" w:eastAsia="Cambria" w:hAnsi="Arial Narrow" w:cs="Arial"/>
          <w:noProof/>
          <w:shd w:val="clear" w:color="auto" w:fill="FFFFFF"/>
          <w:lang w:eastAsia="x-none"/>
        </w:rPr>
        <w:t xml:space="preserve">if </w:t>
      </w:r>
      <w:r w:rsidR="006E603E">
        <w:rPr>
          <w:rFonts w:ascii="Arial Narrow" w:eastAsia="Cambria" w:hAnsi="Arial Narrow" w:cs="Arial"/>
          <w:noProof/>
          <w:shd w:val="clear" w:color="auto" w:fill="FFFFFF"/>
          <w:lang w:eastAsia="x-none"/>
        </w:rPr>
        <w:t xml:space="preserve">the following </w:t>
      </w:r>
      <w:r w:rsidR="004035C8">
        <w:rPr>
          <w:rFonts w:ascii="Arial Narrow" w:eastAsia="Cambria" w:hAnsi="Arial Narrow" w:cs="Arial"/>
          <w:noProof/>
          <w:shd w:val="clear" w:color="auto" w:fill="FFFFFF"/>
          <w:lang w:eastAsia="x-none"/>
        </w:rPr>
        <w:t>pr</w:t>
      </w:r>
      <w:r w:rsidR="00426078">
        <w:rPr>
          <w:rFonts w:ascii="Arial Narrow" w:eastAsia="Cambria" w:hAnsi="Arial Narrow" w:cs="Arial"/>
          <w:noProof/>
          <w:shd w:val="clear" w:color="auto" w:fill="FFFFFF"/>
          <w:lang w:eastAsia="x-none"/>
        </w:rPr>
        <w:t>oject outputs ha</w:t>
      </w:r>
      <w:r w:rsidR="00125975">
        <w:rPr>
          <w:rFonts w:ascii="Arial Narrow" w:eastAsia="Cambria" w:hAnsi="Arial Narrow" w:cs="Arial"/>
          <w:noProof/>
          <w:shd w:val="clear" w:color="auto" w:fill="FFFFFF"/>
          <w:lang w:eastAsia="x-none"/>
        </w:rPr>
        <w:t>d</w:t>
      </w:r>
      <w:r w:rsidR="00426078">
        <w:rPr>
          <w:rFonts w:ascii="Arial Narrow" w:eastAsia="Cambria" w:hAnsi="Arial Narrow" w:cs="Arial"/>
          <w:noProof/>
          <w:shd w:val="clear" w:color="auto" w:fill="FFFFFF"/>
          <w:lang w:eastAsia="x-none"/>
        </w:rPr>
        <w:t xml:space="preserve"> been achieved: </w:t>
      </w:r>
    </w:p>
    <w:p w14:paraId="4A2752A6" w14:textId="4F6706D0" w:rsidR="00C847CD" w:rsidRPr="00F54CA3" w:rsidRDefault="00C847CD" w:rsidP="00F54CA3">
      <w:pPr>
        <w:pStyle w:val="ListParagraph"/>
        <w:numPr>
          <w:ilvl w:val="0"/>
          <w:numId w:val="34"/>
        </w:numPr>
        <w:jc w:val="both"/>
        <w:rPr>
          <w:rFonts w:eastAsia="Cambria" w:cs="Arial"/>
          <w:noProof/>
          <w:shd w:val="clear" w:color="auto" w:fill="FFFFFF"/>
          <w:lang w:eastAsia="x-none"/>
        </w:rPr>
      </w:pPr>
      <w:r w:rsidRPr="00F54CA3">
        <w:rPr>
          <w:rFonts w:eastAsia="Cambria" w:cs="Arial"/>
          <w:noProof/>
          <w:shd w:val="clear" w:color="auto" w:fill="FFFFFF"/>
          <w:lang w:eastAsia="x-none"/>
        </w:rPr>
        <w:t xml:space="preserve">stipend delivery to </w:t>
      </w:r>
      <w:r w:rsidR="00426078" w:rsidRPr="00F54CA3">
        <w:rPr>
          <w:rFonts w:eastAsia="Cambria" w:cs="Arial"/>
          <w:noProof/>
          <w:shd w:val="clear" w:color="auto" w:fill="FFFFFF"/>
          <w:lang w:eastAsia="x-none"/>
        </w:rPr>
        <w:t>school staff</w:t>
      </w:r>
      <w:r w:rsidR="006F4511">
        <w:rPr>
          <w:rFonts w:eastAsia="Cambria" w:cs="Arial"/>
          <w:noProof/>
          <w:shd w:val="clear" w:color="auto" w:fill="FFFFFF"/>
          <w:lang w:eastAsia="x-none"/>
        </w:rPr>
        <w:t xml:space="preserve"> (</w:t>
      </w:r>
      <w:r w:rsidR="00616299">
        <w:rPr>
          <w:rFonts w:eastAsia="Cambria" w:cs="Arial"/>
          <w:noProof/>
          <w:shd w:val="clear" w:color="auto" w:fill="FFFFFF"/>
          <w:lang w:eastAsia="x-none"/>
        </w:rPr>
        <w:t>teacher</w:t>
      </w:r>
      <w:r w:rsidR="006F4511">
        <w:rPr>
          <w:rFonts w:eastAsia="Cambria" w:cs="Arial"/>
          <w:noProof/>
          <w:shd w:val="clear" w:color="auto" w:fill="FFFFFF"/>
          <w:lang w:eastAsia="x-none"/>
        </w:rPr>
        <w:t xml:space="preserve">s, </w:t>
      </w:r>
      <w:r w:rsidR="00616299">
        <w:rPr>
          <w:rFonts w:eastAsia="Cambria" w:cs="Arial"/>
          <w:noProof/>
          <w:shd w:val="clear" w:color="auto" w:fill="FFFFFF"/>
          <w:lang w:eastAsia="x-none"/>
        </w:rPr>
        <w:t>administrative staff</w:t>
      </w:r>
      <w:r w:rsidR="006F4511">
        <w:rPr>
          <w:rFonts w:eastAsia="Cambria" w:cs="Arial"/>
          <w:noProof/>
          <w:shd w:val="clear" w:color="auto" w:fill="FFFFFF"/>
          <w:lang w:eastAsia="x-none"/>
        </w:rPr>
        <w:t xml:space="preserve">, </w:t>
      </w:r>
      <w:r w:rsidR="00616299">
        <w:rPr>
          <w:rFonts w:eastAsia="Cambria" w:cs="Arial"/>
          <w:noProof/>
          <w:shd w:val="clear" w:color="auto" w:fill="FFFFFF"/>
          <w:lang w:eastAsia="x-none"/>
        </w:rPr>
        <w:t>headmaster</w:t>
      </w:r>
      <w:r w:rsidR="006F4511">
        <w:rPr>
          <w:rFonts w:eastAsia="Cambria" w:cs="Arial"/>
          <w:noProof/>
          <w:shd w:val="clear" w:color="auto" w:fill="FFFFFF"/>
          <w:lang w:eastAsia="x-none"/>
        </w:rPr>
        <w:t xml:space="preserve">s and </w:t>
      </w:r>
      <w:r w:rsidR="00616299">
        <w:rPr>
          <w:rFonts w:eastAsia="Cambria" w:cs="Arial"/>
          <w:noProof/>
          <w:shd w:val="clear" w:color="auto" w:fill="FFFFFF"/>
          <w:lang w:eastAsia="x-none"/>
        </w:rPr>
        <w:t>janitor</w:t>
      </w:r>
      <w:r w:rsidR="006F4511">
        <w:rPr>
          <w:rFonts w:eastAsia="Cambria" w:cs="Arial"/>
          <w:noProof/>
          <w:shd w:val="clear" w:color="auto" w:fill="FFFFFF"/>
          <w:lang w:eastAsia="x-none"/>
        </w:rPr>
        <w:t>s)</w:t>
      </w:r>
      <w:r w:rsidR="00426078" w:rsidRPr="00F54CA3">
        <w:rPr>
          <w:rFonts w:eastAsia="Cambria" w:cs="Arial"/>
          <w:noProof/>
          <w:shd w:val="clear" w:color="auto" w:fill="FFFFFF"/>
          <w:lang w:eastAsia="x-none"/>
        </w:rPr>
        <w:t xml:space="preserve">; </w:t>
      </w:r>
    </w:p>
    <w:p w14:paraId="76E2E664" w14:textId="34B2CAD4" w:rsidR="00C847CD" w:rsidRDefault="00C847CD" w:rsidP="00F54CA3">
      <w:pPr>
        <w:pStyle w:val="ListParagraph"/>
        <w:numPr>
          <w:ilvl w:val="0"/>
          <w:numId w:val="34"/>
        </w:numPr>
        <w:jc w:val="both"/>
        <w:rPr>
          <w:rFonts w:eastAsia="Cambria" w:cs="Arial"/>
          <w:noProof/>
          <w:shd w:val="clear" w:color="auto" w:fill="FFFFFF"/>
          <w:lang w:eastAsia="x-none"/>
        </w:rPr>
      </w:pPr>
      <w:r w:rsidRPr="00F54CA3">
        <w:rPr>
          <w:rFonts w:eastAsia="Cambria" w:cs="Arial"/>
          <w:noProof/>
          <w:shd w:val="clear" w:color="auto" w:fill="FFFFFF"/>
          <w:lang w:eastAsia="x-none"/>
        </w:rPr>
        <w:t>stipend delivery to Akhtarin Education Assembly staff</w:t>
      </w:r>
      <w:r w:rsidR="006F4511">
        <w:rPr>
          <w:rFonts w:eastAsia="Cambria" w:cs="Arial"/>
          <w:noProof/>
          <w:shd w:val="clear" w:color="auto" w:fill="FFFFFF"/>
          <w:lang w:eastAsia="x-none"/>
        </w:rPr>
        <w:t xml:space="preserve"> (director and project </w:t>
      </w:r>
      <w:r w:rsidR="00616299">
        <w:rPr>
          <w:rFonts w:eastAsia="Cambria" w:cs="Arial"/>
          <w:noProof/>
          <w:shd w:val="clear" w:color="auto" w:fill="FFFFFF"/>
          <w:lang w:eastAsia="x-none"/>
        </w:rPr>
        <w:t>c</w:t>
      </w:r>
      <w:r w:rsidR="006F4511">
        <w:rPr>
          <w:rFonts w:eastAsia="Cambria" w:cs="Arial"/>
          <w:noProof/>
          <w:shd w:val="clear" w:color="auto" w:fill="FFFFFF"/>
          <w:lang w:eastAsia="x-none"/>
        </w:rPr>
        <w:t>oordinators)</w:t>
      </w:r>
      <w:r w:rsidRPr="00F54CA3">
        <w:rPr>
          <w:rFonts w:eastAsia="Cambria" w:cs="Arial"/>
          <w:noProof/>
          <w:shd w:val="clear" w:color="auto" w:fill="FFFFFF"/>
          <w:lang w:eastAsia="x-none"/>
        </w:rPr>
        <w:t xml:space="preserve">, and; </w:t>
      </w:r>
    </w:p>
    <w:p w14:paraId="0DE56068" w14:textId="02A73552" w:rsidR="00C847CD" w:rsidRDefault="009C7583" w:rsidP="00F54CA3">
      <w:pPr>
        <w:pStyle w:val="ListParagraph"/>
        <w:numPr>
          <w:ilvl w:val="0"/>
          <w:numId w:val="34"/>
        </w:numPr>
        <w:jc w:val="both"/>
        <w:rPr>
          <w:rFonts w:eastAsia="Cambria" w:cs="Arial"/>
          <w:noProof/>
          <w:shd w:val="clear" w:color="auto" w:fill="FFFFFF"/>
          <w:lang w:eastAsia="x-none"/>
        </w:rPr>
      </w:pPr>
      <w:r w:rsidRPr="00F54CA3">
        <w:rPr>
          <w:rFonts w:eastAsia="Cambria" w:cs="Arial"/>
          <w:noProof/>
          <w:shd w:val="clear" w:color="auto" w:fill="FFFFFF"/>
          <w:lang w:eastAsia="x-none"/>
        </w:rPr>
        <w:t xml:space="preserve">budget </w:t>
      </w:r>
      <w:r w:rsidR="00ED6ADD">
        <w:rPr>
          <w:rFonts w:eastAsia="Cambria" w:cs="Arial"/>
          <w:noProof/>
          <w:shd w:val="clear" w:color="auto" w:fill="FFFFFF"/>
          <w:lang w:eastAsia="x-none"/>
        </w:rPr>
        <w:t>disbursement</w:t>
      </w:r>
      <w:r w:rsidR="008E0EF2">
        <w:rPr>
          <w:rFonts w:eastAsia="Cambria" w:cs="Arial"/>
          <w:noProof/>
          <w:shd w:val="clear" w:color="auto" w:fill="FFFFFF"/>
          <w:lang w:eastAsia="x-none"/>
        </w:rPr>
        <w:t xml:space="preserve"> </w:t>
      </w:r>
      <w:r w:rsidRPr="00F54CA3">
        <w:rPr>
          <w:rFonts w:eastAsia="Cambria" w:cs="Arial"/>
          <w:noProof/>
          <w:shd w:val="clear" w:color="auto" w:fill="FFFFFF"/>
          <w:lang w:eastAsia="x-none"/>
        </w:rPr>
        <w:t xml:space="preserve">to the </w:t>
      </w:r>
      <w:r w:rsidR="00426078" w:rsidRPr="00F54CA3">
        <w:rPr>
          <w:rFonts w:eastAsia="Cambria" w:cs="Arial"/>
          <w:noProof/>
          <w:shd w:val="clear" w:color="auto" w:fill="FFFFFF"/>
          <w:lang w:eastAsia="x-none"/>
        </w:rPr>
        <w:t xml:space="preserve">Akhtarin Education Assembly </w:t>
      </w:r>
      <w:r w:rsidRPr="00F54CA3">
        <w:rPr>
          <w:rFonts w:eastAsia="Cambria" w:cs="Arial"/>
          <w:noProof/>
          <w:shd w:val="clear" w:color="auto" w:fill="FFFFFF"/>
          <w:lang w:eastAsia="x-none"/>
        </w:rPr>
        <w:t xml:space="preserve">for </w:t>
      </w:r>
      <w:r w:rsidR="00C847CD" w:rsidRPr="00F54CA3">
        <w:rPr>
          <w:rFonts w:eastAsia="Cambria" w:cs="Arial"/>
          <w:noProof/>
          <w:shd w:val="clear" w:color="auto" w:fill="FFFFFF"/>
          <w:lang w:eastAsia="x-none"/>
        </w:rPr>
        <w:t xml:space="preserve">the purchase of pre-defined </w:t>
      </w:r>
      <w:r w:rsidRPr="00F54CA3">
        <w:rPr>
          <w:rFonts w:eastAsia="Cambria" w:cs="Arial"/>
          <w:noProof/>
          <w:shd w:val="clear" w:color="auto" w:fill="FFFFFF"/>
          <w:lang w:eastAsia="x-none"/>
        </w:rPr>
        <w:t>office equipment</w:t>
      </w:r>
      <w:r w:rsidR="009176CE">
        <w:rPr>
          <w:rFonts w:eastAsia="Cambria" w:cs="Arial"/>
          <w:noProof/>
          <w:shd w:val="clear" w:color="auto" w:fill="FFFFFF"/>
          <w:lang w:eastAsia="x-none"/>
        </w:rPr>
        <w:t>.</w:t>
      </w:r>
      <w:r w:rsidR="00C847CD" w:rsidRPr="00F54CA3" w:rsidDel="009C7583">
        <w:rPr>
          <w:rFonts w:eastAsia="Cambria" w:cs="Arial"/>
          <w:noProof/>
          <w:shd w:val="clear" w:color="auto" w:fill="FFFFFF"/>
          <w:lang w:eastAsia="x-none"/>
        </w:rPr>
        <w:t xml:space="preserve"> </w:t>
      </w:r>
      <w:r w:rsidR="004035C8" w:rsidRPr="00F54CA3">
        <w:rPr>
          <w:rFonts w:eastAsia="Cambria" w:cs="Arial"/>
          <w:noProof/>
          <w:shd w:val="clear" w:color="auto" w:fill="FFFFFF"/>
          <w:lang w:eastAsia="x-none"/>
        </w:rPr>
        <w:t xml:space="preserve"> </w:t>
      </w:r>
    </w:p>
    <w:p w14:paraId="4921CB34" w14:textId="5086B6AE" w:rsidR="00697D79" w:rsidRPr="00F54CA3" w:rsidRDefault="004035C8">
      <w:pPr>
        <w:jc w:val="both"/>
        <w:rPr>
          <w:rFonts w:eastAsia="Cambria" w:cs="Arial"/>
          <w:noProof/>
          <w:shd w:val="clear" w:color="auto" w:fill="FFFFFF"/>
          <w:lang w:eastAsia="x-none"/>
        </w:rPr>
      </w:pPr>
      <w:r w:rsidRPr="00F54CA3">
        <w:rPr>
          <w:rFonts w:eastAsia="Cambria" w:cs="Arial"/>
          <w:noProof/>
          <w:shd w:val="clear" w:color="auto" w:fill="FFFFFF"/>
          <w:lang w:eastAsia="x-none"/>
        </w:rPr>
        <w:t xml:space="preserve">This monitoring activity also </w:t>
      </w:r>
      <w:r w:rsidR="00E56FE8">
        <w:rPr>
          <w:rFonts w:eastAsia="Cambria" w:cs="Arial"/>
          <w:noProof/>
          <w:shd w:val="clear" w:color="auto" w:fill="FFFFFF"/>
          <w:lang w:eastAsia="x-none"/>
        </w:rPr>
        <w:t>sought</w:t>
      </w:r>
      <w:r w:rsidR="00E56FE8" w:rsidRPr="00F54CA3">
        <w:rPr>
          <w:rFonts w:eastAsia="Cambria" w:cs="Arial"/>
          <w:noProof/>
          <w:shd w:val="clear" w:color="auto" w:fill="FFFFFF"/>
          <w:lang w:eastAsia="x-none"/>
        </w:rPr>
        <w:t xml:space="preserve"> </w:t>
      </w:r>
      <w:r w:rsidRPr="00F54CA3">
        <w:rPr>
          <w:rFonts w:eastAsia="Cambria" w:cs="Arial"/>
          <w:noProof/>
          <w:shd w:val="clear" w:color="auto" w:fill="FFFFFF"/>
          <w:lang w:eastAsia="x-none"/>
        </w:rPr>
        <w:t>to verify</w:t>
      </w:r>
      <w:r w:rsidR="00697401" w:rsidRPr="00F54CA3">
        <w:rPr>
          <w:rFonts w:eastAsia="Cambria" w:cs="Arial"/>
          <w:noProof/>
          <w:shd w:val="clear" w:color="auto" w:fill="FFFFFF"/>
          <w:lang w:eastAsia="x-none"/>
        </w:rPr>
        <w:t xml:space="preserve"> potential deviations</w:t>
      </w:r>
      <w:r w:rsidRPr="00F54CA3">
        <w:rPr>
          <w:rFonts w:eastAsia="Cambria" w:cs="Arial"/>
          <w:noProof/>
          <w:shd w:val="clear" w:color="auto" w:fill="FFFFFF"/>
          <w:lang w:eastAsia="x-none"/>
        </w:rPr>
        <w:t xml:space="preserve"> in output delivery</w:t>
      </w:r>
      <w:r w:rsidR="00697D79" w:rsidRPr="00F54CA3">
        <w:rPr>
          <w:rFonts w:eastAsia="Cambria" w:cs="Arial"/>
          <w:noProof/>
          <w:shd w:val="clear" w:color="auto" w:fill="FFFFFF"/>
          <w:lang w:eastAsia="x-none"/>
        </w:rPr>
        <w:t xml:space="preserve"> and give </w:t>
      </w:r>
      <w:r w:rsidR="00426078" w:rsidRPr="00F54CA3">
        <w:rPr>
          <w:rFonts w:eastAsia="Cambria" w:cs="Arial"/>
          <w:noProof/>
          <w:shd w:val="clear" w:color="auto" w:fill="FFFFFF"/>
          <w:lang w:eastAsia="x-none"/>
        </w:rPr>
        <w:t xml:space="preserve">direct </w:t>
      </w:r>
      <w:r w:rsidR="00697D79" w:rsidRPr="00F54CA3">
        <w:rPr>
          <w:rFonts w:eastAsia="Cambria" w:cs="Arial"/>
          <w:noProof/>
          <w:shd w:val="clear" w:color="auto" w:fill="FFFFFF"/>
          <w:lang w:eastAsia="x-none"/>
        </w:rPr>
        <w:t xml:space="preserve">beneficiaries </w:t>
      </w:r>
      <w:r w:rsidR="00D93B58" w:rsidRPr="00F54CA3">
        <w:rPr>
          <w:rFonts w:eastAsia="Cambria" w:cs="Arial"/>
          <w:noProof/>
          <w:shd w:val="clear" w:color="auto" w:fill="FFFFFF"/>
          <w:lang w:eastAsia="x-none"/>
        </w:rPr>
        <w:t>(school</w:t>
      </w:r>
      <w:r w:rsidR="00167EF0" w:rsidRPr="00F54CA3">
        <w:rPr>
          <w:rFonts w:eastAsia="Cambria" w:cs="Arial"/>
          <w:noProof/>
          <w:shd w:val="clear" w:color="auto" w:fill="FFFFFF"/>
          <w:lang w:eastAsia="x-none"/>
        </w:rPr>
        <w:t xml:space="preserve"> and </w:t>
      </w:r>
      <w:r w:rsidR="00426078" w:rsidRPr="00F54CA3">
        <w:rPr>
          <w:rFonts w:eastAsia="Cambria" w:cs="Arial"/>
          <w:noProof/>
          <w:shd w:val="clear" w:color="auto" w:fill="FFFFFF"/>
          <w:lang w:eastAsia="x-none"/>
        </w:rPr>
        <w:t xml:space="preserve">Akhtarin </w:t>
      </w:r>
      <w:r w:rsidR="00167EF0" w:rsidRPr="00F54CA3">
        <w:rPr>
          <w:rFonts w:eastAsia="Cambria" w:cs="Arial"/>
          <w:noProof/>
          <w:shd w:val="clear" w:color="auto" w:fill="FFFFFF"/>
          <w:lang w:eastAsia="x-none"/>
        </w:rPr>
        <w:t>Education Assembly staff)</w:t>
      </w:r>
      <w:r w:rsidR="00D93B58" w:rsidRPr="00F54CA3">
        <w:rPr>
          <w:rFonts w:eastAsia="Cambria" w:cs="Arial"/>
          <w:noProof/>
          <w:shd w:val="clear" w:color="auto" w:fill="FFFFFF"/>
          <w:lang w:eastAsia="x-none"/>
        </w:rPr>
        <w:t xml:space="preserve"> </w:t>
      </w:r>
      <w:r w:rsidR="00697D79" w:rsidRPr="00F54CA3">
        <w:rPr>
          <w:rFonts w:eastAsia="Cambria" w:cs="Arial"/>
          <w:noProof/>
          <w:shd w:val="clear" w:color="auto" w:fill="FFFFFF"/>
          <w:lang w:eastAsia="x-none"/>
        </w:rPr>
        <w:t xml:space="preserve">an opportunity to provide feedback on the intervention. Based on </w:t>
      </w:r>
      <w:r w:rsidR="00E56FE8">
        <w:rPr>
          <w:rFonts w:eastAsia="Cambria" w:cs="Arial"/>
          <w:noProof/>
          <w:shd w:val="clear" w:color="auto" w:fill="FFFFFF"/>
          <w:lang w:eastAsia="x-none"/>
        </w:rPr>
        <w:t>the received feedback</w:t>
      </w:r>
      <w:r w:rsidR="00697D79" w:rsidRPr="00F54CA3">
        <w:rPr>
          <w:rFonts w:eastAsia="Cambria" w:cs="Arial"/>
          <w:noProof/>
          <w:shd w:val="clear" w:color="auto" w:fill="FFFFFF"/>
          <w:lang w:eastAsia="x-none"/>
        </w:rPr>
        <w:t xml:space="preserve">, the </w:t>
      </w:r>
      <w:r w:rsidR="00B31FEB">
        <w:rPr>
          <w:rFonts w:eastAsia="Cambria" w:cs="Arial"/>
          <w:noProof/>
          <w:shd w:val="clear" w:color="auto" w:fill="FFFFFF"/>
          <w:lang w:eastAsia="x-none"/>
        </w:rPr>
        <w:t>data</w:t>
      </w:r>
      <w:r w:rsidR="00B31FEB" w:rsidRPr="00F54CA3">
        <w:rPr>
          <w:rFonts w:eastAsia="Cambria" w:cs="Arial"/>
          <w:noProof/>
          <w:shd w:val="clear" w:color="auto" w:fill="FFFFFF"/>
          <w:lang w:eastAsia="x-none"/>
        </w:rPr>
        <w:t xml:space="preserve"> </w:t>
      </w:r>
      <w:r w:rsidR="00E56FE8">
        <w:rPr>
          <w:rFonts w:eastAsia="Cambria" w:cs="Arial"/>
          <w:noProof/>
          <w:shd w:val="clear" w:color="auto" w:fill="FFFFFF"/>
          <w:lang w:eastAsia="x-none"/>
        </w:rPr>
        <w:t>collected</w:t>
      </w:r>
      <w:r w:rsidR="00E56FE8" w:rsidRPr="00F54CA3">
        <w:rPr>
          <w:rFonts w:eastAsia="Cambria" w:cs="Arial"/>
          <w:noProof/>
          <w:shd w:val="clear" w:color="auto" w:fill="FFFFFF"/>
          <w:lang w:eastAsia="x-none"/>
        </w:rPr>
        <w:t xml:space="preserve"> </w:t>
      </w:r>
      <w:r w:rsidR="00697D79" w:rsidRPr="00F54CA3">
        <w:rPr>
          <w:rFonts w:eastAsia="Cambria" w:cs="Arial"/>
          <w:noProof/>
          <w:shd w:val="clear" w:color="auto" w:fill="FFFFFF"/>
          <w:lang w:eastAsia="x-none"/>
        </w:rPr>
        <w:t xml:space="preserve">can be used to identify </w:t>
      </w:r>
      <w:r w:rsidR="00E56FE8">
        <w:rPr>
          <w:rFonts w:eastAsia="Cambria" w:cs="Arial"/>
          <w:noProof/>
          <w:shd w:val="clear" w:color="auto" w:fill="FFFFFF"/>
          <w:lang w:eastAsia="x-none"/>
        </w:rPr>
        <w:t>potential areas that require r</w:t>
      </w:r>
      <w:r w:rsidR="001F013B">
        <w:rPr>
          <w:rFonts w:eastAsia="Cambria" w:cs="Arial"/>
          <w:noProof/>
          <w:shd w:val="clear" w:color="auto" w:fill="FFFFFF"/>
          <w:lang w:eastAsia="x-none"/>
        </w:rPr>
        <w:t>e-adjustment within the project</w:t>
      </w:r>
      <w:r w:rsidR="00E56FE8">
        <w:rPr>
          <w:rFonts w:eastAsia="Cambria" w:cs="Arial"/>
          <w:noProof/>
          <w:shd w:val="clear" w:color="auto" w:fill="FFFFFF"/>
          <w:lang w:eastAsia="x-none"/>
        </w:rPr>
        <w:t>.</w:t>
      </w:r>
    </w:p>
    <w:p w14:paraId="0C18109C" w14:textId="6930AE06" w:rsidR="007D28BE" w:rsidRPr="00AE7011" w:rsidRDefault="00B31FEB" w:rsidP="00BD6EE5">
      <w:pPr>
        <w:jc w:val="both"/>
      </w:pPr>
      <w:r>
        <w:rPr>
          <w:rFonts w:asciiTheme="minorHAnsi" w:hAnsiTheme="minorHAnsi"/>
          <w:iCs/>
        </w:rPr>
        <w:t>Monitoring exercises in Syria are challenging due to the highly volatile context and the unstable security environment</w:t>
      </w:r>
      <w:r w:rsidRPr="002C1BB7">
        <w:rPr>
          <w:rFonts w:asciiTheme="minorHAnsi" w:hAnsiTheme="minorHAnsi"/>
          <w:iCs/>
        </w:rPr>
        <w:t>.</w:t>
      </w:r>
      <w:r w:rsidR="007D28BE" w:rsidRPr="00BD6EE5">
        <w:rPr>
          <w:rFonts w:ascii="Arial Narrow" w:eastAsia="Cambria" w:hAnsi="Arial Narrow" w:cs="Arial"/>
          <w:noProof/>
          <w:shd w:val="clear" w:color="auto" w:fill="FFFFFF"/>
          <w:lang w:eastAsia="x-none"/>
        </w:rPr>
        <w:t xml:space="preserve"> The general lack of information, notably concerning population figures,</w:t>
      </w:r>
      <w:r w:rsidR="00DD6973" w:rsidRPr="00BD6EE5">
        <w:rPr>
          <w:rFonts w:ascii="Arial Narrow" w:eastAsia="Cambria" w:hAnsi="Arial Narrow" w:cs="Arial"/>
          <w:noProof/>
          <w:shd w:val="clear" w:color="auto" w:fill="FFFFFF"/>
          <w:lang w:eastAsia="x-none"/>
        </w:rPr>
        <w:t xml:space="preserve"> does not allow for represe</w:t>
      </w:r>
      <w:proofErr w:type="spellStart"/>
      <w:r w:rsidR="00DD6973" w:rsidRPr="00AE7011">
        <w:t>ntative</w:t>
      </w:r>
      <w:proofErr w:type="spellEnd"/>
      <w:r w:rsidR="00DD6973" w:rsidRPr="00AE7011">
        <w:t xml:space="preserve"> sampling to be implemented</w:t>
      </w:r>
      <w:r w:rsidR="007D28BE" w:rsidRPr="00AE7011">
        <w:t xml:space="preserve">. Therefore </w:t>
      </w:r>
      <w:r w:rsidR="00DD6973" w:rsidRPr="00AE7011">
        <w:t xml:space="preserve">contact between field teams and the monitors has to be organised and coordinated by the </w:t>
      </w:r>
      <w:r w:rsidR="00FD3D77" w:rsidRPr="00AE7011">
        <w:t xml:space="preserve">implementing partner (IP) </w:t>
      </w:r>
      <w:r w:rsidR="00DD6973" w:rsidRPr="00AE7011">
        <w:t xml:space="preserve">in order to guarantee a safe environment where participants feel </w:t>
      </w:r>
      <w:r w:rsidR="007D28BE" w:rsidRPr="00AE7011">
        <w:t>secure</w:t>
      </w:r>
      <w:r w:rsidR="00DD6973" w:rsidRPr="00AE7011">
        <w:t xml:space="preserve"> and </w:t>
      </w:r>
      <w:r w:rsidR="007D28BE" w:rsidRPr="00AE7011">
        <w:t>co</w:t>
      </w:r>
      <w:r w:rsidR="00E96A43">
        <w:t>m</w:t>
      </w:r>
      <w:r w:rsidR="007D28BE" w:rsidRPr="00AE7011">
        <w:t>fortable</w:t>
      </w:r>
      <w:r w:rsidR="00DD6973" w:rsidRPr="00AE7011">
        <w:t xml:space="preserve"> to share information</w:t>
      </w:r>
      <w:r w:rsidR="00E07C45" w:rsidRPr="00AE7011">
        <w:t xml:space="preserve"> that supports the monitoring evidence</w:t>
      </w:r>
      <w:r w:rsidR="00DD6973" w:rsidRPr="00AE7011">
        <w:t xml:space="preserve">. </w:t>
      </w:r>
    </w:p>
    <w:p w14:paraId="57AC8B12" w14:textId="34854960" w:rsidR="00EF3975" w:rsidRPr="00AE7011" w:rsidRDefault="00EF3975" w:rsidP="00EF3975">
      <w:pPr>
        <w:pStyle w:val="Heading1"/>
        <w:jc w:val="both"/>
        <w:rPr>
          <w:rFonts w:asciiTheme="minorHAnsi" w:hAnsiTheme="minorHAnsi"/>
        </w:rPr>
      </w:pPr>
      <w:bookmarkStart w:id="33" w:name="_Toc491070305"/>
      <w:r w:rsidRPr="00AE7011">
        <w:rPr>
          <w:rFonts w:asciiTheme="minorHAnsi" w:hAnsiTheme="minorHAnsi"/>
        </w:rPr>
        <w:t>Presentation of the pro</w:t>
      </w:r>
      <w:r w:rsidR="00F9445E">
        <w:rPr>
          <w:rFonts w:asciiTheme="minorHAnsi" w:hAnsiTheme="minorHAnsi"/>
        </w:rPr>
        <w:t>ject</w:t>
      </w:r>
      <w:r w:rsidRPr="00AE7011">
        <w:rPr>
          <w:rFonts w:asciiTheme="minorHAnsi" w:hAnsiTheme="minorHAnsi"/>
        </w:rPr>
        <w:t xml:space="preserve"> monitored</w:t>
      </w:r>
      <w:bookmarkEnd w:id="33"/>
    </w:p>
    <w:p w14:paraId="252394F1" w14:textId="751EB9B7" w:rsidR="00A16873" w:rsidRPr="002A0381" w:rsidRDefault="00CB0459" w:rsidP="00CB0459">
      <w:pPr>
        <w:pStyle w:val="Body"/>
        <w:jc w:val="both"/>
        <w:rPr>
          <w:lang w:val="en-GB"/>
        </w:rPr>
      </w:pPr>
      <w:r w:rsidRPr="002A0381">
        <w:rPr>
          <w:b/>
          <w:lang w:val="en-GB"/>
        </w:rPr>
        <w:t xml:space="preserve">SRM026 – </w:t>
      </w:r>
      <w:r w:rsidR="005F19C5" w:rsidRPr="002A0381">
        <w:rPr>
          <w:b/>
          <w:lang w:val="en-GB"/>
        </w:rPr>
        <w:t xml:space="preserve">School support to </w:t>
      </w:r>
      <w:r w:rsidRPr="002A0381">
        <w:rPr>
          <w:b/>
          <w:lang w:val="en-GB"/>
        </w:rPr>
        <w:t>Akhtarin</w:t>
      </w:r>
      <w:r w:rsidR="00A939FD">
        <w:rPr>
          <w:b/>
          <w:lang w:val="en-GB"/>
        </w:rPr>
        <w:t xml:space="preserve"> Education</w:t>
      </w:r>
      <w:r w:rsidRPr="002A0381">
        <w:rPr>
          <w:b/>
          <w:lang w:val="en-GB"/>
        </w:rPr>
        <w:t xml:space="preserve"> Assembly</w:t>
      </w:r>
    </w:p>
    <w:p w14:paraId="6115A7D5" w14:textId="5789CC75" w:rsidR="00A16873" w:rsidRDefault="00D81FCB" w:rsidP="00A16873">
      <w:pPr>
        <w:jc w:val="both"/>
        <w:rPr>
          <w:b/>
        </w:rPr>
      </w:pPr>
      <w:r>
        <w:rPr>
          <w:b/>
        </w:rPr>
        <w:t>Selection c</w:t>
      </w:r>
      <w:r w:rsidR="00A16873" w:rsidRPr="002A0381">
        <w:rPr>
          <w:b/>
        </w:rPr>
        <w:t>riteria:</w:t>
      </w:r>
      <w:r w:rsidR="002A0381" w:rsidRPr="002A0381">
        <w:t xml:space="preserve"> </w:t>
      </w:r>
      <w:r w:rsidR="002A0381" w:rsidRPr="002A0381">
        <w:rPr>
          <w:b/>
        </w:rPr>
        <w:t>Value greater than 100,000 USD</w:t>
      </w:r>
    </w:p>
    <w:p w14:paraId="45F7EFC6" w14:textId="63624D83" w:rsidR="00F54CA3" w:rsidRDefault="00DC750D" w:rsidP="00C72A76">
      <w:pPr>
        <w:jc w:val="both"/>
      </w:pPr>
      <w:r w:rsidRPr="00DC750D">
        <w:rPr>
          <w:rFonts w:ascii="Arial Narrow" w:eastAsia="Cambria" w:hAnsi="Arial Narrow" w:cs="Arial"/>
          <w:noProof/>
          <w:shd w:val="clear" w:color="auto" w:fill="FFFFFF"/>
          <w:lang w:eastAsia="x-none"/>
        </w:rPr>
        <w:t>Since August 2016, Operation Euphrates Shield</w:t>
      </w:r>
      <w:r w:rsidR="00726AEE">
        <w:rPr>
          <w:rFonts w:ascii="Arial Narrow" w:eastAsia="Cambria" w:hAnsi="Arial Narrow" w:cs="Arial"/>
          <w:noProof/>
          <w:shd w:val="clear" w:color="auto" w:fill="FFFFFF"/>
          <w:lang w:eastAsia="x-none"/>
        </w:rPr>
        <w:t>, led by the Turkish government</w:t>
      </w:r>
      <w:r w:rsidR="00DE2C8A">
        <w:rPr>
          <w:rFonts w:ascii="Arial Narrow" w:eastAsia="Cambria" w:hAnsi="Arial Narrow" w:cs="Arial"/>
          <w:noProof/>
          <w:shd w:val="clear" w:color="auto" w:fill="FFFFFF"/>
          <w:lang w:eastAsia="x-none"/>
        </w:rPr>
        <w:t xml:space="preserve"> with Turkey-aligned Syrian opposition groups</w:t>
      </w:r>
      <w:r w:rsidR="00726AEE">
        <w:rPr>
          <w:rFonts w:ascii="Arial Narrow" w:eastAsia="Cambria" w:hAnsi="Arial Narrow" w:cs="Arial"/>
          <w:noProof/>
          <w:shd w:val="clear" w:color="auto" w:fill="FFFFFF"/>
          <w:lang w:eastAsia="x-none"/>
        </w:rPr>
        <w:t>,</w:t>
      </w:r>
      <w:r w:rsidRPr="00DC750D">
        <w:rPr>
          <w:rFonts w:ascii="Arial Narrow" w:eastAsia="Cambria" w:hAnsi="Arial Narrow" w:cs="Arial"/>
          <w:noProof/>
          <w:shd w:val="clear" w:color="auto" w:fill="FFFFFF"/>
          <w:lang w:eastAsia="x-none"/>
        </w:rPr>
        <w:t xml:space="preserve"> has </w:t>
      </w:r>
      <w:r w:rsidR="00077BA0">
        <w:rPr>
          <w:rFonts w:ascii="Arial Narrow" w:eastAsia="Cambria" w:hAnsi="Arial Narrow" w:cs="Arial"/>
          <w:noProof/>
          <w:shd w:val="clear" w:color="auto" w:fill="FFFFFF"/>
          <w:lang w:eastAsia="x-none"/>
        </w:rPr>
        <w:t>retaken control</w:t>
      </w:r>
      <w:r w:rsidR="00077BA0" w:rsidRPr="00DC750D">
        <w:rPr>
          <w:rFonts w:ascii="Arial Narrow" w:eastAsia="Cambria" w:hAnsi="Arial Narrow" w:cs="Arial"/>
          <w:noProof/>
          <w:shd w:val="clear" w:color="auto" w:fill="FFFFFF"/>
          <w:lang w:eastAsia="x-none"/>
        </w:rPr>
        <w:t xml:space="preserve"> </w:t>
      </w:r>
      <w:r w:rsidRPr="00DC750D">
        <w:rPr>
          <w:rFonts w:ascii="Arial Narrow" w:eastAsia="Cambria" w:hAnsi="Arial Narrow" w:cs="Arial"/>
          <w:noProof/>
          <w:shd w:val="clear" w:color="auto" w:fill="FFFFFF"/>
          <w:lang w:eastAsia="x-none"/>
        </w:rPr>
        <w:t>over 1800 km2 of northern Aleppo</w:t>
      </w:r>
      <w:r w:rsidR="00E85CC5">
        <w:rPr>
          <w:rFonts w:ascii="Arial Narrow" w:eastAsia="Cambria" w:hAnsi="Arial Narrow" w:cs="Arial"/>
          <w:noProof/>
          <w:shd w:val="clear" w:color="auto" w:fill="FFFFFF"/>
          <w:lang w:eastAsia="x-none"/>
        </w:rPr>
        <w:t xml:space="preserve"> Governorate, Syria</w:t>
      </w:r>
      <w:r>
        <w:rPr>
          <w:rFonts w:ascii="Arial Narrow" w:eastAsia="Cambria" w:hAnsi="Arial Narrow" w:cs="Arial"/>
          <w:noProof/>
          <w:shd w:val="clear" w:color="auto" w:fill="FFFFFF"/>
          <w:lang w:eastAsia="x-none"/>
        </w:rPr>
        <w:t>.</w:t>
      </w:r>
      <w:r w:rsidR="00F9445E">
        <w:rPr>
          <w:rFonts w:ascii="Arial Narrow" w:eastAsia="Cambria" w:hAnsi="Arial Narrow" w:cs="Arial"/>
          <w:noProof/>
          <w:shd w:val="clear" w:color="auto" w:fill="FFFFFF"/>
          <w:lang w:eastAsia="x-none"/>
        </w:rPr>
        <w:t xml:space="preserve"> A</w:t>
      </w:r>
      <w:r>
        <w:rPr>
          <w:rFonts w:ascii="Arial Narrow" w:eastAsia="Cambria" w:hAnsi="Arial Narrow" w:cs="Arial"/>
          <w:noProof/>
          <w:shd w:val="clear" w:color="auto" w:fill="FFFFFF"/>
          <w:lang w:eastAsia="x-none"/>
        </w:rPr>
        <w:t xml:space="preserve"> </w:t>
      </w:r>
      <w:r w:rsidR="00F9445E">
        <w:t>n</w:t>
      </w:r>
      <w:r w:rsidR="00697B52">
        <w:t>eeds assessment</w:t>
      </w:r>
      <w:r w:rsidR="008833DA">
        <w:t>s conducted</w:t>
      </w:r>
      <w:r w:rsidR="004443DF">
        <w:t xml:space="preserve"> by the A</w:t>
      </w:r>
      <w:r w:rsidR="004443DF" w:rsidRPr="00A251C1">
        <w:t>leppo Provincial Council (APC) Stabilisation Committee</w:t>
      </w:r>
      <w:r w:rsidR="00E14742">
        <w:rPr>
          <w:rStyle w:val="FootnoteReference"/>
        </w:rPr>
        <w:footnoteReference w:id="3"/>
      </w:r>
      <w:r w:rsidR="004443DF" w:rsidRPr="00A251C1">
        <w:t xml:space="preserve"> (SC)</w:t>
      </w:r>
      <w:r w:rsidR="00E14742">
        <w:t>,</w:t>
      </w:r>
      <w:r w:rsidR="004443DF">
        <w:t xml:space="preserve"> with </w:t>
      </w:r>
      <w:r w:rsidR="00726AEE">
        <w:t>SRM</w:t>
      </w:r>
      <w:r w:rsidR="00726AEE" w:rsidRPr="00A251C1">
        <w:t xml:space="preserve"> </w:t>
      </w:r>
      <w:r w:rsidR="00726AEE">
        <w:t>support</w:t>
      </w:r>
      <w:r w:rsidR="00E14742">
        <w:t>,</w:t>
      </w:r>
      <w:r w:rsidR="008833DA">
        <w:t xml:space="preserve"> identified</w:t>
      </w:r>
      <w:r w:rsidR="00697B52" w:rsidRPr="00A251C1">
        <w:t xml:space="preserve"> </w:t>
      </w:r>
      <w:r w:rsidR="00697B52">
        <w:t>edu</w:t>
      </w:r>
      <w:r w:rsidR="00697B52" w:rsidRPr="00C847CD">
        <w:t>cation rehabilitation as a priority need</w:t>
      </w:r>
      <w:r w:rsidR="00E14742" w:rsidRPr="00C847CD">
        <w:t xml:space="preserve"> </w:t>
      </w:r>
      <w:r w:rsidR="00DA2715" w:rsidRPr="00C847CD">
        <w:t>to help communities recover from</w:t>
      </w:r>
      <w:r w:rsidR="00027562" w:rsidRPr="00027562">
        <w:t xml:space="preserve"> Islamic State of Iraq and the Levant</w:t>
      </w:r>
      <w:r w:rsidR="00DA2715" w:rsidRPr="00C847CD">
        <w:t xml:space="preserve"> </w:t>
      </w:r>
      <w:r w:rsidR="00027562">
        <w:t>(</w:t>
      </w:r>
      <w:r w:rsidR="00DA2715" w:rsidRPr="00C847CD">
        <w:t>ISIL</w:t>
      </w:r>
      <w:r w:rsidR="00027562">
        <w:t>)</w:t>
      </w:r>
      <w:r w:rsidR="00DA2715" w:rsidRPr="00C847CD">
        <w:t xml:space="preserve"> occupation</w:t>
      </w:r>
      <w:r w:rsidR="0087255B" w:rsidRPr="00C847CD">
        <w:t>.</w:t>
      </w:r>
      <w:r w:rsidR="00B77F63">
        <w:t xml:space="preserve"> </w:t>
      </w:r>
    </w:p>
    <w:p w14:paraId="28344B26" w14:textId="380C658B" w:rsidR="00B77F63" w:rsidRDefault="00E46123" w:rsidP="00C72A76">
      <w:pPr>
        <w:jc w:val="both"/>
        <w:rPr>
          <w:lang w:bidi="ar-SY"/>
        </w:rPr>
      </w:pPr>
      <w:r>
        <w:lastRenderedPageBreak/>
        <w:t>According to the</w:t>
      </w:r>
      <w:r w:rsidR="00697B52">
        <w:t xml:space="preserve"> a</w:t>
      </w:r>
      <w:r w:rsidR="00697B52" w:rsidRPr="00A251C1">
        <w:rPr>
          <w:lang w:bidi="ar-SY"/>
        </w:rPr>
        <w:t>ssessment</w:t>
      </w:r>
      <w:r w:rsidR="0087255B">
        <w:rPr>
          <w:lang w:bidi="ar-SY"/>
        </w:rPr>
        <w:t>s conducted by the SC and supported by SRM</w:t>
      </w:r>
      <w:r>
        <w:rPr>
          <w:lang w:bidi="ar-SY"/>
        </w:rPr>
        <w:t>,</w:t>
      </w:r>
      <w:r w:rsidR="00697B52" w:rsidRPr="00A251C1">
        <w:rPr>
          <w:lang w:bidi="ar-SY"/>
        </w:rPr>
        <w:t xml:space="preserve"> many </w:t>
      </w:r>
      <w:r w:rsidR="00697B52" w:rsidRPr="00A251C1">
        <w:t>schools lack</w:t>
      </w:r>
      <w:r>
        <w:t>ed</w:t>
      </w:r>
      <w:r w:rsidR="00697B52" w:rsidRPr="00A251C1">
        <w:t xml:space="preserve"> chairs, tables and heating</w:t>
      </w:r>
      <w:r w:rsidR="0087255B">
        <w:t xml:space="preserve"> causing </w:t>
      </w:r>
      <w:r w:rsidR="00697B52" w:rsidRPr="00A251C1">
        <w:t xml:space="preserve">some students </w:t>
      </w:r>
      <w:r w:rsidR="0087255B">
        <w:t xml:space="preserve">to </w:t>
      </w:r>
      <w:r w:rsidR="00697B52" w:rsidRPr="00A251C1">
        <w:t>s</w:t>
      </w:r>
      <w:r w:rsidR="0087255B">
        <w:t>i</w:t>
      </w:r>
      <w:r w:rsidR="00697B52" w:rsidRPr="00A251C1">
        <w:t xml:space="preserve">t on </w:t>
      </w:r>
      <w:r w:rsidR="0087255B">
        <w:t xml:space="preserve">the </w:t>
      </w:r>
      <w:r w:rsidR="00697B52" w:rsidRPr="00A251C1">
        <w:t xml:space="preserve">floor, covered with blankets to protect them from the cold. </w:t>
      </w:r>
      <w:r>
        <w:t xml:space="preserve">In addition, </w:t>
      </w:r>
      <w:r w:rsidR="00616299">
        <w:t>teacher</w:t>
      </w:r>
      <w:r w:rsidR="00697B52" w:rsidRPr="00A251C1">
        <w:t>s</w:t>
      </w:r>
      <w:r>
        <w:t xml:space="preserve"> have</w:t>
      </w:r>
      <w:r w:rsidR="00697B52" w:rsidRPr="00A251C1">
        <w:t xml:space="preserve"> work</w:t>
      </w:r>
      <w:r w:rsidR="00F54CA3">
        <w:t>ed</w:t>
      </w:r>
      <w:r w:rsidR="00697B52" w:rsidRPr="00A251C1">
        <w:t xml:space="preserve"> on a voluntary basis at the beginning of the academic year</w:t>
      </w:r>
      <w:r>
        <w:t>,</w:t>
      </w:r>
      <w:r w:rsidR="00697B52" w:rsidRPr="00A251C1">
        <w:t xml:space="preserve"> </w:t>
      </w:r>
      <w:r>
        <w:t>hoping to</w:t>
      </w:r>
      <w:r w:rsidR="00697B52" w:rsidRPr="00A251C1">
        <w:t xml:space="preserve"> be added to the payroll list of the Education Directorate</w:t>
      </w:r>
      <w:r w:rsidR="007319A7">
        <w:t xml:space="preserve"> (ED)</w:t>
      </w:r>
      <w:r w:rsidR="00426078">
        <w:rPr>
          <w:rStyle w:val="FootnoteReference"/>
        </w:rPr>
        <w:footnoteReference w:id="4"/>
      </w:r>
      <w:r w:rsidR="00697B52" w:rsidRPr="00A251C1">
        <w:t>.</w:t>
      </w:r>
      <w:r w:rsidR="00697B52" w:rsidRPr="00697B52">
        <w:rPr>
          <w:lang w:bidi="ar-SY"/>
        </w:rPr>
        <w:t xml:space="preserve"> </w:t>
      </w:r>
    </w:p>
    <w:p w14:paraId="61967A35" w14:textId="08FFC5EC" w:rsidR="00697B52" w:rsidRPr="00A251C1" w:rsidRDefault="006F4511" w:rsidP="00C72A76">
      <w:pPr>
        <w:jc w:val="both"/>
      </w:pPr>
      <w:r>
        <w:t>U</w:t>
      </w:r>
      <w:r w:rsidRPr="00800735">
        <w:t xml:space="preserve">nder the </w:t>
      </w:r>
      <w:r>
        <w:t>jurisdiction</w:t>
      </w:r>
      <w:r w:rsidRPr="00800735">
        <w:t xml:space="preserve"> of the Syrian Interim Government’s Ministry of Education</w:t>
      </w:r>
      <w:r>
        <w:t>,</w:t>
      </w:r>
      <w:r w:rsidRPr="00800735">
        <w:t xml:space="preserve"> </w:t>
      </w:r>
      <w:r>
        <w:t>t</w:t>
      </w:r>
      <w:r w:rsidR="00B77F63" w:rsidRPr="00800735">
        <w:t xml:space="preserve">he education system in moderate opposition-held areas </w:t>
      </w:r>
      <w:r w:rsidR="00B77F63">
        <w:t>is</w:t>
      </w:r>
      <w:r w:rsidR="00B77F63" w:rsidRPr="00800735">
        <w:t xml:space="preserve"> </w:t>
      </w:r>
      <w:r>
        <w:t>administered</w:t>
      </w:r>
      <w:r w:rsidR="00B77F63" w:rsidRPr="00800735">
        <w:t xml:space="preserve"> by the Education Directorate</w:t>
      </w:r>
      <w:r w:rsidR="00B77F63">
        <w:rPr>
          <w:rStyle w:val="FootnoteReference"/>
        </w:rPr>
        <w:footnoteReference w:id="5"/>
      </w:r>
      <w:r w:rsidR="00B77F63" w:rsidRPr="00800735">
        <w:t xml:space="preserve"> </w:t>
      </w:r>
      <w:r w:rsidR="00B77F63">
        <w:t xml:space="preserve">(ED) </w:t>
      </w:r>
      <w:r w:rsidR="00B77F63" w:rsidRPr="00800735">
        <w:t>at the Governorate level</w:t>
      </w:r>
      <w:r w:rsidR="00B77F63">
        <w:t xml:space="preserve"> </w:t>
      </w:r>
      <w:r>
        <w:t>with the support of</w:t>
      </w:r>
      <w:r w:rsidR="00B77F63">
        <w:t xml:space="preserve"> the Education Assembly</w:t>
      </w:r>
      <w:r w:rsidR="00B77F63">
        <w:rPr>
          <w:rStyle w:val="FootnoteReference"/>
        </w:rPr>
        <w:footnoteReference w:id="6"/>
      </w:r>
      <w:r w:rsidR="00B77F63">
        <w:t xml:space="preserve"> (a</w:t>
      </w:r>
      <w:r w:rsidR="00B77F63" w:rsidRPr="00800735">
        <w:t xml:space="preserve"> </w:t>
      </w:r>
      <w:r w:rsidR="00027562">
        <w:t>sub-unit</w:t>
      </w:r>
      <w:r w:rsidR="00B77F63" w:rsidRPr="00C847CD">
        <w:t xml:space="preserve"> of the Education Directorate</w:t>
      </w:r>
      <w:r w:rsidR="00B77F63">
        <w:t>) at the Sub-District level</w:t>
      </w:r>
      <w:r>
        <w:t>.</w:t>
      </w:r>
      <w:r w:rsidR="00B77F63">
        <w:t xml:space="preserve"> In partnership with the Education Assembly of the </w:t>
      </w:r>
      <w:proofErr w:type="spellStart"/>
      <w:r w:rsidR="00B77F63">
        <w:t>Akhtarin</w:t>
      </w:r>
      <w:proofErr w:type="spellEnd"/>
      <w:r w:rsidR="00B77F63">
        <w:t xml:space="preserve"> Sub-District, </w:t>
      </w:r>
      <w:r w:rsidR="009176CE">
        <w:t xml:space="preserve">the </w:t>
      </w:r>
      <w:r w:rsidR="00B77F63">
        <w:t xml:space="preserve">SRM026 </w:t>
      </w:r>
      <w:r w:rsidR="009176CE">
        <w:t xml:space="preserve">project </w:t>
      </w:r>
      <w:r w:rsidR="00B77F63">
        <w:rPr>
          <w:lang w:bidi="ar-SY"/>
        </w:rPr>
        <w:t>aim</w:t>
      </w:r>
      <w:r w:rsidR="00027562">
        <w:rPr>
          <w:lang w:bidi="ar-SY"/>
        </w:rPr>
        <w:t>ed</w:t>
      </w:r>
      <w:r w:rsidR="00B77F63">
        <w:rPr>
          <w:lang w:bidi="ar-SY"/>
        </w:rPr>
        <w:t xml:space="preserve"> t</w:t>
      </w:r>
      <w:r w:rsidR="002335D3">
        <w:rPr>
          <w:lang w:bidi="ar-SY"/>
        </w:rPr>
        <w:t xml:space="preserve">o address (potential) shortcomings resulting from the missing equipment and </w:t>
      </w:r>
      <w:r w:rsidR="00616299">
        <w:rPr>
          <w:lang w:bidi="ar-SY"/>
        </w:rPr>
        <w:t>teacher</w:t>
      </w:r>
      <w:r w:rsidR="002335D3">
        <w:rPr>
          <w:lang w:bidi="ar-SY"/>
        </w:rPr>
        <w:t>s working on a voluntary basis</w:t>
      </w:r>
      <w:r w:rsidR="00B77F63">
        <w:rPr>
          <w:lang w:bidi="ar-SY"/>
        </w:rPr>
        <w:t xml:space="preserve"> through </w:t>
      </w:r>
      <w:r w:rsidR="00697B52" w:rsidRPr="00A251C1">
        <w:rPr>
          <w:lang w:bidi="ar-SY"/>
        </w:rPr>
        <w:t xml:space="preserve">education rehabilitation in </w:t>
      </w:r>
      <w:r w:rsidR="002335D3" w:rsidRPr="00A251C1">
        <w:t>52 schools</w:t>
      </w:r>
      <w:r w:rsidR="002335D3">
        <w:t xml:space="preserve"> </w:t>
      </w:r>
      <w:r w:rsidR="002335D3">
        <w:rPr>
          <w:lang w:bidi="ar-SY"/>
        </w:rPr>
        <w:t xml:space="preserve">in </w:t>
      </w:r>
      <w:proofErr w:type="spellStart"/>
      <w:r w:rsidR="00697B52" w:rsidRPr="00A251C1">
        <w:rPr>
          <w:lang w:bidi="ar-SY"/>
        </w:rPr>
        <w:t>A</w:t>
      </w:r>
      <w:r w:rsidR="001A44CE">
        <w:rPr>
          <w:lang w:bidi="ar-SY"/>
        </w:rPr>
        <w:t>k</w:t>
      </w:r>
      <w:r w:rsidR="00697B52" w:rsidRPr="00A251C1">
        <w:rPr>
          <w:lang w:bidi="ar-SY"/>
        </w:rPr>
        <w:t>ht</w:t>
      </w:r>
      <w:r w:rsidR="001A44CE">
        <w:rPr>
          <w:lang w:bidi="ar-SY"/>
        </w:rPr>
        <w:t>a</w:t>
      </w:r>
      <w:r w:rsidR="00697B52" w:rsidRPr="00A251C1">
        <w:rPr>
          <w:lang w:bidi="ar-SY"/>
        </w:rPr>
        <w:t>rin</w:t>
      </w:r>
      <w:proofErr w:type="spellEnd"/>
      <w:r w:rsidR="001A44CE">
        <w:rPr>
          <w:lang w:bidi="ar-SY"/>
        </w:rPr>
        <w:t xml:space="preserve"> </w:t>
      </w:r>
      <w:r w:rsidR="000954D2">
        <w:rPr>
          <w:lang w:bidi="ar-SY"/>
        </w:rPr>
        <w:t>S</w:t>
      </w:r>
      <w:r w:rsidR="001A44CE">
        <w:rPr>
          <w:lang w:bidi="ar-SY"/>
        </w:rPr>
        <w:t>ub-</w:t>
      </w:r>
      <w:r w:rsidR="004C30B1">
        <w:rPr>
          <w:lang w:bidi="ar-SY"/>
        </w:rPr>
        <w:t>D</w:t>
      </w:r>
      <w:r w:rsidR="001A44CE">
        <w:rPr>
          <w:lang w:bidi="ar-SY"/>
        </w:rPr>
        <w:t>istrict</w:t>
      </w:r>
      <w:r w:rsidR="00E14742">
        <w:rPr>
          <w:rStyle w:val="FootnoteReference"/>
          <w:lang w:bidi="ar-SY"/>
        </w:rPr>
        <w:footnoteReference w:id="7"/>
      </w:r>
      <w:r w:rsidR="00E14742">
        <w:rPr>
          <w:lang w:bidi="ar-SY"/>
        </w:rPr>
        <w:t xml:space="preserve"> (</w:t>
      </w:r>
      <w:proofErr w:type="spellStart"/>
      <w:r w:rsidR="00E14742">
        <w:rPr>
          <w:lang w:bidi="ar-SY"/>
        </w:rPr>
        <w:t>A’zaz</w:t>
      </w:r>
      <w:proofErr w:type="spellEnd"/>
      <w:r w:rsidR="00E14742">
        <w:rPr>
          <w:lang w:bidi="ar-SY"/>
        </w:rPr>
        <w:t xml:space="preserve"> District, Aleppo Governorate)</w:t>
      </w:r>
      <w:r w:rsidR="00B77F63">
        <w:rPr>
          <w:lang w:bidi="ar-SY"/>
        </w:rPr>
        <w:t>. This was done</w:t>
      </w:r>
      <w:r w:rsidR="00697B52" w:rsidRPr="00A251C1">
        <w:t xml:space="preserve"> </w:t>
      </w:r>
      <w:r w:rsidR="00697B52">
        <w:t>through</w:t>
      </w:r>
      <w:r w:rsidR="00697B52" w:rsidRPr="00A251C1">
        <w:t xml:space="preserve"> </w:t>
      </w:r>
      <w:r w:rsidR="00B77F63">
        <w:t>the following</w:t>
      </w:r>
      <w:r w:rsidR="00697B52" w:rsidRPr="00A251C1">
        <w:t xml:space="preserve"> </w:t>
      </w:r>
      <w:r w:rsidR="00697B52">
        <w:t>activities:</w:t>
      </w:r>
    </w:p>
    <w:p w14:paraId="3F2752C8" w14:textId="1ECB0C75" w:rsidR="00697B52" w:rsidRPr="00C72A76" w:rsidRDefault="00697B52" w:rsidP="005004E3">
      <w:pPr>
        <w:pStyle w:val="ListParagraph"/>
        <w:numPr>
          <w:ilvl w:val="0"/>
          <w:numId w:val="23"/>
        </w:numPr>
        <w:spacing w:before="0"/>
        <w:contextualSpacing/>
        <w:jc w:val="both"/>
        <w:rPr>
          <w:bCs/>
        </w:rPr>
      </w:pPr>
      <w:r w:rsidRPr="00C72A76">
        <w:rPr>
          <w:bCs/>
        </w:rPr>
        <w:t>Equipment provision</w:t>
      </w:r>
      <w:r w:rsidR="00EC09C0">
        <w:rPr>
          <w:bCs/>
        </w:rPr>
        <w:t xml:space="preserve"> </w:t>
      </w:r>
      <w:r w:rsidR="00426078">
        <w:rPr>
          <w:bCs/>
        </w:rPr>
        <w:t xml:space="preserve">to schools </w:t>
      </w:r>
      <w:r w:rsidR="00EC09C0">
        <w:rPr>
          <w:bCs/>
        </w:rPr>
        <w:t>(furniture</w:t>
      </w:r>
      <w:r w:rsidR="00A86BE4">
        <w:rPr>
          <w:bCs/>
        </w:rPr>
        <w:t xml:space="preserve">; </w:t>
      </w:r>
      <w:r w:rsidR="00616299">
        <w:rPr>
          <w:bCs/>
        </w:rPr>
        <w:t>teacher</w:t>
      </w:r>
      <w:r w:rsidR="00EC09C0">
        <w:rPr>
          <w:bCs/>
        </w:rPr>
        <w:t xml:space="preserve"> and student kits)</w:t>
      </w:r>
      <w:r w:rsidR="00A86BE4">
        <w:rPr>
          <w:bCs/>
        </w:rPr>
        <w:t>;</w:t>
      </w:r>
    </w:p>
    <w:p w14:paraId="43D4B793" w14:textId="56F57F8E" w:rsidR="00697B52" w:rsidRDefault="009176CE" w:rsidP="005004E3">
      <w:pPr>
        <w:pStyle w:val="ListParagraph"/>
        <w:numPr>
          <w:ilvl w:val="0"/>
          <w:numId w:val="23"/>
        </w:numPr>
        <w:spacing w:before="0"/>
        <w:contextualSpacing/>
        <w:jc w:val="both"/>
      </w:pPr>
      <w:r>
        <w:rPr>
          <w:bCs/>
        </w:rPr>
        <w:t>Provision of s</w:t>
      </w:r>
      <w:r w:rsidR="00697B52" w:rsidRPr="00C72A76">
        <w:rPr>
          <w:bCs/>
        </w:rPr>
        <w:t>tipends</w:t>
      </w:r>
      <w:r w:rsidR="00697B52" w:rsidRPr="00A251C1">
        <w:t xml:space="preserve"> </w:t>
      </w:r>
      <w:r w:rsidR="00697B52">
        <w:t>f</w:t>
      </w:r>
      <w:r w:rsidR="00EC09C0">
        <w:t>or</w:t>
      </w:r>
      <w:r w:rsidR="000954D2">
        <w:t xml:space="preserve"> </w:t>
      </w:r>
      <w:r w:rsidR="00C72A76">
        <w:t>three months</w:t>
      </w:r>
      <w:r w:rsidR="00EC09C0">
        <w:t xml:space="preserve"> (starting January 2017</w:t>
      </w:r>
      <w:r w:rsidR="000954D2">
        <w:t>)</w:t>
      </w:r>
      <w:r w:rsidR="00C72A76">
        <w:t xml:space="preserve"> to</w:t>
      </w:r>
      <w:r w:rsidR="00B77F63">
        <w:t xml:space="preserve"> school staff</w:t>
      </w:r>
      <w:r>
        <w:rPr>
          <w:rStyle w:val="FootnoteReference"/>
        </w:rPr>
        <w:footnoteReference w:id="8"/>
      </w:r>
      <w:r w:rsidR="00697B52" w:rsidRPr="00A251C1">
        <w:t xml:space="preserve">: </w:t>
      </w:r>
      <w:r w:rsidR="007319A7">
        <w:t xml:space="preserve"> </w:t>
      </w:r>
      <w:r w:rsidR="001A40E9">
        <w:t xml:space="preserve">323 </w:t>
      </w:r>
      <w:r w:rsidR="00616299">
        <w:rPr>
          <w:lang w:bidi="ar-SY"/>
        </w:rPr>
        <w:t>teacher</w:t>
      </w:r>
      <w:r w:rsidR="00697B52" w:rsidRPr="00A251C1">
        <w:rPr>
          <w:lang w:bidi="ar-SY"/>
        </w:rPr>
        <w:t>s;</w:t>
      </w:r>
      <w:r w:rsidR="007319A7">
        <w:rPr>
          <w:lang w:bidi="ar-SY"/>
        </w:rPr>
        <w:t xml:space="preserve"> </w:t>
      </w:r>
      <w:r w:rsidR="009D49D5">
        <w:rPr>
          <w:lang w:bidi="ar-SY"/>
        </w:rPr>
        <w:t xml:space="preserve">20 </w:t>
      </w:r>
      <w:r w:rsidR="00616299">
        <w:rPr>
          <w:lang w:bidi="ar-SY"/>
        </w:rPr>
        <w:t>headmaster</w:t>
      </w:r>
      <w:r w:rsidR="00697B52" w:rsidRPr="00A251C1">
        <w:rPr>
          <w:lang w:bidi="ar-SY"/>
        </w:rPr>
        <w:t>s</w:t>
      </w:r>
      <w:r w:rsidR="009D49D5">
        <w:rPr>
          <w:lang w:bidi="ar-SY"/>
        </w:rPr>
        <w:t>,</w:t>
      </w:r>
      <w:r w:rsidR="00697B52" w:rsidRPr="00A251C1">
        <w:rPr>
          <w:lang w:bidi="ar-SY"/>
        </w:rPr>
        <w:t xml:space="preserve"> </w:t>
      </w:r>
      <w:r w:rsidR="009D49D5">
        <w:rPr>
          <w:lang w:bidi="ar-SY"/>
        </w:rPr>
        <w:t>17</w:t>
      </w:r>
      <w:r w:rsidR="009D49D5" w:rsidRPr="00A251C1">
        <w:rPr>
          <w:lang w:bidi="ar-SY"/>
        </w:rPr>
        <w:t xml:space="preserve"> </w:t>
      </w:r>
      <w:r w:rsidR="00616299">
        <w:rPr>
          <w:lang w:bidi="ar-SY"/>
        </w:rPr>
        <w:t>school a</w:t>
      </w:r>
      <w:r w:rsidR="00616299" w:rsidRPr="00A251C1">
        <w:rPr>
          <w:lang w:bidi="ar-SY"/>
        </w:rPr>
        <w:t>dmin</w:t>
      </w:r>
      <w:r w:rsidR="00616299">
        <w:rPr>
          <w:lang w:bidi="ar-SY"/>
        </w:rPr>
        <w:t>istration</w:t>
      </w:r>
      <w:r w:rsidR="00616299" w:rsidRPr="00A251C1">
        <w:rPr>
          <w:lang w:bidi="ar-SY"/>
        </w:rPr>
        <w:t xml:space="preserve"> </w:t>
      </w:r>
      <w:r w:rsidR="00697B52" w:rsidRPr="00A251C1">
        <w:rPr>
          <w:lang w:bidi="ar-SY"/>
        </w:rPr>
        <w:t>staff; and</w:t>
      </w:r>
      <w:r w:rsidR="007319A7">
        <w:rPr>
          <w:lang w:bidi="ar-SY"/>
        </w:rPr>
        <w:t xml:space="preserve"> </w:t>
      </w:r>
      <w:r w:rsidR="009D49D5">
        <w:rPr>
          <w:lang w:bidi="ar-SY"/>
        </w:rPr>
        <w:t xml:space="preserve">41 </w:t>
      </w:r>
      <w:r w:rsidR="00616299">
        <w:rPr>
          <w:lang w:bidi="ar-SY"/>
        </w:rPr>
        <w:t>janitor</w:t>
      </w:r>
      <w:r w:rsidR="00697B52" w:rsidRPr="00A251C1">
        <w:rPr>
          <w:lang w:bidi="ar-SY"/>
        </w:rPr>
        <w:t>s</w:t>
      </w:r>
      <w:r w:rsidR="00A86BE4">
        <w:rPr>
          <w:lang w:bidi="ar-SY"/>
        </w:rPr>
        <w:t>;</w:t>
      </w:r>
    </w:p>
    <w:p w14:paraId="38074322" w14:textId="3D5863D3" w:rsidR="009176CE" w:rsidRDefault="009176CE" w:rsidP="005004E3">
      <w:pPr>
        <w:pStyle w:val="ListParagraph"/>
        <w:numPr>
          <w:ilvl w:val="0"/>
          <w:numId w:val="23"/>
        </w:numPr>
        <w:spacing w:before="0"/>
        <w:contextualSpacing/>
        <w:jc w:val="both"/>
      </w:pPr>
      <w:r>
        <w:t xml:space="preserve">Provision of budget to the </w:t>
      </w:r>
      <w:proofErr w:type="spellStart"/>
      <w:r>
        <w:t>Akhtarin</w:t>
      </w:r>
      <w:proofErr w:type="spellEnd"/>
      <w:r>
        <w:t xml:space="preserve"> Education Assembly for purchas</w:t>
      </w:r>
      <w:r w:rsidR="00A86BE4">
        <w:t>ing</w:t>
      </w:r>
      <w:r>
        <w:t xml:space="preserve"> office equipment</w:t>
      </w:r>
      <w:r w:rsidR="006F4511">
        <w:rPr>
          <w:rStyle w:val="FootnoteReference"/>
        </w:rPr>
        <w:footnoteReference w:id="9"/>
      </w:r>
      <w:r w:rsidR="00A86BE4">
        <w:t>;</w:t>
      </w:r>
      <w:r>
        <w:t xml:space="preserve">   </w:t>
      </w:r>
    </w:p>
    <w:p w14:paraId="5F482C6A" w14:textId="54A7A397" w:rsidR="00B77F63" w:rsidRPr="00A251C1" w:rsidRDefault="009176CE" w:rsidP="005004E3">
      <w:pPr>
        <w:pStyle w:val="ListParagraph"/>
        <w:numPr>
          <w:ilvl w:val="0"/>
          <w:numId w:val="23"/>
        </w:numPr>
        <w:spacing w:before="0"/>
        <w:contextualSpacing/>
        <w:jc w:val="both"/>
      </w:pPr>
      <w:r>
        <w:t>Provision of stipend</w:t>
      </w:r>
      <w:r w:rsidR="00A86BE4">
        <w:t>s</w:t>
      </w:r>
      <w:r>
        <w:t xml:space="preserve"> for two months to </w:t>
      </w:r>
      <w:proofErr w:type="spellStart"/>
      <w:r>
        <w:t>Akhtarin</w:t>
      </w:r>
      <w:proofErr w:type="spellEnd"/>
      <w:r>
        <w:t xml:space="preserve"> Education Assembly staff:</w:t>
      </w:r>
      <w:r w:rsidR="00616299">
        <w:t xml:space="preserve"> 1 d</w:t>
      </w:r>
      <w:r>
        <w:t xml:space="preserve">irector and 4 </w:t>
      </w:r>
      <w:r w:rsidR="00616299">
        <w:t>p</w:t>
      </w:r>
      <w:r>
        <w:t xml:space="preserve">roject </w:t>
      </w:r>
      <w:r w:rsidR="00616299">
        <w:t>c</w:t>
      </w:r>
      <w:r>
        <w:t xml:space="preserve">oordinators.  </w:t>
      </w:r>
    </w:p>
    <w:p w14:paraId="7124D19C" w14:textId="0876652A" w:rsidR="00DC750D" w:rsidRPr="00C72A76" w:rsidRDefault="009176CE" w:rsidP="000954D2">
      <w:pPr>
        <w:jc w:val="both"/>
      </w:pPr>
      <w:r>
        <w:t>To note, a</w:t>
      </w:r>
      <w:r w:rsidRPr="009176CE">
        <w:t xml:space="preserve">t the time of the monitoring exercise </w:t>
      </w:r>
      <w:r w:rsidR="00616299">
        <w:t>activity number 1</w:t>
      </w:r>
      <w:r w:rsidRPr="009176CE">
        <w:t xml:space="preserve"> was on hold du</w:t>
      </w:r>
      <w:r w:rsidR="00790A85">
        <w:t>e to delays in delivery. For this reason, equipment provision to schools</w:t>
      </w:r>
      <w:r w:rsidR="005F6F2C">
        <w:t xml:space="preserve"> (furniture and teacher and student kits)</w:t>
      </w:r>
      <w:r w:rsidR="00790A85">
        <w:t xml:space="preserve"> was not </w:t>
      </w:r>
      <w:r w:rsidRPr="009176CE">
        <w:t xml:space="preserve">included in </w:t>
      </w:r>
      <w:r w:rsidR="00B31FEB">
        <w:t>this monitoring</w:t>
      </w:r>
      <w:r w:rsidR="00B31FEB" w:rsidRPr="009176CE">
        <w:t xml:space="preserve"> </w:t>
      </w:r>
      <w:r w:rsidRPr="009176CE">
        <w:t>activit</w:t>
      </w:r>
      <w:r w:rsidR="00B31FEB">
        <w:t>y</w:t>
      </w:r>
      <w:r w:rsidRPr="009176CE">
        <w:t>.</w:t>
      </w:r>
    </w:p>
    <w:p w14:paraId="44DE1140" w14:textId="76DB61B5" w:rsidR="00AD0617" w:rsidRPr="00AE7011" w:rsidRDefault="0096471D" w:rsidP="00DD6973">
      <w:pPr>
        <w:pStyle w:val="Heading1"/>
      </w:pPr>
      <w:bookmarkStart w:id="34" w:name="_Toc491070306"/>
      <w:r w:rsidRPr="00AE7011">
        <w:t>Methodology</w:t>
      </w:r>
      <w:bookmarkEnd w:id="34"/>
    </w:p>
    <w:p w14:paraId="6AE733FA" w14:textId="21E93F41" w:rsidR="0047043E" w:rsidRDefault="00441438" w:rsidP="00D93984">
      <w:pPr>
        <w:jc w:val="both"/>
        <w:rPr>
          <w:rFonts w:ascii="Arial Narrow" w:eastAsia="Cambria" w:hAnsi="Arial Narrow" w:cs="Arial"/>
          <w:noProof/>
          <w:shd w:val="clear" w:color="auto" w:fill="FFFFFF"/>
          <w:lang w:eastAsia="x-none"/>
        </w:rPr>
      </w:pPr>
      <w:r>
        <w:rPr>
          <w:rFonts w:ascii="Arial Narrow" w:eastAsia="Cambria" w:hAnsi="Arial Narrow" w:cs="Arial"/>
          <w:noProof/>
          <w:shd w:val="clear" w:color="auto" w:fill="FFFFFF"/>
          <w:lang w:eastAsia="x-none"/>
        </w:rPr>
        <w:t>This</w:t>
      </w:r>
      <w:r w:rsidR="0047043E">
        <w:rPr>
          <w:rFonts w:ascii="Arial Narrow" w:eastAsia="Cambria" w:hAnsi="Arial Narrow" w:cs="Arial"/>
          <w:noProof/>
          <w:shd w:val="clear" w:color="auto" w:fill="FFFFFF"/>
          <w:lang w:eastAsia="x-none"/>
        </w:rPr>
        <w:t xml:space="preserve"> </w:t>
      </w:r>
      <w:r w:rsidR="0047043E" w:rsidRPr="00E016F2">
        <w:rPr>
          <w:rFonts w:ascii="Arial Narrow" w:eastAsia="Cambria" w:hAnsi="Arial Narrow" w:cs="Arial"/>
          <w:noProof/>
          <w:shd w:val="clear" w:color="auto" w:fill="FFFFFF"/>
          <w:lang w:eastAsia="x-none"/>
        </w:rPr>
        <w:t>IMPACT</w:t>
      </w:r>
      <w:r w:rsidR="0047043E">
        <w:rPr>
          <w:rFonts w:ascii="Arial Narrow" w:eastAsia="Cambria" w:hAnsi="Arial Narrow" w:cs="Arial"/>
          <w:noProof/>
          <w:shd w:val="clear" w:color="auto" w:fill="FFFFFF"/>
          <w:lang w:eastAsia="x-none"/>
        </w:rPr>
        <w:t xml:space="preserve"> </w:t>
      </w:r>
      <w:r w:rsidR="0047043E" w:rsidRPr="00E016F2">
        <w:rPr>
          <w:rFonts w:ascii="Arial Narrow" w:eastAsia="Cambria" w:hAnsi="Arial Narrow" w:cs="Arial"/>
          <w:noProof/>
          <w:shd w:val="clear" w:color="auto" w:fill="FFFFFF"/>
          <w:lang w:eastAsia="x-none"/>
        </w:rPr>
        <w:t xml:space="preserve">monitoring </w:t>
      </w:r>
      <w:r w:rsidR="0047043E">
        <w:rPr>
          <w:rFonts w:ascii="Arial Narrow" w:eastAsia="Cambria" w:hAnsi="Arial Narrow" w:cs="Arial"/>
          <w:noProof/>
          <w:shd w:val="clear" w:color="auto" w:fill="FFFFFF"/>
          <w:lang w:eastAsia="x-none"/>
        </w:rPr>
        <w:t xml:space="preserve">exercise </w:t>
      </w:r>
      <w:r w:rsidR="0047043E" w:rsidRPr="00E016F2">
        <w:rPr>
          <w:rFonts w:ascii="Arial Narrow" w:eastAsia="Cambria" w:hAnsi="Arial Narrow" w:cs="Arial"/>
          <w:noProof/>
          <w:shd w:val="clear" w:color="auto" w:fill="FFFFFF"/>
          <w:lang w:eastAsia="x-none"/>
        </w:rPr>
        <w:t xml:space="preserve">was designed in cooperation with HMG and the </w:t>
      </w:r>
      <w:r>
        <w:rPr>
          <w:rFonts w:ascii="Arial Narrow" w:eastAsia="Cambria" w:hAnsi="Arial Narrow" w:cs="Arial"/>
          <w:noProof/>
          <w:shd w:val="clear" w:color="auto" w:fill="FFFFFF"/>
          <w:lang w:eastAsia="x-none"/>
        </w:rPr>
        <w:t>ASI</w:t>
      </w:r>
      <w:r w:rsidR="0047043E" w:rsidRPr="00E016F2">
        <w:rPr>
          <w:rFonts w:ascii="Arial Narrow" w:eastAsia="Cambria" w:hAnsi="Arial Narrow" w:cs="Arial"/>
          <w:noProof/>
          <w:shd w:val="clear" w:color="auto" w:fill="FFFFFF"/>
          <w:lang w:eastAsia="x-none"/>
        </w:rPr>
        <w:t xml:space="preserve"> </w:t>
      </w:r>
      <w:r w:rsidR="0047043E">
        <w:rPr>
          <w:rFonts w:ascii="Arial Narrow" w:eastAsia="Cambria" w:hAnsi="Arial Narrow" w:cs="Arial"/>
          <w:noProof/>
          <w:shd w:val="clear" w:color="auto" w:fill="FFFFFF"/>
          <w:lang w:eastAsia="x-none"/>
        </w:rPr>
        <w:t>team</w:t>
      </w:r>
      <w:r w:rsidR="00573175">
        <w:rPr>
          <w:rFonts w:ascii="Arial Narrow" w:eastAsia="Cambria" w:hAnsi="Arial Narrow" w:cs="Arial"/>
          <w:noProof/>
          <w:shd w:val="clear" w:color="auto" w:fill="FFFFFF"/>
          <w:lang w:eastAsia="x-none"/>
        </w:rPr>
        <w:t xml:space="preserve"> </w:t>
      </w:r>
      <w:r w:rsidR="0092277F">
        <w:rPr>
          <w:rFonts w:ascii="Arial Narrow" w:eastAsia="Cambria" w:hAnsi="Arial Narrow" w:cs="Arial"/>
          <w:noProof/>
          <w:shd w:val="clear" w:color="auto" w:fill="FFFFFF"/>
          <w:lang w:eastAsia="x-none"/>
        </w:rPr>
        <w:t>to</w:t>
      </w:r>
      <w:r w:rsidR="001367C3" w:rsidRPr="00AE7011">
        <w:rPr>
          <w:rFonts w:ascii="Arial Narrow" w:eastAsia="Cambria" w:hAnsi="Arial Narrow" w:cs="Arial"/>
          <w:noProof/>
          <w:shd w:val="clear" w:color="auto" w:fill="FFFFFF"/>
          <w:lang w:eastAsia="x-none"/>
        </w:rPr>
        <w:t xml:space="preserve"> verify </w:t>
      </w:r>
      <w:r w:rsidR="0047043E">
        <w:rPr>
          <w:rFonts w:ascii="Arial Narrow" w:eastAsia="Cambria" w:hAnsi="Arial Narrow" w:cs="Arial"/>
          <w:noProof/>
          <w:shd w:val="clear" w:color="auto" w:fill="FFFFFF"/>
          <w:lang w:eastAsia="x-none"/>
        </w:rPr>
        <w:t>if</w:t>
      </w:r>
      <w:r w:rsidR="001367C3" w:rsidRPr="00AE7011">
        <w:rPr>
          <w:rFonts w:ascii="Arial Narrow" w:eastAsia="Cambria" w:hAnsi="Arial Narrow" w:cs="Arial"/>
          <w:noProof/>
          <w:shd w:val="clear" w:color="auto" w:fill="FFFFFF"/>
          <w:lang w:eastAsia="x-none"/>
        </w:rPr>
        <w:t xml:space="preserve"> </w:t>
      </w:r>
      <w:r w:rsidR="00DA3C54" w:rsidRPr="00AE7011">
        <w:rPr>
          <w:rFonts w:ascii="Arial Narrow" w:eastAsia="Cambria" w:hAnsi="Arial Narrow" w:cs="Arial"/>
          <w:noProof/>
          <w:shd w:val="clear" w:color="auto" w:fill="FFFFFF"/>
          <w:lang w:eastAsia="x-none"/>
        </w:rPr>
        <w:t>goods</w:t>
      </w:r>
      <w:r w:rsidR="00392EFE">
        <w:rPr>
          <w:rFonts w:ascii="Arial Narrow" w:eastAsia="Cambria" w:hAnsi="Arial Narrow" w:cs="Arial"/>
          <w:noProof/>
          <w:shd w:val="clear" w:color="auto" w:fill="FFFFFF"/>
          <w:lang w:eastAsia="x-none"/>
        </w:rPr>
        <w:t xml:space="preserve"> and</w:t>
      </w:r>
      <w:r w:rsidR="00392EFE" w:rsidRPr="00AE7011">
        <w:rPr>
          <w:rFonts w:ascii="Arial Narrow" w:eastAsia="Cambria" w:hAnsi="Arial Narrow" w:cs="Arial"/>
          <w:noProof/>
          <w:shd w:val="clear" w:color="auto" w:fill="FFFFFF"/>
          <w:lang w:eastAsia="x-none"/>
        </w:rPr>
        <w:t xml:space="preserve"> </w:t>
      </w:r>
      <w:r w:rsidR="00DA3C54" w:rsidRPr="00AE7011">
        <w:rPr>
          <w:rFonts w:ascii="Arial Narrow" w:eastAsia="Cambria" w:hAnsi="Arial Narrow" w:cs="Arial"/>
          <w:noProof/>
          <w:shd w:val="clear" w:color="auto" w:fill="FFFFFF"/>
          <w:lang w:eastAsia="x-none"/>
        </w:rPr>
        <w:t>stipends</w:t>
      </w:r>
      <w:r w:rsidR="001367C3" w:rsidRPr="00AE7011">
        <w:rPr>
          <w:rFonts w:ascii="Arial Narrow" w:eastAsia="Cambria" w:hAnsi="Arial Narrow" w:cs="Arial"/>
          <w:noProof/>
          <w:shd w:val="clear" w:color="auto" w:fill="FFFFFF"/>
          <w:lang w:eastAsia="x-none"/>
        </w:rPr>
        <w:t xml:space="preserve"> funded by HMG and implemented by </w:t>
      </w:r>
      <w:r w:rsidR="00DA3C54" w:rsidRPr="00AE7011">
        <w:rPr>
          <w:rFonts w:ascii="Arial Narrow" w:eastAsia="Cambria" w:hAnsi="Arial Narrow" w:cs="Arial"/>
          <w:noProof/>
          <w:shd w:val="clear" w:color="auto" w:fill="FFFFFF"/>
          <w:lang w:eastAsia="x-none"/>
        </w:rPr>
        <w:t>ASI</w:t>
      </w:r>
      <w:r w:rsidR="00E07C45" w:rsidRPr="00AE7011">
        <w:rPr>
          <w:rFonts w:ascii="Arial Narrow" w:eastAsia="Cambria" w:hAnsi="Arial Narrow" w:cs="Arial"/>
          <w:noProof/>
          <w:shd w:val="clear" w:color="auto" w:fill="FFFFFF"/>
          <w:lang w:eastAsia="x-none"/>
        </w:rPr>
        <w:t xml:space="preserve"> </w:t>
      </w:r>
      <w:r w:rsidR="0047043E">
        <w:rPr>
          <w:rFonts w:ascii="Arial Narrow" w:eastAsia="Cambria" w:hAnsi="Arial Narrow" w:cs="Arial"/>
          <w:noProof/>
          <w:shd w:val="clear" w:color="auto" w:fill="FFFFFF"/>
          <w:lang w:eastAsia="x-none"/>
        </w:rPr>
        <w:t>were</w:t>
      </w:r>
      <w:r w:rsidR="001367C3" w:rsidRPr="00AE7011">
        <w:rPr>
          <w:rFonts w:ascii="Arial Narrow" w:eastAsia="Cambria" w:hAnsi="Arial Narrow" w:cs="Arial"/>
          <w:noProof/>
          <w:shd w:val="clear" w:color="auto" w:fill="FFFFFF"/>
          <w:lang w:eastAsia="x-none"/>
        </w:rPr>
        <w:t xml:space="preserve"> delivered as planned</w:t>
      </w:r>
      <w:r w:rsidR="00A86BE4">
        <w:rPr>
          <w:rFonts w:ascii="Arial Narrow" w:eastAsia="Cambria" w:hAnsi="Arial Narrow" w:cs="Arial"/>
          <w:noProof/>
          <w:shd w:val="clear" w:color="auto" w:fill="FFFFFF"/>
          <w:lang w:eastAsia="x-none"/>
        </w:rPr>
        <w:t>. In addition,</w:t>
      </w:r>
      <w:r>
        <w:rPr>
          <w:rFonts w:ascii="Arial Narrow" w:eastAsia="Cambria" w:hAnsi="Arial Narrow" w:cs="Arial"/>
          <w:noProof/>
          <w:shd w:val="clear" w:color="auto" w:fill="FFFFFF"/>
          <w:lang w:eastAsia="x-none"/>
        </w:rPr>
        <w:t xml:space="preserve"> </w:t>
      </w:r>
      <w:r w:rsidR="00A86BE4">
        <w:rPr>
          <w:rFonts w:ascii="Arial Narrow" w:eastAsia="Cambria" w:hAnsi="Arial Narrow" w:cs="Arial"/>
          <w:noProof/>
          <w:shd w:val="clear" w:color="auto" w:fill="FFFFFF"/>
          <w:lang w:eastAsia="x-none"/>
        </w:rPr>
        <w:t>this TPM intervention helped to</w:t>
      </w:r>
      <w:r>
        <w:rPr>
          <w:rFonts w:ascii="Arial Narrow" w:eastAsia="Cambria" w:hAnsi="Arial Narrow" w:cs="Arial"/>
          <w:noProof/>
          <w:shd w:val="clear" w:color="auto" w:fill="FFFFFF"/>
          <w:lang w:eastAsia="x-none"/>
        </w:rPr>
        <w:t xml:space="preserve"> obtain beneficiary feedback on the </w:t>
      </w:r>
      <w:r w:rsidR="001D0071">
        <w:rPr>
          <w:rFonts w:ascii="Arial Narrow" w:eastAsia="Cambria" w:hAnsi="Arial Narrow" w:cs="Arial"/>
          <w:noProof/>
          <w:shd w:val="clear" w:color="auto" w:fill="FFFFFF"/>
          <w:lang w:eastAsia="x-none"/>
        </w:rPr>
        <w:t xml:space="preserve">budget </w:t>
      </w:r>
      <w:r w:rsidR="00573175">
        <w:rPr>
          <w:rFonts w:ascii="Arial Narrow" w:eastAsia="Cambria" w:hAnsi="Arial Narrow" w:cs="Arial"/>
          <w:noProof/>
          <w:shd w:val="clear" w:color="auto" w:fill="FFFFFF"/>
          <w:lang w:eastAsia="x-none"/>
        </w:rPr>
        <w:t xml:space="preserve">provision for </w:t>
      </w:r>
      <w:r w:rsidR="00CA5198">
        <w:rPr>
          <w:rFonts w:ascii="Arial Narrow" w:eastAsia="Cambria" w:hAnsi="Arial Narrow" w:cs="Arial"/>
          <w:noProof/>
          <w:shd w:val="clear" w:color="auto" w:fill="FFFFFF"/>
          <w:lang w:eastAsia="x-none"/>
        </w:rPr>
        <w:t xml:space="preserve">equipment </w:t>
      </w:r>
      <w:r w:rsidR="00573175">
        <w:rPr>
          <w:rFonts w:ascii="Arial Narrow" w:eastAsia="Cambria" w:hAnsi="Arial Narrow" w:cs="Arial"/>
          <w:noProof/>
          <w:shd w:val="clear" w:color="auto" w:fill="FFFFFF"/>
          <w:lang w:eastAsia="x-none"/>
        </w:rPr>
        <w:t xml:space="preserve">purchase </w:t>
      </w:r>
      <w:r w:rsidR="00CA5198">
        <w:rPr>
          <w:rFonts w:ascii="Arial Narrow" w:eastAsia="Cambria" w:hAnsi="Arial Narrow" w:cs="Arial"/>
          <w:noProof/>
          <w:shd w:val="clear" w:color="auto" w:fill="FFFFFF"/>
          <w:lang w:eastAsia="x-none"/>
        </w:rPr>
        <w:t>and stipend</w:t>
      </w:r>
      <w:r w:rsidR="001D0071">
        <w:rPr>
          <w:rFonts w:ascii="Arial Narrow" w:eastAsia="Cambria" w:hAnsi="Arial Narrow" w:cs="Arial"/>
          <w:noProof/>
          <w:shd w:val="clear" w:color="auto" w:fill="FFFFFF"/>
          <w:lang w:eastAsia="x-none"/>
        </w:rPr>
        <w:t xml:space="preserve"> </w:t>
      </w:r>
      <w:r>
        <w:rPr>
          <w:rFonts w:ascii="Arial Narrow" w:eastAsia="Cambria" w:hAnsi="Arial Narrow" w:cs="Arial"/>
          <w:noProof/>
          <w:shd w:val="clear" w:color="auto" w:fill="FFFFFF"/>
          <w:lang w:eastAsia="x-none"/>
        </w:rPr>
        <w:t>delivery</w:t>
      </w:r>
      <w:r w:rsidR="001367C3" w:rsidRPr="00AE7011">
        <w:rPr>
          <w:rFonts w:ascii="Arial Narrow" w:eastAsia="Cambria" w:hAnsi="Arial Narrow" w:cs="Arial"/>
          <w:noProof/>
          <w:shd w:val="clear" w:color="auto" w:fill="FFFFFF"/>
          <w:lang w:eastAsia="x-none"/>
        </w:rPr>
        <w:t xml:space="preserve">. </w:t>
      </w:r>
      <w:r>
        <w:rPr>
          <w:rFonts w:ascii="Arial Narrow" w:eastAsia="Cambria" w:hAnsi="Arial Narrow" w:cs="Arial"/>
          <w:noProof/>
          <w:shd w:val="clear" w:color="auto" w:fill="FFFFFF"/>
          <w:lang w:eastAsia="x-none"/>
        </w:rPr>
        <w:t>Re</w:t>
      </w:r>
      <w:r w:rsidRPr="00E016F2">
        <w:rPr>
          <w:rFonts w:ascii="Arial Narrow" w:eastAsia="Cambria" w:hAnsi="Arial Narrow" w:cs="Arial"/>
          <w:noProof/>
          <w:shd w:val="clear" w:color="auto" w:fill="FFFFFF"/>
          <w:lang w:eastAsia="x-none"/>
        </w:rPr>
        <w:t>search questions</w:t>
      </w:r>
      <w:r w:rsidR="00392EFE">
        <w:rPr>
          <w:rFonts w:ascii="Arial Narrow" w:eastAsia="Cambria" w:hAnsi="Arial Narrow" w:cs="Arial"/>
          <w:noProof/>
          <w:shd w:val="clear" w:color="auto" w:fill="FFFFFF"/>
          <w:lang w:eastAsia="x-none"/>
        </w:rPr>
        <w:t xml:space="preserve"> adressed as well as </w:t>
      </w:r>
      <w:r w:rsidRPr="00E016F2">
        <w:rPr>
          <w:rFonts w:ascii="Arial Narrow" w:eastAsia="Cambria" w:hAnsi="Arial Narrow" w:cs="Arial"/>
          <w:noProof/>
          <w:shd w:val="clear" w:color="auto" w:fill="FFFFFF"/>
          <w:lang w:eastAsia="x-none"/>
        </w:rPr>
        <w:t>indicators</w:t>
      </w:r>
      <w:r w:rsidR="00392EFE">
        <w:rPr>
          <w:rFonts w:ascii="Arial Narrow" w:eastAsia="Cambria" w:hAnsi="Arial Narrow" w:cs="Arial"/>
          <w:noProof/>
          <w:shd w:val="clear" w:color="auto" w:fill="FFFFFF"/>
          <w:lang w:eastAsia="x-none"/>
        </w:rPr>
        <w:t xml:space="preserve"> assessed and data colletion methods used can be found in </w:t>
      </w:r>
      <w:r w:rsidR="00A86BE4">
        <w:rPr>
          <w:rFonts w:ascii="Arial Narrow" w:eastAsia="Cambria" w:hAnsi="Arial Narrow" w:cs="Arial"/>
          <w:noProof/>
          <w:shd w:val="clear" w:color="auto" w:fill="FFFFFF"/>
          <w:lang w:eastAsia="x-none"/>
        </w:rPr>
        <w:t>T</w:t>
      </w:r>
      <w:r w:rsidR="00392EFE">
        <w:rPr>
          <w:rFonts w:ascii="Arial Narrow" w:eastAsia="Cambria" w:hAnsi="Arial Narrow" w:cs="Arial"/>
          <w:noProof/>
          <w:shd w:val="clear" w:color="auto" w:fill="FFFFFF"/>
          <w:lang w:eastAsia="x-none"/>
        </w:rPr>
        <w:t xml:space="preserve">able </w:t>
      </w:r>
      <w:r w:rsidR="00A86BE4">
        <w:rPr>
          <w:rFonts w:ascii="Arial Narrow" w:eastAsia="Cambria" w:hAnsi="Arial Narrow" w:cs="Arial"/>
          <w:noProof/>
          <w:shd w:val="clear" w:color="auto" w:fill="FFFFFF"/>
          <w:lang w:eastAsia="x-none"/>
        </w:rPr>
        <w:t>1.</w:t>
      </w:r>
      <w:r w:rsidR="007319A7">
        <w:rPr>
          <w:rFonts w:ascii="Arial Narrow" w:eastAsia="Cambria" w:hAnsi="Arial Narrow" w:cs="Arial"/>
          <w:noProof/>
          <w:shd w:val="clear" w:color="auto" w:fill="FFFFFF"/>
          <w:lang w:eastAsia="x-none"/>
        </w:rPr>
        <w:t xml:space="preserve"> </w:t>
      </w:r>
    </w:p>
    <w:p w14:paraId="42CFF6DB" w14:textId="5812E80F" w:rsidR="00441438" w:rsidRPr="00441438" w:rsidRDefault="00BE5C9D" w:rsidP="00BE5C9D">
      <w:pPr>
        <w:pStyle w:val="Caption"/>
        <w:rPr>
          <w:rFonts w:cs="Arial"/>
          <w:noProof/>
          <w:shd w:val="clear" w:color="auto" w:fill="FFFFFF"/>
          <w:lang w:eastAsia="x-none"/>
        </w:rPr>
      </w:pPr>
      <w:r>
        <w:lastRenderedPageBreak/>
        <w:t xml:space="preserve">Table </w:t>
      </w:r>
      <w:r>
        <w:fldChar w:fldCharType="begin"/>
      </w:r>
      <w:r>
        <w:instrText xml:space="preserve"> SEQ Table \* ARABIC </w:instrText>
      </w:r>
      <w:r>
        <w:fldChar w:fldCharType="separate"/>
      </w:r>
      <w:r w:rsidR="003D5122">
        <w:rPr>
          <w:noProof/>
        </w:rPr>
        <w:t>1</w:t>
      </w:r>
      <w:r>
        <w:fldChar w:fldCharType="end"/>
      </w:r>
      <w:r>
        <w:t>. Research questions</w:t>
      </w:r>
      <w:r w:rsidR="00392EFE">
        <w:t>,</w:t>
      </w:r>
      <w:r>
        <w:t xml:space="preserve"> corresponding indicators and means of verifications </w:t>
      </w:r>
    </w:p>
    <w:p w14:paraId="3F3E1AC8" w14:textId="3DBB94EC" w:rsidR="00441438" w:rsidRPr="00BE5C9D" w:rsidRDefault="00392EFE" w:rsidP="00D93984">
      <w:pPr>
        <w:jc w:val="both"/>
        <w:rPr>
          <w:rFonts w:ascii="Arial Narrow" w:eastAsia="Cambria" w:hAnsi="Arial Narrow" w:cs="Arial"/>
          <w:noProof/>
          <w:shd w:val="clear" w:color="auto" w:fill="FFFFFF"/>
          <w:lang w:val="en-US" w:eastAsia="x-none"/>
        </w:rPr>
      </w:pPr>
      <w:r w:rsidRPr="00392EFE" w:rsidDel="00392EFE">
        <w:t xml:space="preserve"> </w:t>
      </w:r>
      <w:r w:rsidR="002B3677" w:rsidRPr="002B3677">
        <w:rPr>
          <w:noProof/>
          <w:lang w:val="en-US"/>
        </w:rPr>
        <w:drawing>
          <wp:inline distT="0" distB="0" distL="0" distR="0" wp14:anchorId="44E5613B" wp14:editId="2DCE79ED">
            <wp:extent cx="5745128" cy="305504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365" cy="3059959"/>
                    </a:xfrm>
                    <a:prstGeom prst="rect">
                      <a:avLst/>
                    </a:prstGeom>
                    <a:noFill/>
                    <a:ln>
                      <a:noFill/>
                    </a:ln>
                  </pic:spPr>
                </pic:pic>
              </a:graphicData>
            </a:graphic>
          </wp:inline>
        </w:drawing>
      </w:r>
      <w:r w:rsidR="002B3677" w:rsidRPr="002B3677" w:rsidDel="00392EFE">
        <w:t xml:space="preserve"> </w:t>
      </w:r>
    </w:p>
    <w:p w14:paraId="768A0640" w14:textId="786FDE83" w:rsidR="00377CF8" w:rsidRPr="00377CF8" w:rsidRDefault="00377CF8" w:rsidP="00377CF8">
      <w:pPr>
        <w:pStyle w:val="Bullet"/>
        <w:rPr>
          <w:b/>
          <w:bCs/>
          <w:lang w:val="it-IT"/>
        </w:rPr>
      </w:pPr>
      <w:r>
        <w:rPr>
          <w:b/>
          <w:bCs/>
          <w:lang w:val="it-IT"/>
        </w:rPr>
        <w:t>Sampling strategy</w:t>
      </w:r>
    </w:p>
    <w:p w14:paraId="19A20592" w14:textId="6DDB23F5" w:rsidR="000568BC" w:rsidRPr="00DB046D" w:rsidRDefault="00392EFE" w:rsidP="00F0732A">
      <w:pPr>
        <w:jc w:val="both"/>
        <w:rPr>
          <w:bCs/>
        </w:rPr>
      </w:pPr>
      <w:r w:rsidRPr="00392EFE">
        <w:rPr>
          <w:rFonts w:ascii="Arial Narrow" w:eastAsia="Cambria" w:hAnsi="Arial Narrow" w:cs="Arial"/>
          <w:noProof/>
          <w:shd w:val="clear" w:color="auto" w:fill="FFFFFF"/>
          <w:lang w:eastAsia="x-none"/>
        </w:rPr>
        <w:t xml:space="preserve">Due to </w:t>
      </w:r>
      <w:r>
        <w:rPr>
          <w:rFonts w:ascii="Arial Narrow" w:eastAsia="Cambria" w:hAnsi="Arial Narrow" w:cs="Arial"/>
          <w:noProof/>
          <w:shd w:val="clear" w:color="auto" w:fill="FFFFFF"/>
          <w:lang w:eastAsia="x-none"/>
        </w:rPr>
        <w:t xml:space="preserve">the </w:t>
      </w:r>
      <w:r w:rsidRPr="00392EFE">
        <w:rPr>
          <w:rFonts w:ascii="Arial Narrow" w:eastAsia="Cambria" w:hAnsi="Arial Narrow" w:cs="Arial"/>
          <w:noProof/>
          <w:shd w:val="clear" w:color="auto" w:fill="FFFFFF"/>
          <w:lang w:eastAsia="x-none"/>
        </w:rPr>
        <w:t xml:space="preserve">limited accessibility </w:t>
      </w:r>
      <w:r>
        <w:rPr>
          <w:rFonts w:ascii="Arial Narrow" w:eastAsia="Cambria" w:hAnsi="Arial Narrow" w:cs="Arial"/>
          <w:noProof/>
          <w:shd w:val="clear" w:color="auto" w:fill="FFFFFF"/>
          <w:lang w:eastAsia="x-none"/>
        </w:rPr>
        <w:t>of</w:t>
      </w:r>
      <w:r w:rsidRPr="00392EFE">
        <w:rPr>
          <w:rFonts w:ascii="Arial Narrow" w:eastAsia="Cambria" w:hAnsi="Arial Narrow" w:cs="Arial"/>
          <w:noProof/>
          <w:shd w:val="clear" w:color="auto" w:fill="FFFFFF"/>
          <w:lang w:eastAsia="x-none"/>
        </w:rPr>
        <w:t xml:space="preserve"> area</w:t>
      </w:r>
      <w:r>
        <w:rPr>
          <w:rFonts w:ascii="Arial Narrow" w:eastAsia="Cambria" w:hAnsi="Arial Narrow" w:cs="Arial"/>
          <w:noProof/>
          <w:shd w:val="clear" w:color="auto" w:fill="FFFFFF"/>
          <w:lang w:eastAsia="x-none"/>
        </w:rPr>
        <w:t>s</w:t>
      </w:r>
      <w:r w:rsidRPr="00392EFE">
        <w:rPr>
          <w:rFonts w:ascii="Arial Narrow" w:eastAsia="Cambria" w:hAnsi="Arial Narrow" w:cs="Arial"/>
          <w:noProof/>
          <w:shd w:val="clear" w:color="auto" w:fill="FFFFFF"/>
          <w:lang w:eastAsia="x-none"/>
        </w:rPr>
        <w:t xml:space="preserve"> covered by the project</w:t>
      </w:r>
      <w:r>
        <w:rPr>
          <w:rFonts w:ascii="Arial Narrow" w:eastAsia="Cambria" w:hAnsi="Arial Narrow" w:cs="Arial"/>
          <w:noProof/>
          <w:shd w:val="clear" w:color="auto" w:fill="FFFFFF"/>
          <w:lang w:eastAsia="x-none"/>
        </w:rPr>
        <w:t>,</w:t>
      </w:r>
      <w:r w:rsidRPr="00392EFE">
        <w:rPr>
          <w:rFonts w:ascii="Arial Narrow" w:eastAsia="Cambria" w:hAnsi="Arial Narrow" w:cs="Arial"/>
          <w:noProof/>
          <w:shd w:val="clear" w:color="auto" w:fill="FFFFFF"/>
          <w:lang w:eastAsia="x-none"/>
        </w:rPr>
        <w:t xml:space="preserve"> </w:t>
      </w:r>
      <w:r>
        <w:rPr>
          <w:rFonts w:ascii="Arial Narrow" w:eastAsia="Cambria" w:hAnsi="Arial Narrow" w:cs="Arial"/>
          <w:noProof/>
          <w:shd w:val="clear" w:color="auto" w:fill="FFFFFF"/>
          <w:lang w:eastAsia="x-none"/>
        </w:rPr>
        <w:t xml:space="preserve">data </w:t>
      </w:r>
      <w:r w:rsidR="00015411">
        <w:rPr>
          <w:rFonts w:ascii="Arial Narrow" w:eastAsia="Cambria" w:hAnsi="Arial Narrow" w:cs="Arial"/>
          <w:noProof/>
          <w:shd w:val="clear" w:color="auto" w:fill="FFFFFF"/>
          <w:lang w:eastAsia="x-none"/>
        </w:rPr>
        <w:t>collection for this monitoring excercise</w:t>
      </w:r>
      <w:r w:rsidR="0092277F" w:rsidRPr="00CE2429">
        <w:rPr>
          <w:rFonts w:ascii="Arial Narrow" w:eastAsia="Cambria" w:hAnsi="Arial Narrow" w:cs="Arial"/>
          <w:noProof/>
          <w:shd w:val="clear" w:color="auto" w:fill="FFFFFF"/>
          <w:lang w:eastAsia="x-none"/>
        </w:rPr>
        <w:t xml:space="preserve"> </w:t>
      </w:r>
      <w:r w:rsidR="00DB046D">
        <w:rPr>
          <w:rFonts w:ascii="Arial Narrow" w:eastAsia="Cambria" w:hAnsi="Arial Narrow" w:cs="Arial"/>
          <w:noProof/>
          <w:shd w:val="clear" w:color="auto" w:fill="FFFFFF"/>
          <w:lang w:eastAsia="x-none"/>
        </w:rPr>
        <w:t>was designed</w:t>
      </w:r>
      <w:r w:rsidR="00ED0132">
        <w:rPr>
          <w:rFonts w:ascii="Arial Narrow" w:eastAsia="Cambria" w:hAnsi="Arial Narrow" w:cs="Arial"/>
          <w:noProof/>
          <w:shd w:val="clear" w:color="auto" w:fill="FFFFFF"/>
          <w:lang w:eastAsia="x-none"/>
        </w:rPr>
        <w:t xml:space="preserve"> to be complementary to </w:t>
      </w:r>
      <w:r w:rsidR="00015411">
        <w:rPr>
          <w:rFonts w:ascii="Arial Narrow" w:eastAsia="Cambria" w:hAnsi="Arial Narrow" w:cs="Arial"/>
          <w:noProof/>
          <w:shd w:val="clear" w:color="auto" w:fill="FFFFFF"/>
          <w:lang w:eastAsia="x-none"/>
        </w:rPr>
        <w:t>internal</w:t>
      </w:r>
      <w:r w:rsidR="00ED0132">
        <w:rPr>
          <w:rFonts w:ascii="Arial Narrow" w:eastAsia="Cambria" w:hAnsi="Arial Narrow" w:cs="Arial"/>
          <w:noProof/>
          <w:shd w:val="clear" w:color="auto" w:fill="FFFFFF"/>
          <w:lang w:eastAsia="x-none"/>
        </w:rPr>
        <w:t xml:space="preserve"> monitoring activities conducted by </w:t>
      </w:r>
      <w:r w:rsidR="008D1A8E">
        <w:rPr>
          <w:rFonts w:ascii="Arial Narrow" w:eastAsia="Cambria" w:hAnsi="Arial Narrow" w:cs="Arial"/>
          <w:noProof/>
          <w:shd w:val="clear" w:color="auto" w:fill="FFFFFF"/>
          <w:lang w:eastAsia="x-none"/>
        </w:rPr>
        <w:t>ASI</w:t>
      </w:r>
      <w:r w:rsidR="00ED0132">
        <w:rPr>
          <w:rFonts w:ascii="Arial Narrow" w:eastAsia="Cambria" w:hAnsi="Arial Narrow" w:cs="Arial"/>
          <w:noProof/>
          <w:shd w:val="clear" w:color="auto" w:fill="FFFFFF"/>
          <w:lang w:eastAsia="x-none"/>
        </w:rPr>
        <w:t>.</w:t>
      </w:r>
      <w:r w:rsidR="00584050">
        <w:rPr>
          <w:rFonts w:ascii="Arial Narrow" w:eastAsia="Cambria" w:hAnsi="Arial Narrow" w:cs="Arial"/>
          <w:noProof/>
          <w:shd w:val="clear" w:color="auto" w:fill="FFFFFF"/>
          <w:lang w:eastAsia="x-none"/>
        </w:rPr>
        <w:t xml:space="preserve"> </w:t>
      </w:r>
      <w:r w:rsidR="00E41D7F">
        <w:rPr>
          <w:rFonts w:ascii="Arial Narrow" w:eastAsia="Cambria" w:hAnsi="Arial Narrow" w:cs="Arial"/>
          <w:noProof/>
          <w:shd w:val="clear" w:color="auto" w:fill="FFFFFF"/>
          <w:lang w:eastAsia="x-none"/>
        </w:rPr>
        <w:t>Therefore</w:t>
      </w:r>
      <w:r w:rsidR="00D94C77">
        <w:rPr>
          <w:rFonts w:ascii="Arial Narrow" w:eastAsia="Cambria" w:hAnsi="Arial Narrow" w:cs="Arial"/>
          <w:noProof/>
          <w:shd w:val="clear" w:color="auto" w:fill="FFFFFF"/>
          <w:lang w:eastAsia="x-none"/>
        </w:rPr>
        <w:t>, ASI monitored over 20% (11) and</w:t>
      </w:r>
      <w:r w:rsidR="00584050">
        <w:rPr>
          <w:rFonts w:ascii="Arial Narrow" w:eastAsia="Cambria" w:hAnsi="Arial Narrow" w:cs="Arial"/>
          <w:noProof/>
          <w:shd w:val="clear" w:color="auto" w:fill="FFFFFF"/>
          <w:lang w:eastAsia="x-none"/>
        </w:rPr>
        <w:t xml:space="preserve"> </w:t>
      </w:r>
      <w:r w:rsidR="000568BC">
        <w:rPr>
          <w:bCs/>
        </w:rPr>
        <w:t xml:space="preserve">IMPACT </w:t>
      </w:r>
      <w:r w:rsidR="00F0732A">
        <w:rPr>
          <w:bCs/>
        </w:rPr>
        <w:t>monitored</w:t>
      </w:r>
      <w:r w:rsidR="000568BC">
        <w:rPr>
          <w:bCs/>
        </w:rPr>
        <w:t xml:space="preserve"> </w:t>
      </w:r>
      <w:r w:rsidR="00D94C77">
        <w:rPr>
          <w:bCs/>
        </w:rPr>
        <w:t xml:space="preserve">over 30% (17) </w:t>
      </w:r>
      <w:r w:rsidR="00D94C77">
        <w:rPr>
          <w:rFonts w:ascii="Arial Narrow" w:eastAsia="Cambria" w:hAnsi="Arial Narrow" w:cs="Arial"/>
          <w:noProof/>
          <w:shd w:val="clear" w:color="auto" w:fill="FFFFFF"/>
          <w:lang w:eastAsia="x-none"/>
        </w:rPr>
        <w:t>of the 52 schools supported by SRM026</w:t>
      </w:r>
      <w:r w:rsidR="00D94C77">
        <w:rPr>
          <w:bCs/>
        </w:rPr>
        <w:t>, covering over 50% of the schools targeted by the project</w:t>
      </w:r>
      <w:r w:rsidR="00CA2CC0">
        <w:rPr>
          <w:rStyle w:val="FootnoteReference"/>
          <w:bCs/>
        </w:rPr>
        <w:footnoteReference w:id="10"/>
      </w:r>
      <w:r w:rsidR="00D94C77">
        <w:rPr>
          <w:bCs/>
        </w:rPr>
        <w:t xml:space="preserve">. In addition to these 17 schools, IMPACT monitored </w:t>
      </w:r>
      <w:r w:rsidR="00DB046D">
        <w:rPr>
          <w:bCs/>
        </w:rPr>
        <w:t>six</w:t>
      </w:r>
      <w:r w:rsidR="00F0732A">
        <w:rPr>
          <w:bCs/>
        </w:rPr>
        <w:t xml:space="preserve"> </w:t>
      </w:r>
      <w:r w:rsidR="000568BC" w:rsidRPr="003707FA">
        <w:rPr>
          <w:bCs/>
        </w:rPr>
        <w:t>schoo</w:t>
      </w:r>
      <w:r w:rsidR="000568BC">
        <w:rPr>
          <w:bCs/>
        </w:rPr>
        <w:t xml:space="preserve">ls </w:t>
      </w:r>
      <w:r w:rsidR="00521E61">
        <w:rPr>
          <w:bCs/>
        </w:rPr>
        <w:t xml:space="preserve">also monitored by ASI </w:t>
      </w:r>
      <w:r w:rsidR="00D94C77">
        <w:rPr>
          <w:bCs/>
        </w:rPr>
        <w:t>with the purpose of triangulating obtained results</w:t>
      </w:r>
      <w:r w:rsidR="00027562">
        <w:rPr>
          <w:bCs/>
        </w:rPr>
        <w:t xml:space="preserve"> for these overlapping schools</w:t>
      </w:r>
      <w:r w:rsidR="00377CF8" w:rsidRPr="00604155">
        <w:rPr>
          <w:rStyle w:val="FootnoteReference"/>
          <w:bCs/>
        </w:rPr>
        <w:footnoteReference w:id="11"/>
      </w:r>
      <w:r w:rsidR="00CA2CC0">
        <w:rPr>
          <w:bCs/>
        </w:rPr>
        <w:t>, covering a total</w:t>
      </w:r>
      <w:r w:rsidR="00BD1842">
        <w:rPr>
          <w:bCs/>
        </w:rPr>
        <w:t xml:space="preserve"> of </w:t>
      </w:r>
      <w:r w:rsidR="00D54091">
        <w:rPr>
          <w:bCs/>
        </w:rPr>
        <w:t>23 schools</w:t>
      </w:r>
      <w:r w:rsidR="000568BC">
        <w:rPr>
          <w:bCs/>
        </w:rPr>
        <w:t>.</w:t>
      </w:r>
      <w:r w:rsidR="00D54091">
        <w:rPr>
          <w:bCs/>
        </w:rPr>
        <w:t xml:space="preserve"> In order to </w:t>
      </w:r>
      <w:r w:rsidR="00BD1842">
        <w:rPr>
          <w:bCs/>
        </w:rPr>
        <w:t>prevent</w:t>
      </w:r>
      <w:r w:rsidR="00BD1842" w:rsidRPr="00D54091">
        <w:rPr>
          <w:bCs/>
        </w:rPr>
        <w:t xml:space="preserve"> </w:t>
      </w:r>
      <w:r w:rsidR="00D54091" w:rsidRPr="00D54091">
        <w:rPr>
          <w:bCs/>
        </w:rPr>
        <w:t>sampling biases</w:t>
      </w:r>
      <w:r w:rsidR="00D54091">
        <w:rPr>
          <w:bCs/>
        </w:rPr>
        <w:t>, the 17 schools exclusively monitored by IMPACT were randomly selected</w:t>
      </w:r>
      <w:r w:rsidR="008D1A8E">
        <w:rPr>
          <w:bCs/>
        </w:rPr>
        <w:t xml:space="preserve"> </w:t>
      </w:r>
      <w:r w:rsidR="008510E1">
        <w:rPr>
          <w:bCs/>
        </w:rPr>
        <w:t>from</w:t>
      </w:r>
      <w:r w:rsidR="008D1A8E">
        <w:rPr>
          <w:bCs/>
        </w:rPr>
        <w:t xml:space="preserve"> the list of schools not covered by ASI</w:t>
      </w:r>
      <w:r w:rsidR="00D54091">
        <w:rPr>
          <w:bCs/>
        </w:rPr>
        <w:t xml:space="preserve"> using </w:t>
      </w:r>
      <w:r w:rsidR="008D1A8E">
        <w:rPr>
          <w:bCs/>
        </w:rPr>
        <w:t>an</w:t>
      </w:r>
      <w:r w:rsidR="00D54091">
        <w:rPr>
          <w:bCs/>
        </w:rPr>
        <w:t xml:space="preserve"> ArcGIS</w:t>
      </w:r>
      <w:r w:rsidR="00D54091">
        <w:rPr>
          <w:rStyle w:val="FootnoteReference"/>
          <w:bCs/>
        </w:rPr>
        <w:footnoteReference w:id="12"/>
      </w:r>
      <w:r w:rsidR="008D1A8E">
        <w:rPr>
          <w:bCs/>
        </w:rPr>
        <w:t xml:space="preserve"> </w:t>
      </w:r>
      <w:r w:rsidR="00D54091">
        <w:rPr>
          <w:bCs/>
        </w:rPr>
        <w:t xml:space="preserve">sampling tool. </w:t>
      </w:r>
      <w:r w:rsidR="004B571F">
        <w:rPr>
          <w:bCs/>
        </w:rPr>
        <w:t xml:space="preserve">This report relates exclusively to data collected by IMPACT. </w:t>
      </w:r>
      <w:r w:rsidR="004A4C8D">
        <w:rPr>
          <w:bCs/>
        </w:rPr>
        <w:t>Data</w:t>
      </w:r>
      <w:r w:rsidR="004B571F">
        <w:rPr>
          <w:bCs/>
        </w:rPr>
        <w:t xml:space="preserve"> collected in schools overlapping with ASI</w:t>
      </w:r>
      <w:bookmarkStart w:id="35" w:name="_GoBack"/>
      <w:bookmarkEnd w:id="35"/>
      <w:r w:rsidR="004A4C8D">
        <w:rPr>
          <w:bCs/>
        </w:rPr>
        <w:t xml:space="preserve">, to be used </w:t>
      </w:r>
      <w:r w:rsidR="002D0020">
        <w:rPr>
          <w:bCs/>
        </w:rPr>
        <w:t>for</w:t>
      </w:r>
      <w:r w:rsidR="004A4C8D">
        <w:rPr>
          <w:bCs/>
        </w:rPr>
        <w:t xml:space="preserve"> </w:t>
      </w:r>
      <w:r w:rsidR="002D0020">
        <w:rPr>
          <w:bCs/>
        </w:rPr>
        <w:t>findings</w:t>
      </w:r>
      <w:r w:rsidR="004A4C8D">
        <w:rPr>
          <w:bCs/>
        </w:rPr>
        <w:t xml:space="preserve"> triangulation,</w:t>
      </w:r>
      <w:r w:rsidR="004B571F">
        <w:rPr>
          <w:bCs/>
        </w:rPr>
        <w:t xml:space="preserve"> can be found in Annex 2. </w:t>
      </w:r>
      <w:r w:rsidR="00D54091">
        <w:rPr>
          <w:bCs/>
        </w:rPr>
        <w:t xml:space="preserve"> </w:t>
      </w:r>
      <w:r w:rsidR="00377CF8">
        <w:rPr>
          <w:bCs/>
        </w:rPr>
        <w:t xml:space="preserve"> </w:t>
      </w:r>
    </w:p>
    <w:p w14:paraId="50A20E8F" w14:textId="78019615" w:rsidR="00ED0132" w:rsidRPr="008C5485" w:rsidRDefault="008C5485" w:rsidP="008C5485">
      <w:pPr>
        <w:pStyle w:val="Bullet"/>
        <w:rPr>
          <w:b/>
          <w:bCs/>
          <w:lang w:val="it-IT"/>
        </w:rPr>
      </w:pPr>
      <w:r>
        <w:rPr>
          <w:b/>
          <w:bCs/>
          <w:lang w:val="it-IT"/>
        </w:rPr>
        <w:t>Geographic coverage and timeframe</w:t>
      </w:r>
    </w:p>
    <w:p w14:paraId="3118C926" w14:textId="53BDE3A7" w:rsidR="00E31FA4" w:rsidRDefault="008C5485" w:rsidP="008C5485">
      <w:pPr>
        <w:jc w:val="both"/>
        <w:rPr>
          <w:rFonts w:ascii="Arial Narrow" w:eastAsia="Cambria" w:hAnsi="Arial Narrow" w:cs="Arial"/>
          <w:noProof/>
          <w:shd w:val="clear" w:color="auto" w:fill="FFFFFF"/>
          <w:lang w:eastAsia="x-none"/>
        </w:rPr>
      </w:pPr>
      <w:r>
        <w:rPr>
          <w:rFonts w:ascii="Arial Narrow" w:eastAsia="Cambria" w:hAnsi="Arial Narrow" w:cs="Arial"/>
          <w:noProof/>
          <w:shd w:val="clear" w:color="auto" w:fill="FFFFFF"/>
          <w:lang w:eastAsia="x-none"/>
        </w:rPr>
        <w:t xml:space="preserve">The monitoring exercise </w:t>
      </w:r>
      <w:r w:rsidR="0092277F" w:rsidRPr="001B0FE1">
        <w:rPr>
          <w:rFonts w:ascii="Arial Narrow" w:eastAsia="Cambria" w:hAnsi="Arial Narrow" w:cs="Arial"/>
          <w:noProof/>
          <w:shd w:val="clear" w:color="auto" w:fill="FFFFFF"/>
          <w:lang w:eastAsia="x-none"/>
        </w:rPr>
        <w:t>consisted of two</w:t>
      </w:r>
      <w:r w:rsidR="00BD1842">
        <w:rPr>
          <w:rFonts w:ascii="Arial Narrow" w:eastAsia="Cambria" w:hAnsi="Arial Narrow" w:cs="Arial"/>
          <w:noProof/>
          <w:shd w:val="clear" w:color="auto" w:fill="FFFFFF"/>
          <w:lang w:eastAsia="x-none"/>
        </w:rPr>
        <w:t xml:space="preserve"> Monitoring</w:t>
      </w:r>
      <w:r w:rsidR="0092277F" w:rsidRPr="001B0FE1">
        <w:rPr>
          <w:rFonts w:ascii="Arial Narrow" w:eastAsia="Cambria" w:hAnsi="Arial Narrow" w:cs="Arial"/>
          <w:noProof/>
          <w:shd w:val="clear" w:color="auto" w:fill="FFFFFF"/>
          <w:lang w:eastAsia="x-none"/>
        </w:rPr>
        <w:t xml:space="preserve"> </w:t>
      </w:r>
      <w:r w:rsidR="00BD1842">
        <w:rPr>
          <w:rFonts w:ascii="Arial Narrow" w:eastAsia="Cambria" w:hAnsi="Arial Narrow" w:cs="Arial"/>
          <w:noProof/>
          <w:shd w:val="clear" w:color="auto" w:fill="FFFFFF"/>
          <w:lang w:eastAsia="x-none"/>
        </w:rPr>
        <w:t>R</w:t>
      </w:r>
      <w:r w:rsidR="0092277F" w:rsidRPr="001B0FE1">
        <w:rPr>
          <w:rFonts w:ascii="Arial Narrow" w:eastAsia="Cambria" w:hAnsi="Arial Narrow" w:cs="Arial"/>
          <w:noProof/>
          <w:shd w:val="clear" w:color="auto" w:fill="FFFFFF"/>
          <w:lang w:eastAsia="x-none"/>
        </w:rPr>
        <w:t>ounds in Northern Syria</w:t>
      </w:r>
      <w:r w:rsidR="001D0071">
        <w:rPr>
          <w:rFonts w:ascii="Arial Narrow" w:eastAsia="Cambria" w:hAnsi="Arial Narrow" w:cs="Arial"/>
          <w:noProof/>
          <w:shd w:val="clear" w:color="auto" w:fill="FFFFFF"/>
          <w:lang w:eastAsia="x-none"/>
        </w:rPr>
        <w:t xml:space="preserve"> that covered</w:t>
      </w:r>
      <w:r w:rsidR="005F2C2B">
        <w:rPr>
          <w:rFonts w:ascii="Arial Narrow" w:eastAsia="Cambria" w:hAnsi="Arial Narrow" w:cs="Arial"/>
          <w:noProof/>
          <w:shd w:val="clear" w:color="auto" w:fill="FFFFFF"/>
          <w:lang w:eastAsia="x-none"/>
        </w:rPr>
        <w:t xml:space="preserve"> a total of</w:t>
      </w:r>
      <w:r w:rsidR="0092277F" w:rsidRPr="002724E8">
        <w:rPr>
          <w:rFonts w:ascii="Arial Narrow" w:eastAsia="Cambria" w:hAnsi="Arial Narrow" w:cs="Arial"/>
          <w:noProof/>
          <w:shd w:val="clear" w:color="auto" w:fill="FFFFFF"/>
          <w:lang w:eastAsia="x-none"/>
        </w:rPr>
        <w:t xml:space="preserve"> </w:t>
      </w:r>
      <w:r>
        <w:rPr>
          <w:rFonts w:ascii="Arial Narrow" w:eastAsia="Cambria" w:hAnsi="Arial Narrow" w:cs="Arial"/>
          <w:noProof/>
          <w:shd w:val="clear" w:color="auto" w:fill="FFFFFF"/>
          <w:lang w:eastAsia="x-none"/>
        </w:rPr>
        <w:t>22 communities in the Akhtarin Sub-</w:t>
      </w:r>
      <w:r w:rsidR="004C30B1">
        <w:rPr>
          <w:rFonts w:ascii="Arial Narrow" w:eastAsia="Cambria" w:hAnsi="Arial Narrow" w:cs="Arial"/>
          <w:noProof/>
          <w:shd w:val="clear" w:color="auto" w:fill="FFFFFF"/>
          <w:lang w:eastAsia="x-none"/>
        </w:rPr>
        <w:t>D</w:t>
      </w:r>
      <w:r>
        <w:rPr>
          <w:rFonts w:ascii="Arial Narrow" w:eastAsia="Cambria" w:hAnsi="Arial Narrow" w:cs="Arial"/>
          <w:noProof/>
          <w:shd w:val="clear" w:color="auto" w:fill="FFFFFF"/>
          <w:lang w:eastAsia="x-none"/>
        </w:rPr>
        <w:t>istric</w:t>
      </w:r>
      <w:r w:rsidR="004C30B1">
        <w:rPr>
          <w:rFonts w:ascii="Arial Narrow" w:eastAsia="Cambria" w:hAnsi="Arial Narrow" w:cs="Arial"/>
          <w:noProof/>
          <w:shd w:val="clear" w:color="auto" w:fill="FFFFFF"/>
          <w:lang w:eastAsia="x-none"/>
        </w:rPr>
        <w:t>t</w:t>
      </w:r>
      <w:r w:rsidR="002F7FC3">
        <w:rPr>
          <w:rFonts w:ascii="Arial Narrow" w:eastAsia="Cambria" w:hAnsi="Arial Narrow" w:cs="Arial"/>
          <w:noProof/>
          <w:shd w:val="clear" w:color="auto" w:fill="FFFFFF"/>
          <w:lang w:eastAsia="x-none"/>
        </w:rPr>
        <w:t xml:space="preserve"> (</w:t>
      </w:r>
      <w:r w:rsidR="00E31FA4">
        <w:rPr>
          <w:rFonts w:ascii="Arial Narrow" w:eastAsia="Cambria" w:hAnsi="Arial Narrow" w:cs="Arial"/>
          <w:noProof/>
          <w:shd w:val="clear" w:color="auto" w:fill="FFFFFF"/>
          <w:lang w:eastAsia="x-none"/>
        </w:rPr>
        <w:t>Aleppo Governorate)</w:t>
      </w:r>
      <w:r w:rsidR="004C30B1">
        <w:rPr>
          <w:rFonts w:ascii="Arial Narrow" w:eastAsia="Cambria" w:hAnsi="Arial Narrow" w:cs="Arial"/>
          <w:noProof/>
          <w:shd w:val="clear" w:color="auto" w:fill="FFFFFF"/>
          <w:lang w:eastAsia="x-none"/>
        </w:rPr>
        <w:t xml:space="preserve">. </w:t>
      </w:r>
    </w:p>
    <w:p w14:paraId="01D1D672" w14:textId="3FB37ED8" w:rsidR="00E31FA4" w:rsidRDefault="00E31FA4" w:rsidP="00E31FA4">
      <w:pPr>
        <w:pStyle w:val="Caption"/>
      </w:pPr>
      <w:r>
        <w:lastRenderedPageBreak/>
        <w:t xml:space="preserve">Map </w:t>
      </w:r>
      <w:r>
        <w:fldChar w:fldCharType="begin"/>
      </w:r>
      <w:r>
        <w:instrText xml:space="preserve"> SEQ Map \* ARABIC </w:instrText>
      </w:r>
      <w:r>
        <w:fldChar w:fldCharType="separate"/>
      </w:r>
      <w:r w:rsidR="004C0C2F">
        <w:rPr>
          <w:noProof/>
        </w:rPr>
        <w:t>1</w:t>
      </w:r>
      <w:r>
        <w:fldChar w:fldCharType="end"/>
      </w:r>
      <w:r>
        <w:t xml:space="preserve">. Map of monitoring geographical scope </w:t>
      </w:r>
    </w:p>
    <w:p w14:paraId="20A35ADE" w14:textId="036A7674" w:rsidR="000715B7" w:rsidRPr="00E96A43" w:rsidRDefault="000715B7" w:rsidP="005F6F2C">
      <w:r>
        <w:rPr>
          <w:noProof/>
          <w:lang w:val="en-US"/>
        </w:rPr>
        <w:drawing>
          <wp:inline distT="0" distB="0" distL="0" distR="0" wp14:anchorId="264EEB87" wp14:editId="71B2E8D6">
            <wp:extent cx="5731510" cy="40519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ACT_Education_ASI_Map_26July2017.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64D3A801" w14:textId="7AC4BD90" w:rsidR="0059536E" w:rsidRDefault="0092277F" w:rsidP="005F6F2C">
      <w:pPr>
        <w:jc w:val="both"/>
        <w:rPr>
          <w:bCs/>
        </w:rPr>
      </w:pPr>
      <w:r w:rsidRPr="00CE2429">
        <w:rPr>
          <w:rFonts w:ascii="Arial Narrow" w:eastAsia="Cambria" w:hAnsi="Arial Narrow" w:cs="Arial"/>
          <w:noProof/>
          <w:shd w:val="clear" w:color="auto" w:fill="FFFFFF"/>
          <w:lang w:eastAsia="x-none"/>
        </w:rPr>
        <w:t>Monitoring Round 1</w:t>
      </w:r>
      <w:r w:rsidR="005F2C2B">
        <w:rPr>
          <w:rFonts w:ascii="Arial Narrow" w:eastAsia="Cambria" w:hAnsi="Arial Narrow" w:cs="Arial"/>
          <w:noProof/>
          <w:shd w:val="clear" w:color="auto" w:fill="FFFFFF"/>
          <w:lang w:eastAsia="x-none"/>
        </w:rPr>
        <w:t xml:space="preserve"> (MR1) was</w:t>
      </w:r>
      <w:r w:rsidRPr="00CE2429">
        <w:rPr>
          <w:rFonts w:ascii="Arial Narrow" w:eastAsia="Cambria" w:hAnsi="Arial Narrow" w:cs="Arial"/>
          <w:noProof/>
          <w:shd w:val="clear" w:color="auto" w:fill="FFFFFF"/>
          <w:lang w:eastAsia="x-none"/>
        </w:rPr>
        <w:t xml:space="preserve"> conducted from </w:t>
      </w:r>
      <w:r w:rsidR="004C0C2F">
        <w:rPr>
          <w:rFonts w:ascii="Arial Narrow" w:eastAsia="Cambria" w:hAnsi="Arial Narrow" w:cs="Arial"/>
          <w:noProof/>
          <w:shd w:val="clear" w:color="auto" w:fill="FFFFFF"/>
          <w:lang w:eastAsia="x-none"/>
        </w:rPr>
        <w:t>29</w:t>
      </w:r>
      <w:r w:rsidR="005F2C2B">
        <w:rPr>
          <w:rFonts w:ascii="Arial Narrow" w:eastAsia="Cambria" w:hAnsi="Arial Narrow" w:cs="Arial"/>
          <w:noProof/>
          <w:shd w:val="clear" w:color="auto" w:fill="FFFFFF"/>
          <w:lang w:eastAsia="x-none"/>
        </w:rPr>
        <w:t xml:space="preserve"> March to </w:t>
      </w:r>
      <w:r w:rsidR="004C0C2F">
        <w:rPr>
          <w:rFonts w:ascii="Arial Narrow" w:eastAsia="Cambria" w:hAnsi="Arial Narrow" w:cs="Arial"/>
          <w:noProof/>
          <w:shd w:val="clear" w:color="auto" w:fill="FFFFFF"/>
          <w:lang w:eastAsia="x-none"/>
        </w:rPr>
        <w:t xml:space="preserve">5 </w:t>
      </w:r>
      <w:r w:rsidR="005F2C2B">
        <w:rPr>
          <w:rFonts w:ascii="Arial Narrow" w:eastAsia="Cambria" w:hAnsi="Arial Narrow" w:cs="Arial"/>
          <w:noProof/>
          <w:shd w:val="clear" w:color="auto" w:fill="FFFFFF"/>
          <w:lang w:eastAsia="x-none"/>
        </w:rPr>
        <w:t xml:space="preserve">April 2017. </w:t>
      </w:r>
      <w:r w:rsidR="002F7FC3">
        <w:rPr>
          <w:rFonts w:ascii="Arial Narrow" w:eastAsia="Cambria" w:hAnsi="Arial Narrow" w:cs="Arial"/>
          <w:noProof/>
          <w:shd w:val="clear" w:color="auto" w:fill="FFFFFF"/>
          <w:lang w:eastAsia="x-none"/>
        </w:rPr>
        <w:t xml:space="preserve">During </w:t>
      </w:r>
      <w:r w:rsidR="005F2C2B">
        <w:rPr>
          <w:rFonts w:ascii="Arial Narrow" w:eastAsia="Cambria" w:hAnsi="Arial Narrow" w:cs="Arial"/>
          <w:noProof/>
          <w:shd w:val="clear" w:color="auto" w:fill="FFFFFF"/>
          <w:lang w:eastAsia="x-none"/>
        </w:rPr>
        <w:t>MR1</w:t>
      </w:r>
      <w:r w:rsidR="002F7FC3">
        <w:rPr>
          <w:rFonts w:ascii="Arial Narrow" w:eastAsia="Cambria" w:hAnsi="Arial Narrow" w:cs="Arial"/>
          <w:noProof/>
          <w:shd w:val="clear" w:color="auto" w:fill="FFFFFF"/>
          <w:lang w:eastAsia="x-none"/>
        </w:rPr>
        <w:t xml:space="preserve">, IMPACT field teams visited the Akhtarin Education Assembly </w:t>
      </w:r>
      <w:r w:rsidR="00BD1842">
        <w:rPr>
          <w:rFonts w:ascii="Arial Narrow" w:eastAsia="Cambria" w:hAnsi="Arial Narrow" w:cs="Arial"/>
          <w:noProof/>
          <w:shd w:val="clear" w:color="auto" w:fill="FFFFFF"/>
          <w:lang w:eastAsia="x-none"/>
        </w:rPr>
        <w:t>to</w:t>
      </w:r>
      <w:r w:rsidR="002F7FC3">
        <w:rPr>
          <w:bCs/>
        </w:rPr>
        <w:t xml:space="preserve"> verify </w:t>
      </w:r>
      <w:r w:rsidR="00BD1842">
        <w:rPr>
          <w:bCs/>
        </w:rPr>
        <w:t>whether</w:t>
      </w:r>
      <w:r w:rsidR="002F7FC3">
        <w:rPr>
          <w:bCs/>
        </w:rPr>
        <w:t xml:space="preserve"> office items</w:t>
      </w:r>
      <w:r w:rsidR="00CA5990">
        <w:rPr>
          <w:bCs/>
        </w:rPr>
        <w:t xml:space="preserve"> listed in project documents</w:t>
      </w:r>
      <w:r w:rsidR="002F7FC3">
        <w:rPr>
          <w:bCs/>
        </w:rPr>
        <w:t xml:space="preserve"> had been purchased by the Assembly with funds provided by SRM026 and if </w:t>
      </w:r>
      <w:r w:rsidR="0059536E">
        <w:rPr>
          <w:bCs/>
        </w:rPr>
        <w:t xml:space="preserve">the </w:t>
      </w:r>
      <w:r w:rsidR="002F7FC3">
        <w:rPr>
          <w:bCs/>
        </w:rPr>
        <w:t>five Assembly staff had received salaries as planned.</w:t>
      </w:r>
      <w:r w:rsidR="00CA5990">
        <w:rPr>
          <w:bCs/>
        </w:rPr>
        <w:t xml:space="preserve"> The </w:t>
      </w:r>
      <w:r w:rsidR="0087578F">
        <w:rPr>
          <w:bCs/>
        </w:rPr>
        <w:t>revised project budget</w:t>
      </w:r>
      <w:r w:rsidR="00CA5990">
        <w:rPr>
          <w:bCs/>
        </w:rPr>
        <w:t xml:space="preserve"> </w:t>
      </w:r>
      <w:r w:rsidR="0045168E">
        <w:rPr>
          <w:bCs/>
        </w:rPr>
        <w:t xml:space="preserve">document </w:t>
      </w:r>
      <w:r w:rsidR="0087578F">
        <w:rPr>
          <w:bCs/>
        </w:rPr>
        <w:t xml:space="preserve">shared by ASI was </w:t>
      </w:r>
      <w:r w:rsidR="00CA5990">
        <w:rPr>
          <w:bCs/>
        </w:rPr>
        <w:t xml:space="preserve">used as a reference </w:t>
      </w:r>
      <w:r w:rsidR="0087578F">
        <w:rPr>
          <w:bCs/>
        </w:rPr>
        <w:t xml:space="preserve">for </w:t>
      </w:r>
      <w:r w:rsidR="00CA5990">
        <w:rPr>
          <w:bCs/>
        </w:rPr>
        <w:t xml:space="preserve">cross-checking </w:t>
      </w:r>
      <w:r w:rsidR="0045168E">
        <w:rPr>
          <w:bCs/>
        </w:rPr>
        <w:t>and analys</w:t>
      </w:r>
      <w:r w:rsidR="0087578F">
        <w:rPr>
          <w:bCs/>
        </w:rPr>
        <w:t>ing</w:t>
      </w:r>
      <w:r w:rsidR="0045168E">
        <w:rPr>
          <w:bCs/>
        </w:rPr>
        <w:t xml:space="preserve"> </w:t>
      </w:r>
      <w:r w:rsidR="00CA5990">
        <w:rPr>
          <w:bCs/>
        </w:rPr>
        <w:t>data collected</w:t>
      </w:r>
      <w:r w:rsidR="0045168E">
        <w:rPr>
          <w:rStyle w:val="FootnoteReference"/>
          <w:bCs/>
        </w:rPr>
        <w:footnoteReference w:id="13"/>
      </w:r>
      <w:r w:rsidR="0045168E">
        <w:rPr>
          <w:bCs/>
        </w:rPr>
        <w:t xml:space="preserve">. </w:t>
      </w:r>
    </w:p>
    <w:p w14:paraId="099C69CA" w14:textId="2A050E38" w:rsidR="0087578F" w:rsidRDefault="0045168E" w:rsidP="00E31FA4">
      <w:pPr>
        <w:jc w:val="both"/>
        <w:rPr>
          <w:bCs/>
        </w:rPr>
      </w:pPr>
      <w:r>
        <w:rPr>
          <w:bCs/>
        </w:rPr>
        <w:t>Also during MR1</w:t>
      </w:r>
      <w:r w:rsidR="002F7FC3">
        <w:rPr>
          <w:bCs/>
        </w:rPr>
        <w:t>,</w:t>
      </w:r>
      <w:r w:rsidR="00307E4A">
        <w:rPr>
          <w:bCs/>
        </w:rPr>
        <w:t xml:space="preserve"> IMPACT </w:t>
      </w:r>
      <w:r w:rsidR="008D1A8E">
        <w:rPr>
          <w:bCs/>
        </w:rPr>
        <w:t>field teams visited</w:t>
      </w:r>
      <w:r w:rsidR="002F7FC3">
        <w:rPr>
          <w:bCs/>
        </w:rPr>
        <w:t xml:space="preserve"> 23 schools </w:t>
      </w:r>
      <w:r w:rsidR="00BD1842">
        <w:rPr>
          <w:bCs/>
        </w:rPr>
        <w:t xml:space="preserve">to </w:t>
      </w:r>
      <w:r w:rsidR="002F7FC3">
        <w:rPr>
          <w:bCs/>
        </w:rPr>
        <w:t xml:space="preserve">verify </w:t>
      </w:r>
      <w:r w:rsidR="00BD1842">
        <w:rPr>
          <w:bCs/>
        </w:rPr>
        <w:t xml:space="preserve">whether </w:t>
      </w:r>
      <w:r w:rsidR="002F7FC3">
        <w:rPr>
          <w:bCs/>
        </w:rPr>
        <w:t xml:space="preserve">school staff had received </w:t>
      </w:r>
      <w:r w:rsidR="00573175">
        <w:rPr>
          <w:bCs/>
        </w:rPr>
        <w:t xml:space="preserve">two </w:t>
      </w:r>
      <w:r w:rsidR="002F7FC3">
        <w:rPr>
          <w:bCs/>
        </w:rPr>
        <w:t>months</w:t>
      </w:r>
      <w:r w:rsidR="008D1A8E">
        <w:rPr>
          <w:bCs/>
        </w:rPr>
        <w:t xml:space="preserve"> of</w:t>
      </w:r>
      <w:r w:rsidR="002F7FC3">
        <w:rPr>
          <w:bCs/>
        </w:rPr>
        <w:t xml:space="preserve"> stipen</w:t>
      </w:r>
      <w:r w:rsidR="002F7FC3" w:rsidRPr="00753B74">
        <w:rPr>
          <w:bCs/>
        </w:rPr>
        <w:t>d</w:t>
      </w:r>
      <w:r w:rsidR="00BD1842">
        <w:rPr>
          <w:bCs/>
        </w:rPr>
        <w:t>s</w:t>
      </w:r>
      <w:r w:rsidR="00573175">
        <w:rPr>
          <w:rStyle w:val="FootnoteReference"/>
          <w:bCs/>
        </w:rPr>
        <w:footnoteReference w:id="14"/>
      </w:r>
      <w:r w:rsidR="002F7FC3" w:rsidRPr="00753B74">
        <w:rPr>
          <w:bCs/>
        </w:rPr>
        <w:t>.</w:t>
      </w:r>
      <w:r w:rsidR="002B3677">
        <w:rPr>
          <w:bCs/>
        </w:rPr>
        <w:t xml:space="preserve"> Data collected in schools were cross-checked with a payroll sheet signed by </w:t>
      </w:r>
      <w:r w:rsidR="00CA2CC0">
        <w:rPr>
          <w:bCs/>
        </w:rPr>
        <w:t>school</w:t>
      </w:r>
      <w:r w:rsidR="002B3677">
        <w:rPr>
          <w:bCs/>
        </w:rPr>
        <w:t xml:space="preserve"> staff after each monthly salary had been received.</w:t>
      </w:r>
      <w:r w:rsidR="00E31FA4" w:rsidRPr="00753B74">
        <w:rPr>
          <w:bCs/>
        </w:rPr>
        <w:t xml:space="preserve"> A total of </w:t>
      </w:r>
      <w:r w:rsidR="00753B74" w:rsidRPr="00B03B9B">
        <w:rPr>
          <w:bCs/>
        </w:rPr>
        <w:t>12</w:t>
      </w:r>
      <w:r w:rsidR="001157BC" w:rsidRPr="00B03B9B">
        <w:rPr>
          <w:bCs/>
        </w:rPr>
        <w:t>3</w:t>
      </w:r>
      <w:r w:rsidR="00E31FA4" w:rsidRPr="00B03B9B">
        <w:rPr>
          <w:bCs/>
        </w:rPr>
        <w:t xml:space="preserve"> KIIs </w:t>
      </w:r>
      <w:r w:rsidR="004C0C2F" w:rsidRPr="00B03B9B">
        <w:rPr>
          <w:bCs/>
        </w:rPr>
        <w:t>were</w:t>
      </w:r>
      <w:r w:rsidR="004C0C2F" w:rsidRPr="00753B74">
        <w:rPr>
          <w:bCs/>
        </w:rPr>
        <w:t xml:space="preserve"> </w:t>
      </w:r>
      <w:r w:rsidR="00E31FA4" w:rsidRPr="00753B74">
        <w:rPr>
          <w:bCs/>
        </w:rPr>
        <w:t>conducted</w:t>
      </w:r>
      <w:r w:rsidR="00753B74" w:rsidRPr="00753B74">
        <w:rPr>
          <w:bCs/>
        </w:rPr>
        <w:t xml:space="preserve"> with school and </w:t>
      </w:r>
      <w:proofErr w:type="spellStart"/>
      <w:r w:rsidR="00A939FD">
        <w:rPr>
          <w:bCs/>
        </w:rPr>
        <w:t>Akhtarin</w:t>
      </w:r>
      <w:proofErr w:type="spellEnd"/>
      <w:r w:rsidR="00A939FD">
        <w:rPr>
          <w:bCs/>
        </w:rPr>
        <w:t xml:space="preserve"> Education </w:t>
      </w:r>
      <w:r w:rsidR="00753B74" w:rsidRPr="00753B74">
        <w:rPr>
          <w:bCs/>
        </w:rPr>
        <w:t>Assembly staff</w:t>
      </w:r>
      <w:r w:rsidR="008D1A8E">
        <w:rPr>
          <w:bCs/>
        </w:rPr>
        <w:t>, and</w:t>
      </w:r>
      <w:r w:rsidR="00753B74">
        <w:rPr>
          <w:bCs/>
        </w:rPr>
        <w:t xml:space="preserve"> two D</w:t>
      </w:r>
      <w:r w:rsidR="00BD1842">
        <w:rPr>
          <w:bCs/>
        </w:rPr>
        <w:t>O</w:t>
      </w:r>
      <w:r w:rsidR="00753B74">
        <w:rPr>
          <w:bCs/>
        </w:rPr>
        <w:t>s</w:t>
      </w:r>
      <w:r w:rsidR="008D1A8E">
        <w:rPr>
          <w:bCs/>
        </w:rPr>
        <w:t xml:space="preserve"> </w:t>
      </w:r>
      <w:r w:rsidR="00BD1842">
        <w:rPr>
          <w:bCs/>
        </w:rPr>
        <w:t xml:space="preserve">were implemented </w:t>
      </w:r>
      <w:r w:rsidR="008D1A8E">
        <w:rPr>
          <w:bCs/>
        </w:rPr>
        <w:t>in the Assembly</w:t>
      </w:r>
      <w:r w:rsidR="00CA2CC0">
        <w:rPr>
          <w:bCs/>
        </w:rPr>
        <w:t xml:space="preserve"> (</w:t>
      </w:r>
      <w:r w:rsidR="0087578F">
        <w:rPr>
          <w:bCs/>
        </w:rPr>
        <w:t>see</w:t>
      </w:r>
      <w:r w:rsidR="00CA2CC0">
        <w:rPr>
          <w:bCs/>
        </w:rPr>
        <w:t xml:space="preserve"> </w:t>
      </w:r>
      <w:r w:rsidR="0087578F">
        <w:rPr>
          <w:bCs/>
        </w:rPr>
        <w:t>T</w:t>
      </w:r>
      <w:r w:rsidR="00CA2CC0">
        <w:rPr>
          <w:bCs/>
        </w:rPr>
        <w:t>able 2 for</w:t>
      </w:r>
      <w:r w:rsidR="00BD1842">
        <w:rPr>
          <w:bCs/>
        </w:rPr>
        <w:t xml:space="preserve"> more detailed information on MR1</w:t>
      </w:r>
      <w:r w:rsidR="00CA2CC0">
        <w:rPr>
          <w:bCs/>
        </w:rPr>
        <w:t>)</w:t>
      </w:r>
      <w:r w:rsidR="00BD1842">
        <w:rPr>
          <w:bCs/>
        </w:rPr>
        <w:t>.</w:t>
      </w:r>
    </w:p>
    <w:p w14:paraId="469A2B50" w14:textId="6411FE12" w:rsidR="00ED3247" w:rsidRPr="005F6F2C" w:rsidRDefault="00E93707" w:rsidP="00ED3247">
      <w:pPr>
        <w:pStyle w:val="Caption"/>
        <w:rPr>
          <w:rFonts w:cs="Arial"/>
          <w:noProof/>
          <w:sz w:val="22"/>
          <w:szCs w:val="22"/>
          <w:shd w:val="clear" w:color="auto" w:fill="FFFFFF"/>
          <w:lang w:eastAsia="x-none"/>
        </w:rPr>
      </w:pPr>
      <w:r w:rsidRPr="005F6F2C">
        <w:rPr>
          <w:sz w:val="22"/>
          <w:szCs w:val="22"/>
        </w:rPr>
        <w:t xml:space="preserve">Table </w:t>
      </w:r>
      <w:r w:rsidRPr="005F6F2C">
        <w:rPr>
          <w:sz w:val="22"/>
          <w:szCs w:val="22"/>
        </w:rPr>
        <w:fldChar w:fldCharType="begin"/>
      </w:r>
      <w:r w:rsidRPr="005F6F2C">
        <w:rPr>
          <w:sz w:val="22"/>
          <w:szCs w:val="22"/>
        </w:rPr>
        <w:instrText xml:space="preserve"> SEQ Table \* ARABIC </w:instrText>
      </w:r>
      <w:r w:rsidRPr="005F6F2C">
        <w:rPr>
          <w:sz w:val="22"/>
          <w:szCs w:val="22"/>
        </w:rPr>
        <w:fldChar w:fldCharType="separate"/>
      </w:r>
      <w:r w:rsidR="003D5122">
        <w:rPr>
          <w:noProof/>
          <w:sz w:val="22"/>
          <w:szCs w:val="22"/>
        </w:rPr>
        <w:t>2</w:t>
      </w:r>
      <w:r w:rsidRPr="005F6F2C">
        <w:rPr>
          <w:sz w:val="22"/>
          <w:szCs w:val="22"/>
        </w:rPr>
        <w:fldChar w:fldCharType="end"/>
      </w:r>
      <w:r w:rsidRPr="005F6F2C">
        <w:rPr>
          <w:sz w:val="22"/>
          <w:szCs w:val="22"/>
        </w:rPr>
        <w:t>. Monitoring activities in Monitoring Round 1 (MR1)</w:t>
      </w:r>
      <w:r w:rsidR="00ED3247">
        <w:rPr>
          <w:noProof/>
          <w:sz w:val="22"/>
          <w:szCs w:val="22"/>
          <w:shd w:val="clear" w:color="auto" w:fill="FFFFFF"/>
        </w:rPr>
        <w:fldChar w:fldCharType="begin"/>
      </w:r>
      <w:r w:rsidR="00ED3247" w:rsidRPr="005F6F2C">
        <w:rPr>
          <w:noProof/>
          <w:sz w:val="22"/>
          <w:szCs w:val="22"/>
          <w:shd w:val="clear" w:color="auto" w:fill="FFFFFF"/>
        </w:rPr>
        <w:instrText xml:space="preserve"> LINK </w:instrText>
      </w:r>
      <w:r w:rsidR="00BE1E26" w:rsidRPr="005F6F2C">
        <w:rPr>
          <w:noProof/>
          <w:sz w:val="22"/>
          <w:szCs w:val="22"/>
          <w:shd w:val="clear" w:color="auto" w:fill="FFFFFF"/>
        </w:rPr>
        <w:instrText xml:space="preserve">Excel.Sheet.12 "C:\\Desktop\\FCO_3P_Monitoring\\3_Data_Collection_forms\\SRM\\Aleppo_School stipend\\Timetable.xlsx" "Report table!R1C1:R8C4" </w:instrText>
      </w:r>
      <w:r w:rsidR="00ED3247" w:rsidRPr="005F6F2C">
        <w:rPr>
          <w:noProof/>
          <w:sz w:val="22"/>
          <w:szCs w:val="22"/>
          <w:shd w:val="clear" w:color="auto" w:fill="FFFFFF"/>
        </w:rPr>
        <w:instrText xml:space="preserve">\a \f 4 \h  \* MERGEFORMAT </w:instrText>
      </w:r>
      <w:r w:rsidR="00ED3247">
        <w:rPr>
          <w:noProof/>
          <w:sz w:val="22"/>
          <w:szCs w:val="22"/>
          <w:shd w:val="clear" w:color="auto" w:fill="FFFFFF"/>
        </w:rPr>
        <w:fldChar w:fldCharType="separate"/>
      </w:r>
    </w:p>
    <w:tbl>
      <w:tblPr>
        <w:tblStyle w:val="PlainTable1"/>
        <w:tblW w:w="9320" w:type="dxa"/>
        <w:tblLook w:val="04A0" w:firstRow="1" w:lastRow="0" w:firstColumn="1" w:lastColumn="0" w:noHBand="0" w:noVBand="1"/>
      </w:tblPr>
      <w:tblGrid>
        <w:gridCol w:w="1080"/>
        <w:gridCol w:w="3020"/>
        <w:gridCol w:w="1860"/>
        <w:gridCol w:w="3360"/>
      </w:tblGrid>
      <w:tr w:rsidR="00ED3247" w:rsidRPr="00ED3247" w14:paraId="249AD0D8" w14:textId="77777777" w:rsidTr="00ED32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hideMark/>
          </w:tcPr>
          <w:p w14:paraId="70C78AC1"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Date</w:t>
            </w:r>
          </w:p>
        </w:tc>
        <w:tc>
          <w:tcPr>
            <w:tcW w:w="3020" w:type="dxa"/>
            <w:hideMark/>
          </w:tcPr>
          <w:p w14:paraId="32230A7F" w14:textId="77777777" w:rsidR="00ED3247" w:rsidRPr="005F6F2C" w:rsidRDefault="00ED3247" w:rsidP="00ED32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Location(s)</w:t>
            </w:r>
          </w:p>
        </w:tc>
        <w:tc>
          <w:tcPr>
            <w:tcW w:w="1860" w:type="dxa"/>
            <w:hideMark/>
          </w:tcPr>
          <w:p w14:paraId="055671B2" w14:textId="77777777" w:rsidR="00ED3247" w:rsidRPr="005F6F2C" w:rsidRDefault="00ED3247" w:rsidP="00ED32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Monitoring Activity</w:t>
            </w:r>
          </w:p>
        </w:tc>
        <w:tc>
          <w:tcPr>
            <w:tcW w:w="3360" w:type="dxa"/>
            <w:hideMark/>
          </w:tcPr>
          <w:p w14:paraId="60547F0C" w14:textId="77777777" w:rsidR="00ED3247" w:rsidRPr="005F6F2C" w:rsidRDefault="00ED3247" w:rsidP="00ED324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Nb. of staff interviewed</w:t>
            </w:r>
          </w:p>
        </w:tc>
      </w:tr>
      <w:tr w:rsidR="00ED3247" w:rsidRPr="00ED3247" w14:paraId="66025DC3" w14:textId="77777777" w:rsidTr="00ED32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0" w:type="dxa"/>
            <w:gridSpan w:val="4"/>
            <w:hideMark/>
          </w:tcPr>
          <w:p w14:paraId="624AAE02" w14:textId="77777777" w:rsidR="00ED3247" w:rsidRPr="005F6F2C" w:rsidRDefault="00ED3247" w:rsidP="00ED3247">
            <w:pPr>
              <w:rPr>
                <w:rFonts w:ascii="Arial Narrow" w:eastAsia="Times New Roman" w:hAnsi="Arial Narrow" w:cs="Calibri"/>
                <w:color w:val="000000"/>
                <w:lang w:val="en-US"/>
              </w:rPr>
            </w:pPr>
            <w:r w:rsidRPr="005F6F2C">
              <w:rPr>
                <w:rFonts w:ascii="Arial Narrow" w:eastAsia="Times New Roman" w:hAnsi="Arial Narrow" w:cs="Calibri"/>
                <w:color w:val="000000"/>
                <w:lang w:val="en-US"/>
              </w:rPr>
              <w:t>Monitoring Round 1: 6 monitoring days</w:t>
            </w:r>
          </w:p>
        </w:tc>
      </w:tr>
      <w:tr w:rsidR="00ED3247" w:rsidRPr="00DA2715" w14:paraId="4B7851D2" w14:textId="77777777" w:rsidTr="00604155">
        <w:trPr>
          <w:trHeight w:val="101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3B07B57" w14:textId="77777777" w:rsidR="00604155" w:rsidRPr="005F6F2C" w:rsidRDefault="00604155" w:rsidP="00ED3247">
            <w:pPr>
              <w:jc w:val="center"/>
              <w:rPr>
                <w:rFonts w:ascii="Arial Narrow" w:eastAsia="Times New Roman" w:hAnsi="Arial Narrow" w:cs="Calibri"/>
                <w:color w:val="000000"/>
                <w:lang w:val="en-US"/>
              </w:rPr>
            </w:pPr>
          </w:p>
          <w:p w14:paraId="03D3F648"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29-03-17</w:t>
            </w:r>
          </w:p>
        </w:tc>
        <w:tc>
          <w:tcPr>
            <w:tcW w:w="3020" w:type="dxa"/>
            <w:hideMark/>
          </w:tcPr>
          <w:p w14:paraId="71A64404" w14:textId="77777777" w:rsidR="00604155" w:rsidRPr="005F6F2C" w:rsidRDefault="00604155"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
          <w:p w14:paraId="759BE5F8"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roofErr w:type="spellStart"/>
            <w:r w:rsidRPr="005F6F2C">
              <w:rPr>
                <w:rFonts w:ascii="Arial Narrow" w:eastAsia="Times New Roman" w:hAnsi="Arial Narrow" w:cs="Calibri"/>
                <w:color w:val="000000"/>
                <w:lang w:val="en-US"/>
              </w:rPr>
              <w:t>Dabeq</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Akhtarin</w:t>
            </w:r>
            <w:proofErr w:type="spellEnd"/>
          </w:p>
        </w:tc>
        <w:tc>
          <w:tcPr>
            <w:tcW w:w="1860" w:type="dxa"/>
            <w:hideMark/>
          </w:tcPr>
          <w:p w14:paraId="42BD5648" w14:textId="77777777" w:rsidR="00E222DF" w:rsidRPr="005F6F2C" w:rsidRDefault="00E222DF"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
          <w:p w14:paraId="78D255AC"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36 KII</w:t>
            </w:r>
          </w:p>
        </w:tc>
        <w:tc>
          <w:tcPr>
            <w:tcW w:w="3360" w:type="dxa"/>
            <w:hideMark/>
          </w:tcPr>
          <w:p w14:paraId="382DADFB" w14:textId="66364DE0" w:rsidR="00ED3247" w:rsidRPr="005F6F2C" w:rsidRDefault="0061629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teacher</w:t>
            </w:r>
            <w:r w:rsidR="00ED3247" w:rsidRPr="005F6F2C">
              <w:rPr>
                <w:rFonts w:ascii="Arial Narrow" w:eastAsia="Times New Roman" w:hAnsi="Arial Narrow" w:cs="Calibri"/>
                <w:color w:val="000000"/>
                <w:lang w:val="en-US"/>
              </w:rPr>
              <w:t>s: 20</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headmaster</w:t>
            </w:r>
            <w:r w:rsidR="00ED3247" w:rsidRPr="005F6F2C">
              <w:rPr>
                <w:rFonts w:ascii="Arial Narrow" w:eastAsia="Times New Roman" w:hAnsi="Arial Narrow" w:cs="Calibri"/>
                <w:color w:val="000000"/>
                <w:lang w:val="en-US"/>
              </w:rPr>
              <w:t>s: 6</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administrative staff</w:t>
            </w:r>
            <w:r w:rsidR="00ED3247" w:rsidRPr="005F6F2C">
              <w:rPr>
                <w:rFonts w:ascii="Arial Narrow" w:eastAsia="Times New Roman" w:hAnsi="Arial Narrow" w:cs="Calibri"/>
                <w:color w:val="000000"/>
                <w:lang w:val="en-US"/>
              </w:rPr>
              <w:t>: 4</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janitor</w:t>
            </w:r>
            <w:r w:rsidR="00ED3247" w:rsidRPr="005F6F2C">
              <w:rPr>
                <w:rFonts w:ascii="Arial Narrow" w:eastAsia="Times New Roman" w:hAnsi="Arial Narrow" w:cs="Calibri"/>
                <w:color w:val="000000"/>
                <w:lang w:val="en-US"/>
              </w:rPr>
              <w:t>s: 6</w:t>
            </w:r>
          </w:p>
        </w:tc>
      </w:tr>
      <w:tr w:rsidR="00ED3247" w:rsidRPr="00ED3247" w14:paraId="4A2CB850" w14:textId="77777777" w:rsidTr="00ED324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478815D" w14:textId="77777777" w:rsidR="00604155" w:rsidRPr="005F6F2C" w:rsidRDefault="00604155" w:rsidP="00ED3247">
            <w:pPr>
              <w:jc w:val="center"/>
              <w:rPr>
                <w:rFonts w:ascii="Arial Narrow" w:eastAsia="Times New Roman" w:hAnsi="Arial Narrow" w:cs="Calibri"/>
                <w:color w:val="000000"/>
                <w:lang w:val="en-US"/>
              </w:rPr>
            </w:pPr>
          </w:p>
          <w:p w14:paraId="61E7C4BF"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30-03-17</w:t>
            </w:r>
          </w:p>
        </w:tc>
        <w:tc>
          <w:tcPr>
            <w:tcW w:w="3020" w:type="dxa"/>
            <w:hideMark/>
          </w:tcPr>
          <w:p w14:paraId="4B3613C4" w14:textId="77777777" w:rsidR="00604155" w:rsidRPr="005F6F2C" w:rsidRDefault="00604155"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1373BCF7" w14:textId="496B7636"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roofErr w:type="spellStart"/>
            <w:r w:rsidRPr="005F6F2C">
              <w:rPr>
                <w:rFonts w:ascii="Arial Narrow" w:eastAsia="Times New Roman" w:hAnsi="Arial Narrow" w:cs="Calibri"/>
                <w:color w:val="000000"/>
                <w:lang w:val="en-US"/>
              </w:rPr>
              <w:t>Akhtarin</w:t>
            </w:r>
            <w:proofErr w:type="spellEnd"/>
            <w:r w:rsidRPr="005F6F2C">
              <w:rPr>
                <w:rFonts w:ascii="Arial Narrow" w:eastAsia="Times New Roman" w:hAnsi="Arial Narrow" w:cs="Calibri"/>
                <w:color w:val="000000"/>
                <w:lang w:val="en-US"/>
              </w:rPr>
              <w:t xml:space="preserve"> (</w:t>
            </w:r>
            <w:r w:rsidR="00A939FD" w:rsidRPr="005F6F2C">
              <w:rPr>
                <w:rFonts w:ascii="Arial Narrow" w:eastAsia="Times New Roman" w:hAnsi="Arial Narrow" w:cs="Calibri"/>
                <w:color w:val="000000"/>
                <w:lang w:val="en-US"/>
              </w:rPr>
              <w:t xml:space="preserve">Education </w:t>
            </w:r>
            <w:r w:rsidRPr="005F6F2C">
              <w:rPr>
                <w:rFonts w:ascii="Arial Narrow" w:eastAsia="Times New Roman" w:hAnsi="Arial Narrow" w:cs="Calibri"/>
                <w:color w:val="000000"/>
                <w:lang w:val="en-US"/>
              </w:rPr>
              <w:t>Assembly)</w:t>
            </w:r>
          </w:p>
        </w:tc>
        <w:tc>
          <w:tcPr>
            <w:tcW w:w="1860" w:type="dxa"/>
            <w:hideMark/>
          </w:tcPr>
          <w:p w14:paraId="74A1225D" w14:textId="77777777" w:rsidR="00604155" w:rsidRPr="005F6F2C" w:rsidRDefault="00604155"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5A250095"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 xml:space="preserve">5 KII and 1 DO </w:t>
            </w:r>
          </w:p>
        </w:tc>
        <w:tc>
          <w:tcPr>
            <w:tcW w:w="3360" w:type="dxa"/>
            <w:hideMark/>
          </w:tcPr>
          <w:p w14:paraId="58943E73" w14:textId="146C3E8E" w:rsidR="00ED3247" w:rsidRPr="005F6F2C" w:rsidRDefault="00A939F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 xml:space="preserve">Education </w:t>
            </w:r>
            <w:r w:rsidR="00ED3247" w:rsidRPr="005F6F2C">
              <w:rPr>
                <w:rFonts w:ascii="Arial Narrow" w:eastAsia="Times New Roman" w:hAnsi="Arial Narrow" w:cs="Calibri"/>
                <w:color w:val="000000"/>
                <w:lang w:val="en-US"/>
              </w:rPr>
              <w:t xml:space="preserve">Assembly </w:t>
            </w:r>
            <w:r w:rsidR="00616299" w:rsidRPr="005F6F2C">
              <w:rPr>
                <w:rFonts w:ascii="Arial Narrow" w:eastAsia="Times New Roman" w:hAnsi="Arial Narrow" w:cs="Calibri"/>
                <w:color w:val="000000"/>
                <w:lang w:val="en-US"/>
              </w:rPr>
              <w:t>director</w:t>
            </w:r>
            <w:r w:rsidR="00ED3247" w:rsidRPr="005F6F2C">
              <w:rPr>
                <w:rFonts w:ascii="Arial Narrow" w:eastAsia="Times New Roman" w:hAnsi="Arial Narrow" w:cs="Calibri"/>
                <w:color w:val="000000"/>
                <w:lang w:val="en-US"/>
              </w:rPr>
              <w:t>: 1</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 xml:space="preserve">Education </w:t>
            </w:r>
            <w:r w:rsidR="00ED3247" w:rsidRPr="005F6F2C">
              <w:rPr>
                <w:rFonts w:ascii="Arial Narrow" w:eastAsia="Times New Roman" w:hAnsi="Arial Narrow" w:cs="Calibri"/>
                <w:color w:val="000000"/>
                <w:lang w:val="en-US"/>
              </w:rPr>
              <w:t xml:space="preserve">Assembly </w:t>
            </w:r>
            <w:r w:rsidR="00616299" w:rsidRPr="005F6F2C">
              <w:rPr>
                <w:rFonts w:ascii="Arial Narrow" w:eastAsia="Times New Roman" w:hAnsi="Arial Narrow" w:cs="Calibri"/>
                <w:color w:val="000000"/>
                <w:lang w:val="en-US"/>
              </w:rPr>
              <w:t>project coordinators</w:t>
            </w:r>
            <w:r w:rsidR="00ED3247" w:rsidRPr="005F6F2C">
              <w:rPr>
                <w:rFonts w:ascii="Arial Narrow" w:eastAsia="Times New Roman" w:hAnsi="Arial Narrow" w:cs="Calibri"/>
                <w:color w:val="000000"/>
                <w:lang w:val="en-US"/>
              </w:rPr>
              <w:t>: 4</w:t>
            </w:r>
          </w:p>
        </w:tc>
      </w:tr>
      <w:tr w:rsidR="00ED3247" w:rsidRPr="00ED3247" w14:paraId="7F522771" w14:textId="77777777" w:rsidTr="00604155">
        <w:trPr>
          <w:trHeight w:val="1009"/>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E078E92" w14:textId="77777777" w:rsidR="00604155" w:rsidRPr="005F6F2C" w:rsidRDefault="00604155" w:rsidP="00ED3247">
            <w:pPr>
              <w:jc w:val="center"/>
              <w:rPr>
                <w:rFonts w:ascii="Arial Narrow" w:eastAsia="Times New Roman" w:hAnsi="Arial Narrow" w:cs="Calibri"/>
                <w:color w:val="000000"/>
                <w:lang w:val="en-US"/>
              </w:rPr>
            </w:pPr>
          </w:p>
          <w:p w14:paraId="30A7BC8A"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02-04-17</w:t>
            </w:r>
          </w:p>
        </w:tc>
        <w:tc>
          <w:tcPr>
            <w:tcW w:w="3020" w:type="dxa"/>
            <w:hideMark/>
          </w:tcPr>
          <w:p w14:paraId="128C430E" w14:textId="77777777" w:rsidR="00604155" w:rsidRPr="005F6F2C" w:rsidRDefault="00604155"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
          <w:p w14:paraId="2DF8CE0E"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roofErr w:type="spellStart"/>
            <w:r w:rsidRPr="005F6F2C">
              <w:rPr>
                <w:rFonts w:ascii="Arial Narrow" w:eastAsia="Times New Roman" w:hAnsi="Arial Narrow" w:cs="Calibri"/>
                <w:color w:val="000000"/>
                <w:lang w:val="en-US"/>
              </w:rPr>
              <w:t>Abla</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Ghoz</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Arshaf</w:t>
            </w:r>
            <w:proofErr w:type="spellEnd"/>
            <w:r w:rsidRPr="005F6F2C">
              <w:rPr>
                <w:rFonts w:ascii="Arial Narrow" w:eastAsia="Times New Roman" w:hAnsi="Arial Narrow" w:cs="Calibri"/>
                <w:color w:val="000000"/>
                <w:lang w:val="en-US"/>
              </w:rPr>
              <w:t xml:space="preserve">, Turkman </w:t>
            </w:r>
            <w:proofErr w:type="spellStart"/>
            <w:r w:rsidRPr="005F6F2C">
              <w:rPr>
                <w:rFonts w:ascii="Arial Narrow" w:eastAsia="Times New Roman" w:hAnsi="Arial Narrow" w:cs="Calibri"/>
                <w:color w:val="000000"/>
                <w:lang w:val="en-US"/>
              </w:rPr>
              <w:t>Bareh</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Gheilaniyeh</w:t>
            </w:r>
            <w:proofErr w:type="spellEnd"/>
            <w:r w:rsidRPr="005F6F2C">
              <w:rPr>
                <w:rFonts w:ascii="Arial Narrow" w:eastAsia="Times New Roman" w:hAnsi="Arial Narrow" w:cs="Calibri"/>
                <w:color w:val="000000"/>
                <w:lang w:val="en-US"/>
              </w:rPr>
              <w:t xml:space="preserve"> </w:t>
            </w:r>
          </w:p>
        </w:tc>
        <w:tc>
          <w:tcPr>
            <w:tcW w:w="1860" w:type="dxa"/>
            <w:hideMark/>
          </w:tcPr>
          <w:p w14:paraId="1705D83D" w14:textId="77777777" w:rsidR="00E222DF" w:rsidRPr="005F6F2C" w:rsidRDefault="00E222DF"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
          <w:p w14:paraId="3D05B359" w14:textId="4A530C4C" w:rsidR="00ED3247" w:rsidRPr="005F6F2C" w:rsidRDefault="001157BC" w:rsidP="00DE1C2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3</w:t>
            </w:r>
            <w:r>
              <w:rPr>
                <w:rFonts w:ascii="Arial Narrow" w:eastAsia="Times New Roman" w:hAnsi="Arial Narrow" w:cs="Calibri"/>
                <w:color w:val="000000"/>
                <w:lang w:val="en-US"/>
              </w:rPr>
              <w:t>1</w:t>
            </w:r>
            <w:r w:rsidRPr="005F6F2C">
              <w:rPr>
                <w:rFonts w:ascii="Arial Narrow" w:eastAsia="Times New Roman" w:hAnsi="Arial Narrow" w:cs="Calibri"/>
                <w:color w:val="000000"/>
                <w:lang w:val="en-US"/>
              </w:rPr>
              <w:t xml:space="preserve"> </w:t>
            </w:r>
            <w:r w:rsidR="00ED3247" w:rsidRPr="005F6F2C">
              <w:rPr>
                <w:rFonts w:ascii="Arial Narrow" w:eastAsia="Times New Roman" w:hAnsi="Arial Narrow" w:cs="Calibri"/>
                <w:color w:val="000000"/>
                <w:lang w:val="en-US"/>
              </w:rPr>
              <w:t>KII</w:t>
            </w:r>
          </w:p>
        </w:tc>
        <w:tc>
          <w:tcPr>
            <w:tcW w:w="3360" w:type="dxa"/>
            <w:hideMark/>
          </w:tcPr>
          <w:p w14:paraId="1EBE2305" w14:textId="6F0B92A1" w:rsidR="00ED3247" w:rsidRPr="005F6F2C" w:rsidRDefault="0061629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teacher</w:t>
            </w:r>
            <w:r w:rsidR="00ED3247" w:rsidRPr="005F6F2C">
              <w:rPr>
                <w:rFonts w:ascii="Arial Narrow" w:eastAsia="Times New Roman" w:hAnsi="Arial Narrow" w:cs="Calibri"/>
                <w:color w:val="000000"/>
                <w:lang w:val="en-US"/>
              </w:rPr>
              <w:t xml:space="preserve">s: </w:t>
            </w:r>
            <w:r w:rsidR="001157BC">
              <w:rPr>
                <w:rFonts w:ascii="Arial Narrow" w:eastAsia="Times New Roman" w:hAnsi="Arial Narrow" w:cs="Calibri"/>
                <w:color w:val="000000"/>
                <w:lang w:val="en-US"/>
              </w:rPr>
              <w:t>19</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headmaster</w:t>
            </w:r>
            <w:r w:rsidR="00ED3247" w:rsidRPr="005F6F2C">
              <w:rPr>
                <w:rFonts w:ascii="Arial Narrow" w:eastAsia="Times New Roman" w:hAnsi="Arial Narrow" w:cs="Calibri"/>
                <w:color w:val="000000"/>
                <w:lang w:val="en-US"/>
              </w:rPr>
              <w:t>s: 5</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administrative staff</w:t>
            </w:r>
            <w:r w:rsidR="00ED3247" w:rsidRPr="005F6F2C">
              <w:rPr>
                <w:rFonts w:ascii="Arial Narrow" w:eastAsia="Times New Roman" w:hAnsi="Arial Narrow" w:cs="Calibri"/>
                <w:color w:val="000000"/>
                <w:lang w:val="en-US"/>
              </w:rPr>
              <w:t>: 2</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janitor</w:t>
            </w:r>
            <w:r w:rsidR="00ED3247" w:rsidRPr="005F6F2C">
              <w:rPr>
                <w:rFonts w:ascii="Arial Narrow" w:eastAsia="Times New Roman" w:hAnsi="Arial Narrow" w:cs="Calibri"/>
                <w:color w:val="000000"/>
                <w:lang w:val="en-US"/>
              </w:rPr>
              <w:t>s: 5</w:t>
            </w:r>
          </w:p>
        </w:tc>
      </w:tr>
      <w:tr w:rsidR="00ED3247" w:rsidRPr="00ED3247" w14:paraId="1E4841FF" w14:textId="77777777" w:rsidTr="00ED324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2F56350" w14:textId="77777777" w:rsidR="00604155" w:rsidRPr="005F6F2C" w:rsidRDefault="00604155" w:rsidP="00ED3247">
            <w:pPr>
              <w:jc w:val="center"/>
              <w:rPr>
                <w:rFonts w:ascii="Arial Narrow" w:eastAsia="Times New Roman" w:hAnsi="Arial Narrow" w:cs="Calibri"/>
                <w:color w:val="000000"/>
                <w:lang w:val="en-US"/>
              </w:rPr>
            </w:pPr>
          </w:p>
          <w:p w14:paraId="0DC015D6"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03-04-17</w:t>
            </w:r>
          </w:p>
        </w:tc>
        <w:tc>
          <w:tcPr>
            <w:tcW w:w="3020" w:type="dxa"/>
            <w:hideMark/>
          </w:tcPr>
          <w:p w14:paraId="29F5231D" w14:textId="77777777" w:rsidR="00604155" w:rsidRPr="005F6F2C" w:rsidRDefault="00604155"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1D1268EB"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 xml:space="preserve">Western Tal Aar, </w:t>
            </w:r>
            <w:proofErr w:type="spellStart"/>
            <w:r w:rsidRPr="005F6F2C">
              <w:rPr>
                <w:rFonts w:ascii="Arial Narrow" w:eastAsia="Times New Roman" w:hAnsi="Arial Narrow" w:cs="Calibri"/>
                <w:color w:val="000000"/>
                <w:lang w:val="en-US"/>
              </w:rPr>
              <w:t>Bhorta</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Sandara</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Khalfatli</w:t>
            </w:r>
            <w:proofErr w:type="spellEnd"/>
            <w:r w:rsidRPr="005F6F2C">
              <w:rPr>
                <w:rFonts w:ascii="Arial Narrow" w:eastAsia="Times New Roman" w:hAnsi="Arial Narrow" w:cs="Calibri"/>
                <w:color w:val="000000"/>
                <w:lang w:val="en-US"/>
              </w:rPr>
              <w:t xml:space="preserve">, Tat </w:t>
            </w:r>
            <w:proofErr w:type="spellStart"/>
            <w:r w:rsidRPr="005F6F2C">
              <w:rPr>
                <w:rFonts w:ascii="Arial Narrow" w:eastAsia="Times New Roman" w:hAnsi="Arial Narrow" w:cs="Calibri"/>
                <w:color w:val="000000"/>
                <w:lang w:val="en-US"/>
              </w:rPr>
              <w:t>Hims</w:t>
            </w:r>
            <w:proofErr w:type="spellEnd"/>
          </w:p>
        </w:tc>
        <w:tc>
          <w:tcPr>
            <w:tcW w:w="1860" w:type="dxa"/>
            <w:hideMark/>
          </w:tcPr>
          <w:p w14:paraId="7AF13200" w14:textId="77777777" w:rsidR="00E222DF" w:rsidRPr="005F6F2C" w:rsidRDefault="00E222DF" w:rsidP="00E222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664FBF5C" w14:textId="4DA9821B" w:rsidR="00ED3247" w:rsidRPr="005F6F2C" w:rsidRDefault="00ED3247" w:rsidP="00E222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 xml:space="preserve">25 KII </w:t>
            </w:r>
          </w:p>
        </w:tc>
        <w:tc>
          <w:tcPr>
            <w:tcW w:w="3360" w:type="dxa"/>
            <w:hideMark/>
          </w:tcPr>
          <w:p w14:paraId="1C6D0AE9" w14:textId="3568279A" w:rsidR="00ED3247" w:rsidRPr="005F6F2C" w:rsidRDefault="0061629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teacher</w:t>
            </w:r>
            <w:r w:rsidR="00ED3247" w:rsidRPr="005F6F2C">
              <w:rPr>
                <w:rFonts w:ascii="Arial Narrow" w:eastAsia="Times New Roman" w:hAnsi="Arial Narrow" w:cs="Calibri"/>
                <w:color w:val="000000"/>
                <w:lang w:val="en-US"/>
              </w:rPr>
              <w:t>s: 19</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headmaster</w:t>
            </w:r>
            <w:r w:rsidR="00ED3247" w:rsidRPr="005F6F2C">
              <w:rPr>
                <w:rFonts w:ascii="Arial Narrow" w:eastAsia="Times New Roman" w:hAnsi="Arial Narrow" w:cs="Calibri"/>
                <w:color w:val="000000"/>
                <w:lang w:val="en-US"/>
              </w:rPr>
              <w:t>s: 2</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administrative staff</w:t>
            </w:r>
            <w:r w:rsidR="00ED3247" w:rsidRPr="005F6F2C">
              <w:rPr>
                <w:rFonts w:ascii="Arial Narrow" w:eastAsia="Times New Roman" w:hAnsi="Arial Narrow" w:cs="Calibri"/>
                <w:color w:val="000000"/>
                <w:lang w:val="en-US"/>
              </w:rPr>
              <w:t>: 1</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janitor</w:t>
            </w:r>
            <w:r w:rsidR="00ED3247" w:rsidRPr="005F6F2C">
              <w:rPr>
                <w:rFonts w:ascii="Arial Narrow" w:eastAsia="Times New Roman" w:hAnsi="Arial Narrow" w:cs="Calibri"/>
                <w:color w:val="000000"/>
                <w:lang w:val="en-US"/>
              </w:rPr>
              <w:t>s: 3</w:t>
            </w:r>
          </w:p>
        </w:tc>
      </w:tr>
      <w:tr w:rsidR="00ED3247" w:rsidRPr="00ED3247" w14:paraId="7B649E5D" w14:textId="77777777" w:rsidTr="00ED3247">
        <w:trPr>
          <w:trHeight w:val="57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AEFB9AD" w14:textId="77777777" w:rsidR="00604155" w:rsidRPr="005F6F2C" w:rsidRDefault="00604155" w:rsidP="00ED3247">
            <w:pPr>
              <w:jc w:val="center"/>
              <w:rPr>
                <w:rFonts w:ascii="Arial Narrow" w:eastAsia="Times New Roman" w:hAnsi="Arial Narrow" w:cs="Calibri"/>
                <w:color w:val="000000"/>
                <w:lang w:val="en-US"/>
              </w:rPr>
            </w:pPr>
          </w:p>
          <w:p w14:paraId="551893B3"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04-04-17</w:t>
            </w:r>
          </w:p>
        </w:tc>
        <w:tc>
          <w:tcPr>
            <w:tcW w:w="3020" w:type="dxa"/>
            <w:hideMark/>
          </w:tcPr>
          <w:p w14:paraId="2AE71F7B"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 xml:space="preserve">Eastern Tal </w:t>
            </w:r>
            <w:proofErr w:type="spellStart"/>
            <w:r w:rsidRPr="005F6F2C">
              <w:rPr>
                <w:rFonts w:ascii="Arial Narrow" w:eastAsia="Times New Roman" w:hAnsi="Arial Narrow" w:cs="Calibri"/>
                <w:color w:val="000000"/>
                <w:lang w:val="en-US"/>
              </w:rPr>
              <w:t>Battal</w:t>
            </w:r>
            <w:proofErr w:type="spellEnd"/>
            <w:r w:rsidRPr="005F6F2C">
              <w:rPr>
                <w:rFonts w:ascii="Arial Narrow" w:eastAsia="Times New Roman" w:hAnsi="Arial Narrow" w:cs="Calibri"/>
                <w:color w:val="000000"/>
                <w:lang w:val="en-US"/>
              </w:rPr>
              <w:t xml:space="preserve">, Sheikh Jarrah, </w:t>
            </w:r>
            <w:proofErr w:type="spellStart"/>
            <w:r w:rsidRPr="005F6F2C">
              <w:rPr>
                <w:rFonts w:ascii="Arial Narrow" w:eastAsia="Times New Roman" w:hAnsi="Arial Narrow" w:cs="Calibri"/>
                <w:color w:val="000000"/>
                <w:lang w:val="en-US"/>
              </w:rPr>
              <w:t>Aq</w:t>
            </w:r>
            <w:proofErr w:type="spellEnd"/>
            <w:r w:rsidRPr="005F6F2C">
              <w:rPr>
                <w:rFonts w:ascii="Arial Narrow" w:eastAsia="Times New Roman" w:hAnsi="Arial Narrow" w:cs="Calibri"/>
                <w:color w:val="000000"/>
                <w:lang w:val="en-US"/>
              </w:rPr>
              <w:t xml:space="preserve"> Burhan, </w:t>
            </w:r>
            <w:proofErr w:type="spellStart"/>
            <w:r w:rsidRPr="005F6F2C">
              <w:rPr>
                <w:rFonts w:ascii="Arial Narrow" w:eastAsia="Times New Roman" w:hAnsi="Arial Narrow" w:cs="Calibri"/>
                <w:color w:val="000000"/>
                <w:lang w:val="en-US"/>
              </w:rPr>
              <w:t>Borj</w:t>
            </w:r>
            <w:proofErr w:type="spellEnd"/>
          </w:p>
        </w:tc>
        <w:tc>
          <w:tcPr>
            <w:tcW w:w="1860" w:type="dxa"/>
            <w:hideMark/>
          </w:tcPr>
          <w:p w14:paraId="564555A1" w14:textId="77777777" w:rsidR="00E222DF" w:rsidRPr="005F6F2C" w:rsidRDefault="00E222DF"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p>
          <w:p w14:paraId="7FAF8945"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7 KII</w:t>
            </w:r>
          </w:p>
        </w:tc>
        <w:tc>
          <w:tcPr>
            <w:tcW w:w="3360" w:type="dxa"/>
            <w:hideMark/>
          </w:tcPr>
          <w:p w14:paraId="0C32293C" w14:textId="77C40094" w:rsidR="00ED3247" w:rsidRPr="005F6F2C" w:rsidRDefault="0061629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teacher</w:t>
            </w:r>
            <w:r w:rsidR="00ED3247" w:rsidRPr="005F6F2C">
              <w:rPr>
                <w:rFonts w:ascii="Arial Narrow" w:eastAsia="Times New Roman" w:hAnsi="Arial Narrow" w:cs="Calibri"/>
                <w:color w:val="000000"/>
                <w:lang w:val="en-US"/>
              </w:rPr>
              <w:t>s: 7</w:t>
            </w:r>
          </w:p>
        </w:tc>
      </w:tr>
      <w:tr w:rsidR="00ED3247" w:rsidRPr="00ED3247" w14:paraId="732D15D9" w14:textId="77777777" w:rsidTr="00604155">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9B2CB82" w14:textId="77777777" w:rsidR="00604155" w:rsidRPr="005F6F2C" w:rsidRDefault="00604155" w:rsidP="00ED3247">
            <w:pPr>
              <w:jc w:val="center"/>
              <w:rPr>
                <w:rFonts w:ascii="Arial Narrow" w:eastAsia="Times New Roman" w:hAnsi="Arial Narrow" w:cs="Calibri"/>
                <w:color w:val="000000"/>
                <w:lang w:val="en-US"/>
              </w:rPr>
            </w:pPr>
          </w:p>
          <w:p w14:paraId="5E1C3F22"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05-04-17</w:t>
            </w:r>
          </w:p>
        </w:tc>
        <w:tc>
          <w:tcPr>
            <w:tcW w:w="3020" w:type="dxa"/>
            <w:hideMark/>
          </w:tcPr>
          <w:p w14:paraId="3C50DDC3" w14:textId="77777777" w:rsidR="00604155" w:rsidRPr="005F6F2C" w:rsidRDefault="00604155"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7CAEE42C" w14:textId="37DD6805"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roofErr w:type="spellStart"/>
            <w:r w:rsidRPr="005F6F2C">
              <w:rPr>
                <w:rFonts w:ascii="Arial Narrow" w:eastAsia="Times New Roman" w:hAnsi="Arial Narrow" w:cs="Calibri"/>
                <w:color w:val="000000"/>
                <w:lang w:val="en-US"/>
              </w:rPr>
              <w:t>Aziziyeh</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Kafr</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Elward</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Qaar</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Kalbein</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Hardana</w:t>
            </w:r>
            <w:proofErr w:type="spellEnd"/>
            <w:r w:rsidRPr="005F6F2C">
              <w:rPr>
                <w:rFonts w:ascii="Arial Narrow" w:eastAsia="Times New Roman" w:hAnsi="Arial Narrow" w:cs="Calibri"/>
                <w:color w:val="000000"/>
                <w:lang w:val="en-US"/>
              </w:rPr>
              <w:t xml:space="preserve">, </w:t>
            </w:r>
            <w:proofErr w:type="spellStart"/>
            <w:r w:rsidRPr="005F6F2C">
              <w:rPr>
                <w:rFonts w:ascii="Arial Narrow" w:eastAsia="Times New Roman" w:hAnsi="Arial Narrow" w:cs="Calibri"/>
                <w:color w:val="000000"/>
                <w:lang w:val="en-US"/>
              </w:rPr>
              <w:t>Akhtrein</w:t>
            </w:r>
            <w:proofErr w:type="spellEnd"/>
            <w:r w:rsidRPr="005F6F2C">
              <w:rPr>
                <w:rFonts w:ascii="Arial Narrow" w:eastAsia="Times New Roman" w:hAnsi="Arial Narrow" w:cs="Calibri"/>
                <w:color w:val="000000"/>
                <w:lang w:val="en-US"/>
              </w:rPr>
              <w:t xml:space="preserve"> (</w:t>
            </w:r>
            <w:r w:rsidR="00A939FD" w:rsidRPr="005F6F2C">
              <w:rPr>
                <w:rFonts w:ascii="Arial Narrow" w:eastAsia="Times New Roman" w:hAnsi="Arial Narrow" w:cs="Calibri"/>
                <w:color w:val="000000"/>
                <w:lang w:val="en-US"/>
              </w:rPr>
              <w:t xml:space="preserve">Education </w:t>
            </w:r>
            <w:r w:rsidRPr="005F6F2C">
              <w:rPr>
                <w:rFonts w:ascii="Arial Narrow" w:eastAsia="Times New Roman" w:hAnsi="Arial Narrow" w:cs="Calibri"/>
                <w:color w:val="000000"/>
                <w:lang w:val="en-US"/>
              </w:rPr>
              <w:t xml:space="preserve">Assembly), Eastern Tal </w:t>
            </w:r>
            <w:proofErr w:type="spellStart"/>
            <w:r w:rsidRPr="005F6F2C">
              <w:rPr>
                <w:rFonts w:ascii="Arial Narrow" w:eastAsia="Times New Roman" w:hAnsi="Arial Narrow" w:cs="Calibri"/>
                <w:color w:val="000000"/>
                <w:lang w:val="en-US"/>
              </w:rPr>
              <w:t>Battal</w:t>
            </w:r>
            <w:proofErr w:type="spellEnd"/>
          </w:p>
        </w:tc>
        <w:tc>
          <w:tcPr>
            <w:tcW w:w="1860" w:type="dxa"/>
            <w:hideMark/>
          </w:tcPr>
          <w:p w14:paraId="3CF2E78B" w14:textId="77777777" w:rsidR="00E222DF" w:rsidRPr="005F6F2C" w:rsidRDefault="00E222DF"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p>
          <w:p w14:paraId="5C74709B"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19 KII and 1 DO</w:t>
            </w:r>
          </w:p>
        </w:tc>
        <w:tc>
          <w:tcPr>
            <w:tcW w:w="3360" w:type="dxa"/>
            <w:hideMark/>
          </w:tcPr>
          <w:p w14:paraId="7A10D7A0" w14:textId="345C17A7" w:rsidR="00ED3247" w:rsidRPr="005F6F2C" w:rsidRDefault="0061629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en-US"/>
              </w:rPr>
            </w:pPr>
            <w:r w:rsidRPr="005F6F2C">
              <w:rPr>
                <w:rFonts w:ascii="Arial Narrow" w:eastAsia="Times New Roman" w:hAnsi="Arial Narrow" w:cs="Calibri"/>
                <w:color w:val="000000"/>
                <w:lang w:val="en-US"/>
              </w:rPr>
              <w:t>teacher</w:t>
            </w:r>
            <w:r w:rsidR="00ED3247" w:rsidRPr="005F6F2C">
              <w:rPr>
                <w:rFonts w:ascii="Arial Narrow" w:eastAsia="Times New Roman" w:hAnsi="Arial Narrow" w:cs="Calibri"/>
                <w:color w:val="000000"/>
                <w:lang w:val="en-US"/>
              </w:rPr>
              <w:t>s: 14</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headmaster</w:t>
            </w:r>
            <w:r w:rsidR="00ED3247" w:rsidRPr="005F6F2C">
              <w:rPr>
                <w:rFonts w:ascii="Arial Narrow" w:eastAsia="Times New Roman" w:hAnsi="Arial Narrow" w:cs="Calibri"/>
                <w:color w:val="000000"/>
                <w:lang w:val="en-US"/>
              </w:rPr>
              <w:t>s: 2</w:t>
            </w:r>
            <w:r w:rsidR="00ED3247" w:rsidRPr="005F6F2C">
              <w:rPr>
                <w:rFonts w:ascii="Arial Narrow" w:eastAsia="Times New Roman" w:hAnsi="Arial Narrow" w:cs="Calibri"/>
                <w:color w:val="000000"/>
                <w:lang w:val="en-US"/>
              </w:rPr>
              <w:br/>
            </w:r>
            <w:r w:rsidRPr="005F6F2C">
              <w:rPr>
                <w:rFonts w:ascii="Arial Narrow" w:eastAsia="Times New Roman" w:hAnsi="Arial Narrow" w:cs="Calibri"/>
                <w:color w:val="000000"/>
                <w:lang w:val="en-US"/>
              </w:rPr>
              <w:t>janitor</w:t>
            </w:r>
            <w:r w:rsidR="00ED3247" w:rsidRPr="005F6F2C">
              <w:rPr>
                <w:rFonts w:ascii="Arial Narrow" w:eastAsia="Times New Roman" w:hAnsi="Arial Narrow" w:cs="Calibri"/>
                <w:color w:val="000000"/>
                <w:lang w:val="en-US"/>
              </w:rPr>
              <w:t>s: 2</w:t>
            </w:r>
            <w:r w:rsidR="00ED3247" w:rsidRPr="005F6F2C">
              <w:rPr>
                <w:rFonts w:ascii="Arial Narrow" w:eastAsia="Times New Roman" w:hAnsi="Arial Narrow" w:cs="Calibri"/>
                <w:color w:val="000000"/>
                <w:lang w:val="en-US"/>
              </w:rPr>
              <w:br/>
            </w:r>
            <w:r w:rsidR="00A939FD" w:rsidRPr="005F6F2C">
              <w:rPr>
                <w:rFonts w:ascii="Arial Narrow" w:eastAsia="Times New Roman" w:hAnsi="Arial Narrow" w:cs="Calibri"/>
                <w:color w:val="000000"/>
                <w:lang w:val="en-US"/>
              </w:rPr>
              <w:t xml:space="preserve">Education </w:t>
            </w:r>
            <w:r w:rsidR="00ED3247" w:rsidRPr="005F6F2C">
              <w:rPr>
                <w:rFonts w:ascii="Arial Narrow" w:eastAsia="Times New Roman" w:hAnsi="Arial Narrow" w:cs="Calibri"/>
                <w:color w:val="000000"/>
                <w:lang w:val="en-US"/>
              </w:rPr>
              <w:t xml:space="preserve">Assembly </w:t>
            </w:r>
            <w:r w:rsidRPr="005F6F2C">
              <w:rPr>
                <w:rFonts w:ascii="Arial Narrow" w:eastAsia="Times New Roman" w:hAnsi="Arial Narrow" w:cs="Calibri"/>
                <w:color w:val="000000"/>
                <w:lang w:val="en-US"/>
              </w:rPr>
              <w:t>director</w:t>
            </w:r>
            <w:r w:rsidR="00ED3247" w:rsidRPr="005F6F2C">
              <w:rPr>
                <w:rFonts w:ascii="Arial Narrow" w:eastAsia="Times New Roman" w:hAnsi="Arial Narrow" w:cs="Calibri"/>
                <w:color w:val="000000"/>
                <w:lang w:val="en-US"/>
              </w:rPr>
              <w:t>: 1</w:t>
            </w:r>
          </w:p>
        </w:tc>
      </w:tr>
    </w:tbl>
    <w:p w14:paraId="64FC73AC" w14:textId="4FCC9D29" w:rsidR="008C5485" w:rsidRPr="003D5122" w:rsidRDefault="00ED3247" w:rsidP="00AB0F33">
      <w:pPr>
        <w:jc w:val="both"/>
        <w:rPr>
          <w:rFonts w:ascii="Arial Narrow" w:eastAsia="Cambria" w:hAnsi="Arial Narrow" w:cs="Arial"/>
          <w:noProof/>
          <w:sz w:val="10"/>
          <w:szCs w:val="10"/>
          <w:shd w:val="clear" w:color="auto" w:fill="FFFFFF"/>
          <w:lang w:eastAsia="x-none"/>
        </w:rPr>
      </w:pPr>
      <w:r>
        <w:rPr>
          <w:rFonts w:ascii="Arial Narrow" w:eastAsia="Cambria" w:hAnsi="Arial Narrow" w:cs="Arial"/>
          <w:noProof/>
          <w:shd w:val="clear" w:color="auto" w:fill="FFFFFF"/>
          <w:lang w:eastAsia="x-none"/>
        </w:rPr>
        <w:fldChar w:fldCharType="end"/>
      </w:r>
    </w:p>
    <w:p w14:paraId="43E4028F" w14:textId="58C7845C" w:rsidR="00BD1842" w:rsidRPr="00ED3247" w:rsidRDefault="00BD1842" w:rsidP="00AB0F33">
      <w:pPr>
        <w:jc w:val="both"/>
        <w:rPr>
          <w:rFonts w:ascii="Arial Narrow" w:eastAsia="Cambria" w:hAnsi="Arial Narrow" w:cs="Arial"/>
          <w:noProof/>
          <w:shd w:val="clear" w:color="auto" w:fill="FFFFFF"/>
          <w:lang w:eastAsia="x-none"/>
        </w:rPr>
      </w:pPr>
      <w:r w:rsidRPr="00753B74">
        <w:rPr>
          <w:bCs/>
        </w:rPr>
        <w:t xml:space="preserve">Monitoring Round 2 (MR2) was conducted from </w:t>
      </w:r>
      <w:r w:rsidR="00FC2C83">
        <w:rPr>
          <w:bCs/>
        </w:rPr>
        <w:t>13</w:t>
      </w:r>
      <w:r w:rsidRPr="00753B74">
        <w:rPr>
          <w:bCs/>
        </w:rPr>
        <w:t xml:space="preserve"> to </w:t>
      </w:r>
      <w:r w:rsidR="00FC2C83">
        <w:rPr>
          <w:bCs/>
        </w:rPr>
        <w:t>17</w:t>
      </w:r>
      <w:r w:rsidRPr="00753B74">
        <w:rPr>
          <w:bCs/>
        </w:rPr>
        <w:t xml:space="preserve"> May</w:t>
      </w:r>
      <w:r>
        <w:rPr>
          <w:bCs/>
        </w:rPr>
        <w:t xml:space="preserve"> 2017</w:t>
      </w:r>
      <w:r w:rsidRPr="00753B74">
        <w:rPr>
          <w:bCs/>
        </w:rPr>
        <w:t xml:space="preserve">, and </w:t>
      </w:r>
      <w:r w:rsidR="001435C8">
        <w:rPr>
          <w:bCs/>
        </w:rPr>
        <w:t>designed</w:t>
      </w:r>
      <w:r w:rsidRPr="00753B74">
        <w:rPr>
          <w:bCs/>
        </w:rPr>
        <w:t xml:space="preserve"> to verify if </w:t>
      </w:r>
      <w:r w:rsidR="00CA2CC0">
        <w:rPr>
          <w:bCs/>
        </w:rPr>
        <w:t xml:space="preserve">school staff had been paid </w:t>
      </w:r>
      <w:r w:rsidRPr="00753B74">
        <w:rPr>
          <w:bCs/>
        </w:rPr>
        <w:t>the 3</w:t>
      </w:r>
      <w:r w:rsidRPr="00753B74">
        <w:rPr>
          <w:bCs/>
          <w:vertAlign w:val="superscript"/>
        </w:rPr>
        <w:t>rd</w:t>
      </w:r>
      <w:r w:rsidRPr="00753B74">
        <w:rPr>
          <w:bCs/>
        </w:rPr>
        <w:t xml:space="preserve"> month stipend</w:t>
      </w:r>
      <w:r w:rsidR="00CA2CC0">
        <w:rPr>
          <w:bCs/>
        </w:rPr>
        <w:t>, as stipend delivery of the 3</w:t>
      </w:r>
      <w:r w:rsidR="00CA2CC0" w:rsidRPr="0087578F">
        <w:rPr>
          <w:bCs/>
          <w:vertAlign w:val="superscript"/>
        </w:rPr>
        <w:t>rd</w:t>
      </w:r>
      <w:r w:rsidR="00CA2CC0">
        <w:rPr>
          <w:bCs/>
        </w:rPr>
        <w:t xml:space="preserve"> month had not yet been completed when MR1 was finalized</w:t>
      </w:r>
      <w:r w:rsidRPr="00753B74">
        <w:rPr>
          <w:bCs/>
        </w:rPr>
        <w:t xml:space="preserve">. A total of </w:t>
      </w:r>
      <w:r w:rsidR="001157BC" w:rsidRPr="00753B74">
        <w:rPr>
          <w:bCs/>
        </w:rPr>
        <w:t>1</w:t>
      </w:r>
      <w:r w:rsidR="001157BC">
        <w:rPr>
          <w:bCs/>
        </w:rPr>
        <w:t>16</w:t>
      </w:r>
      <w:r w:rsidR="001157BC" w:rsidRPr="00753B74">
        <w:rPr>
          <w:bCs/>
        </w:rPr>
        <w:t xml:space="preserve"> </w:t>
      </w:r>
      <w:r w:rsidRPr="00753B74">
        <w:rPr>
          <w:bCs/>
        </w:rPr>
        <w:t>KIIs were conducted during MR2</w:t>
      </w:r>
      <w:r w:rsidR="00CA2CC0">
        <w:rPr>
          <w:bCs/>
        </w:rPr>
        <w:t xml:space="preserve"> (</w:t>
      </w:r>
      <w:r w:rsidR="0087578F">
        <w:rPr>
          <w:bCs/>
        </w:rPr>
        <w:t>see</w:t>
      </w:r>
      <w:r w:rsidR="00CA2CC0">
        <w:rPr>
          <w:bCs/>
        </w:rPr>
        <w:t xml:space="preserve"> </w:t>
      </w:r>
      <w:r w:rsidR="0087578F">
        <w:rPr>
          <w:bCs/>
        </w:rPr>
        <w:t>T</w:t>
      </w:r>
      <w:r w:rsidR="00CA2CC0">
        <w:rPr>
          <w:bCs/>
        </w:rPr>
        <w:t>able 3 for</w:t>
      </w:r>
      <w:r w:rsidR="001435C8">
        <w:rPr>
          <w:bCs/>
        </w:rPr>
        <w:t xml:space="preserve"> more detailed information on MR2</w:t>
      </w:r>
      <w:r w:rsidR="00CA2CC0">
        <w:rPr>
          <w:bCs/>
        </w:rPr>
        <w:t>)</w:t>
      </w:r>
      <w:r w:rsidR="001435C8">
        <w:rPr>
          <w:bCs/>
        </w:rPr>
        <w:t xml:space="preserve">. </w:t>
      </w:r>
      <w:r w:rsidRPr="00753B74">
        <w:rPr>
          <w:bCs/>
        </w:rPr>
        <w:t xml:space="preserve">Overall, </w:t>
      </w:r>
      <w:r w:rsidR="005C16EB" w:rsidRPr="00753B74">
        <w:rPr>
          <w:bCs/>
        </w:rPr>
        <w:t>2</w:t>
      </w:r>
      <w:r w:rsidR="005C16EB">
        <w:rPr>
          <w:bCs/>
        </w:rPr>
        <w:t>39</w:t>
      </w:r>
      <w:r w:rsidR="005C16EB" w:rsidRPr="00753B74">
        <w:rPr>
          <w:bCs/>
        </w:rPr>
        <w:t xml:space="preserve"> </w:t>
      </w:r>
      <w:r w:rsidRPr="00753B74">
        <w:rPr>
          <w:bCs/>
        </w:rPr>
        <w:t xml:space="preserve">interviews were conducted throughout </w:t>
      </w:r>
      <w:r>
        <w:rPr>
          <w:bCs/>
        </w:rPr>
        <w:t>the two rounds</w:t>
      </w:r>
      <w:r w:rsidRPr="00753B74">
        <w:rPr>
          <w:bCs/>
        </w:rPr>
        <w:t xml:space="preserve"> of data collection</w:t>
      </w:r>
      <w:r w:rsidR="005C16EB">
        <w:rPr>
          <w:bCs/>
        </w:rPr>
        <w:t>, out of which 233</w:t>
      </w:r>
      <w:r w:rsidR="00495375">
        <w:rPr>
          <w:bCs/>
        </w:rPr>
        <w:t xml:space="preserve"> interviews with 159</w:t>
      </w:r>
      <w:r w:rsidR="00495375">
        <w:rPr>
          <w:rStyle w:val="FootnoteReference"/>
          <w:bCs/>
        </w:rPr>
        <w:footnoteReference w:id="15"/>
      </w:r>
      <w:r w:rsidR="003B3FF0">
        <w:rPr>
          <w:bCs/>
        </w:rPr>
        <w:t xml:space="preserve"> school staff and six</w:t>
      </w:r>
      <w:r w:rsidR="005C16EB">
        <w:rPr>
          <w:bCs/>
        </w:rPr>
        <w:t xml:space="preserve"> </w:t>
      </w:r>
      <w:r w:rsidR="00495375">
        <w:rPr>
          <w:bCs/>
        </w:rPr>
        <w:t xml:space="preserve">interviews </w:t>
      </w:r>
      <w:r w:rsidR="005C16EB">
        <w:rPr>
          <w:bCs/>
        </w:rPr>
        <w:t>with</w:t>
      </w:r>
      <w:r w:rsidR="00B66EEA">
        <w:rPr>
          <w:bCs/>
        </w:rPr>
        <w:t xml:space="preserve"> </w:t>
      </w:r>
      <w:r w:rsidR="003B3FF0">
        <w:rPr>
          <w:bCs/>
        </w:rPr>
        <w:t>five</w:t>
      </w:r>
      <w:r w:rsidR="005C16EB">
        <w:rPr>
          <w:bCs/>
        </w:rPr>
        <w:t xml:space="preserve"> staff from the </w:t>
      </w:r>
      <w:proofErr w:type="spellStart"/>
      <w:r w:rsidR="005C16EB">
        <w:rPr>
          <w:bCs/>
        </w:rPr>
        <w:t>Akhtarin</w:t>
      </w:r>
      <w:proofErr w:type="spellEnd"/>
      <w:r w:rsidR="005C16EB">
        <w:rPr>
          <w:bCs/>
        </w:rPr>
        <w:t xml:space="preserve"> Education Assembly</w:t>
      </w:r>
      <w:r w:rsidR="001400B4">
        <w:rPr>
          <w:bCs/>
        </w:rPr>
        <w:t xml:space="preserve"> (see Annex</w:t>
      </w:r>
      <w:r w:rsidR="002913E2">
        <w:rPr>
          <w:bCs/>
        </w:rPr>
        <w:t xml:space="preserve"> 1</w:t>
      </w:r>
      <w:r w:rsidR="001400B4">
        <w:rPr>
          <w:bCs/>
        </w:rPr>
        <w:t xml:space="preserve"> for more detailed information on</w:t>
      </w:r>
      <w:r w:rsidR="00D2590B">
        <w:rPr>
          <w:bCs/>
        </w:rPr>
        <w:t xml:space="preserve"> the</w:t>
      </w:r>
      <w:r w:rsidR="001400B4">
        <w:rPr>
          <w:bCs/>
        </w:rPr>
        <w:t xml:space="preserve"> number of staff interviewed per school)</w:t>
      </w:r>
      <w:r w:rsidR="001435C8">
        <w:rPr>
          <w:bCs/>
        </w:rPr>
        <w:t>.</w:t>
      </w:r>
    </w:p>
    <w:p w14:paraId="66E6AC94" w14:textId="1C7089A7" w:rsidR="00ED3247" w:rsidRPr="005F6F2C" w:rsidRDefault="00E93707" w:rsidP="00ED3247">
      <w:pPr>
        <w:pStyle w:val="Caption"/>
        <w:rPr>
          <w:rFonts w:cs="Arial"/>
          <w:noProof/>
          <w:sz w:val="22"/>
          <w:szCs w:val="22"/>
          <w:shd w:val="clear" w:color="auto" w:fill="FFFFFF"/>
          <w:lang w:eastAsia="x-none"/>
        </w:rPr>
      </w:pPr>
      <w:r w:rsidRPr="005F6F2C">
        <w:rPr>
          <w:sz w:val="22"/>
          <w:szCs w:val="22"/>
        </w:rPr>
        <w:t xml:space="preserve">Table </w:t>
      </w:r>
      <w:r w:rsidRPr="005F6F2C">
        <w:rPr>
          <w:sz w:val="22"/>
          <w:szCs w:val="22"/>
        </w:rPr>
        <w:fldChar w:fldCharType="begin"/>
      </w:r>
      <w:r w:rsidRPr="005F6F2C">
        <w:rPr>
          <w:sz w:val="22"/>
          <w:szCs w:val="22"/>
        </w:rPr>
        <w:instrText xml:space="preserve"> SEQ Table \* ARABIC </w:instrText>
      </w:r>
      <w:r w:rsidRPr="005F6F2C">
        <w:rPr>
          <w:sz w:val="22"/>
          <w:szCs w:val="22"/>
        </w:rPr>
        <w:fldChar w:fldCharType="separate"/>
      </w:r>
      <w:r w:rsidR="003D5122">
        <w:rPr>
          <w:noProof/>
          <w:sz w:val="22"/>
          <w:szCs w:val="22"/>
        </w:rPr>
        <w:t>3</w:t>
      </w:r>
      <w:r w:rsidRPr="005F6F2C">
        <w:rPr>
          <w:sz w:val="22"/>
          <w:szCs w:val="22"/>
        </w:rPr>
        <w:fldChar w:fldCharType="end"/>
      </w:r>
      <w:r w:rsidRPr="005F6F2C">
        <w:rPr>
          <w:sz w:val="22"/>
          <w:szCs w:val="22"/>
        </w:rPr>
        <w:t>. Monitoring activities in Monitoring Round 2 (MR2)</w:t>
      </w:r>
      <w:r w:rsidR="00ED3247">
        <w:rPr>
          <w:rFonts w:cs="Arial"/>
          <w:noProof/>
          <w:sz w:val="22"/>
          <w:szCs w:val="22"/>
          <w:shd w:val="clear" w:color="auto" w:fill="FFFFFF"/>
          <w:lang w:eastAsia="x-none"/>
        </w:rPr>
        <w:fldChar w:fldCharType="begin"/>
      </w:r>
      <w:r w:rsidR="00ED3247" w:rsidRPr="005F6F2C">
        <w:rPr>
          <w:rFonts w:cs="Arial"/>
          <w:noProof/>
          <w:sz w:val="22"/>
          <w:szCs w:val="22"/>
          <w:shd w:val="clear" w:color="auto" w:fill="FFFFFF"/>
          <w:lang w:eastAsia="x-none"/>
        </w:rPr>
        <w:instrText xml:space="preserve"> LINK </w:instrText>
      </w:r>
      <w:r w:rsidR="00BE1E26" w:rsidRPr="005F6F2C">
        <w:rPr>
          <w:rFonts w:cs="Arial"/>
          <w:noProof/>
          <w:sz w:val="22"/>
          <w:szCs w:val="22"/>
          <w:shd w:val="clear" w:color="auto" w:fill="FFFFFF"/>
          <w:lang w:eastAsia="x-none"/>
        </w:rPr>
        <w:instrText xml:space="preserve">Excel.Sheet.12 "C:\\Desktop\\FCO_3P_Monitoring\\3_Data_Collection_forms\\SRM\\Aleppo_School stipend\\Timetable.xlsx" "Report table!R9C1:R15C4" </w:instrText>
      </w:r>
      <w:r w:rsidR="00ED3247" w:rsidRPr="005F6F2C">
        <w:rPr>
          <w:rFonts w:cs="Arial"/>
          <w:noProof/>
          <w:sz w:val="22"/>
          <w:szCs w:val="22"/>
          <w:shd w:val="clear" w:color="auto" w:fill="FFFFFF"/>
          <w:lang w:eastAsia="x-none"/>
        </w:rPr>
        <w:instrText xml:space="preserve">\a \f 5 \h  \* MERGEFORMAT </w:instrText>
      </w:r>
      <w:r w:rsidR="00ED3247">
        <w:rPr>
          <w:rFonts w:cs="Arial"/>
          <w:noProof/>
          <w:sz w:val="22"/>
          <w:szCs w:val="22"/>
          <w:shd w:val="clear" w:color="auto" w:fill="FFFFFF"/>
          <w:lang w:eastAsia="x-none"/>
        </w:rPr>
        <w:fldChar w:fldCharType="separate"/>
      </w:r>
    </w:p>
    <w:tbl>
      <w:tblPr>
        <w:tblStyle w:val="PlainTable1"/>
        <w:tblW w:w="9320" w:type="dxa"/>
        <w:tblLook w:val="04A0" w:firstRow="1" w:lastRow="0" w:firstColumn="1" w:lastColumn="0" w:noHBand="0" w:noVBand="1"/>
      </w:tblPr>
      <w:tblGrid>
        <w:gridCol w:w="1080"/>
        <w:gridCol w:w="3020"/>
        <w:gridCol w:w="1860"/>
        <w:gridCol w:w="3360"/>
      </w:tblGrid>
      <w:tr w:rsidR="00ED3247" w:rsidRPr="00ED3247" w14:paraId="4174D4B3" w14:textId="77777777" w:rsidTr="00ED32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hideMark/>
          </w:tcPr>
          <w:p w14:paraId="3ABEB03D" w14:textId="77777777" w:rsidR="00ED3247" w:rsidRPr="005F6F2C" w:rsidRDefault="00ED3247" w:rsidP="00E222DF">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Date</w:t>
            </w:r>
          </w:p>
        </w:tc>
        <w:tc>
          <w:tcPr>
            <w:tcW w:w="3020" w:type="dxa"/>
            <w:hideMark/>
          </w:tcPr>
          <w:p w14:paraId="407BE934" w14:textId="77777777" w:rsidR="00ED3247" w:rsidRPr="005F6F2C" w:rsidRDefault="00ED3247" w:rsidP="00ED3247">
            <w:pPr>
              <w:jc w:val="both"/>
              <w:cnfStyle w:val="100000000000" w:firstRow="1"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Location(s)</w:t>
            </w:r>
          </w:p>
        </w:tc>
        <w:tc>
          <w:tcPr>
            <w:tcW w:w="1860" w:type="dxa"/>
            <w:hideMark/>
          </w:tcPr>
          <w:p w14:paraId="6CAE4FF2" w14:textId="77777777" w:rsidR="00ED3247" w:rsidRPr="005F6F2C" w:rsidRDefault="00ED3247" w:rsidP="00ED3247">
            <w:pPr>
              <w:jc w:val="both"/>
              <w:cnfStyle w:val="100000000000" w:firstRow="1"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Monitoring Activity</w:t>
            </w:r>
          </w:p>
        </w:tc>
        <w:tc>
          <w:tcPr>
            <w:tcW w:w="3360" w:type="dxa"/>
            <w:hideMark/>
          </w:tcPr>
          <w:p w14:paraId="763DF1DE" w14:textId="77777777" w:rsidR="00ED3247" w:rsidRPr="005F6F2C" w:rsidRDefault="00ED3247" w:rsidP="00ED3247">
            <w:pPr>
              <w:jc w:val="both"/>
              <w:cnfStyle w:val="100000000000" w:firstRow="1"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Nb. of staff interviewed</w:t>
            </w:r>
          </w:p>
        </w:tc>
      </w:tr>
      <w:tr w:rsidR="00ED3247" w:rsidRPr="00ED3247" w14:paraId="2B97DAC1" w14:textId="77777777" w:rsidTr="00ED32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0" w:type="dxa"/>
            <w:gridSpan w:val="4"/>
            <w:hideMark/>
          </w:tcPr>
          <w:p w14:paraId="3A10A507" w14:textId="77777777" w:rsidR="00ED3247" w:rsidRPr="005F6F2C" w:rsidRDefault="00ED3247" w:rsidP="00E222DF">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Monitoring Round 2: 5 monitoring days</w:t>
            </w:r>
          </w:p>
        </w:tc>
      </w:tr>
      <w:tr w:rsidR="00ED3247" w:rsidRPr="00ED3247" w14:paraId="183CE94F" w14:textId="77777777" w:rsidTr="00604155">
        <w:trPr>
          <w:trHeight w:val="1027"/>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E60B55E" w14:textId="77777777" w:rsidR="00604155" w:rsidRPr="005F6F2C" w:rsidRDefault="00604155" w:rsidP="00ED3247">
            <w:pPr>
              <w:jc w:val="center"/>
              <w:rPr>
                <w:rFonts w:ascii="Arial Narrow" w:eastAsia="Times New Roman" w:hAnsi="Arial Narrow" w:cs="Calibri"/>
                <w:color w:val="000000"/>
                <w:lang w:val="en-US"/>
              </w:rPr>
            </w:pPr>
          </w:p>
          <w:p w14:paraId="7BAFF673"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13-05-17</w:t>
            </w:r>
          </w:p>
        </w:tc>
        <w:tc>
          <w:tcPr>
            <w:tcW w:w="3020" w:type="dxa"/>
            <w:hideMark/>
          </w:tcPr>
          <w:p w14:paraId="0C4CC26C"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p>
          <w:p w14:paraId="288E9FE7"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Akhtarin, Arshaf, Aziziyeh, Gheilaniyeh</w:t>
            </w:r>
          </w:p>
        </w:tc>
        <w:tc>
          <w:tcPr>
            <w:tcW w:w="1860" w:type="dxa"/>
            <w:hideMark/>
          </w:tcPr>
          <w:p w14:paraId="39D1AB16"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p>
          <w:p w14:paraId="029919CB" w14:textId="13A1FDCB" w:rsidR="00ED3247" w:rsidRPr="005F6F2C" w:rsidRDefault="001157BC" w:rsidP="00DE1C2A">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3</w:t>
            </w:r>
            <w:r>
              <w:rPr>
                <w:rFonts w:ascii="Arial Narrow" w:eastAsia="Cambria" w:hAnsi="Arial Narrow" w:cs="Arial"/>
                <w:noProof/>
                <w:shd w:val="clear" w:color="auto" w:fill="FFFFFF"/>
                <w:lang w:eastAsia="x-none"/>
              </w:rPr>
              <w:t>5</w:t>
            </w:r>
            <w:r w:rsidRPr="005F6F2C">
              <w:rPr>
                <w:rFonts w:ascii="Arial Narrow" w:eastAsia="Cambria" w:hAnsi="Arial Narrow" w:cs="Arial"/>
                <w:noProof/>
                <w:shd w:val="clear" w:color="auto" w:fill="FFFFFF"/>
                <w:lang w:eastAsia="x-none"/>
              </w:rPr>
              <w:t xml:space="preserve"> </w:t>
            </w:r>
            <w:r w:rsidR="00ED3247" w:rsidRPr="005F6F2C">
              <w:rPr>
                <w:rFonts w:ascii="Arial Narrow" w:eastAsia="Cambria" w:hAnsi="Arial Narrow" w:cs="Arial"/>
                <w:noProof/>
                <w:shd w:val="clear" w:color="auto" w:fill="FFFFFF"/>
                <w:lang w:eastAsia="x-none"/>
              </w:rPr>
              <w:t>KII</w:t>
            </w:r>
          </w:p>
        </w:tc>
        <w:tc>
          <w:tcPr>
            <w:tcW w:w="3360" w:type="dxa"/>
            <w:hideMark/>
          </w:tcPr>
          <w:p w14:paraId="467F2F0D" w14:textId="68BDF672" w:rsidR="00ED3247" w:rsidRPr="005F6F2C" w:rsidRDefault="00616299">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teacher</w:t>
            </w:r>
            <w:r w:rsidR="00ED3247" w:rsidRPr="005F6F2C">
              <w:rPr>
                <w:rFonts w:ascii="Arial Narrow" w:eastAsia="Cambria" w:hAnsi="Arial Narrow" w:cs="Arial"/>
                <w:noProof/>
                <w:shd w:val="clear" w:color="auto" w:fill="FFFFFF"/>
                <w:lang w:eastAsia="x-none"/>
              </w:rPr>
              <w:t>s: 2</w:t>
            </w:r>
            <w:r w:rsidR="001157BC">
              <w:rPr>
                <w:rFonts w:ascii="Arial Narrow" w:eastAsia="Cambria" w:hAnsi="Arial Narrow" w:cs="Arial"/>
                <w:noProof/>
                <w:shd w:val="clear" w:color="auto" w:fill="FFFFFF"/>
                <w:lang w:eastAsia="x-none"/>
              </w:rPr>
              <w:t>2</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headmaster</w:t>
            </w:r>
            <w:r w:rsidR="00ED3247" w:rsidRPr="005F6F2C">
              <w:rPr>
                <w:rFonts w:ascii="Arial Narrow" w:eastAsia="Cambria" w:hAnsi="Arial Narrow" w:cs="Arial"/>
                <w:noProof/>
                <w:shd w:val="clear" w:color="auto" w:fill="FFFFFF"/>
                <w:lang w:eastAsia="x-none"/>
              </w:rPr>
              <w:t xml:space="preserve">s: </w:t>
            </w:r>
            <w:r w:rsidR="001157BC">
              <w:rPr>
                <w:rFonts w:ascii="Arial Narrow" w:eastAsia="Cambria" w:hAnsi="Arial Narrow" w:cs="Arial"/>
                <w:noProof/>
                <w:shd w:val="clear" w:color="auto" w:fill="FFFFFF"/>
                <w:lang w:eastAsia="x-none"/>
              </w:rPr>
              <w:t>6</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administrative staff</w:t>
            </w:r>
            <w:r w:rsidR="00ED3247" w:rsidRPr="005F6F2C">
              <w:rPr>
                <w:rFonts w:ascii="Arial Narrow" w:eastAsia="Cambria" w:hAnsi="Arial Narrow" w:cs="Arial"/>
                <w:noProof/>
                <w:shd w:val="clear" w:color="auto" w:fill="FFFFFF"/>
                <w:lang w:eastAsia="x-none"/>
              </w:rPr>
              <w:t xml:space="preserve">: </w:t>
            </w:r>
            <w:r w:rsidR="001157BC">
              <w:rPr>
                <w:rFonts w:ascii="Arial Narrow" w:eastAsia="Cambria" w:hAnsi="Arial Narrow" w:cs="Arial"/>
                <w:noProof/>
                <w:shd w:val="clear" w:color="auto" w:fill="FFFFFF"/>
                <w:lang w:eastAsia="x-none"/>
              </w:rPr>
              <w:t>2</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janitor</w:t>
            </w:r>
            <w:r w:rsidR="00ED3247" w:rsidRPr="005F6F2C">
              <w:rPr>
                <w:rFonts w:ascii="Arial Narrow" w:eastAsia="Cambria" w:hAnsi="Arial Narrow" w:cs="Arial"/>
                <w:noProof/>
                <w:shd w:val="clear" w:color="auto" w:fill="FFFFFF"/>
                <w:lang w:eastAsia="x-none"/>
              </w:rPr>
              <w:t xml:space="preserve">s: </w:t>
            </w:r>
            <w:r w:rsidR="001157BC">
              <w:rPr>
                <w:rFonts w:ascii="Arial Narrow" w:eastAsia="Cambria" w:hAnsi="Arial Narrow" w:cs="Arial"/>
                <w:noProof/>
                <w:shd w:val="clear" w:color="auto" w:fill="FFFFFF"/>
                <w:lang w:eastAsia="x-none"/>
              </w:rPr>
              <w:t>5</w:t>
            </w:r>
          </w:p>
        </w:tc>
      </w:tr>
      <w:tr w:rsidR="00ED3247" w:rsidRPr="00ED3247" w14:paraId="1924A117" w14:textId="77777777" w:rsidTr="00604155">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F1AA812" w14:textId="77777777" w:rsidR="00604155" w:rsidRPr="005F6F2C" w:rsidRDefault="00604155" w:rsidP="00ED3247">
            <w:pPr>
              <w:jc w:val="center"/>
              <w:rPr>
                <w:rFonts w:ascii="Arial Narrow" w:eastAsia="Times New Roman" w:hAnsi="Arial Narrow" w:cs="Calibri"/>
                <w:color w:val="000000"/>
                <w:lang w:val="en-US"/>
              </w:rPr>
            </w:pPr>
          </w:p>
          <w:p w14:paraId="73CF2F2C"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14-05-17</w:t>
            </w:r>
          </w:p>
        </w:tc>
        <w:tc>
          <w:tcPr>
            <w:tcW w:w="3020" w:type="dxa"/>
            <w:hideMark/>
          </w:tcPr>
          <w:p w14:paraId="77CB59C9"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p>
          <w:p w14:paraId="6E51A304" w14:textId="51756A0E"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Dabeq</w:t>
            </w:r>
          </w:p>
        </w:tc>
        <w:tc>
          <w:tcPr>
            <w:tcW w:w="1860" w:type="dxa"/>
            <w:hideMark/>
          </w:tcPr>
          <w:p w14:paraId="3B9D505F"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p>
          <w:p w14:paraId="4CE7D05B" w14:textId="2072851D"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21 KII</w:t>
            </w:r>
          </w:p>
        </w:tc>
        <w:tc>
          <w:tcPr>
            <w:tcW w:w="3360" w:type="dxa"/>
            <w:hideMark/>
          </w:tcPr>
          <w:p w14:paraId="74310F4B" w14:textId="370D283F" w:rsidR="00ED3247" w:rsidRPr="005F6F2C" w:rsidRDefault="00616299">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teacher</w:t>
            </w:r>
            <w:r w:rsidR="00ED3247" w:rsidRPr="005F6F2C">
              <w:rPr>
                <w:rFonts w:ascii="Arial Narrow" w:eastAsia="Cambria" w:hAnsi="Arial Narrow" w:cs="Arial"/>
                <w:noProof/>
                <w:shd w:val="clear" w:color="auto" w:fill="FFFFFF"/>
                <w:lang w:eastAsia="x-none"/>
              </w:rPr>
              <w:t>s: 13</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headmaster</w:t>
            </w:r>
            <w:r w:rsidR="00ED3247" w:rsidRPr="005F6F2C">
              <w:rPr>
                <w:rFonts w:ascii="Arial Narrow" w:eastAsia="Cambria" w:hAnsi="Arial Narrow" w:cs="Arial"/>
                <w:noProof/>
                <w:shd w:val="clear" w:color="auto" w:fill="FFFFFF"/>
                <w:lang w:eastAsia="x-none"/>
              </w:rPr>
              <w:t>s: 3</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administrative staff</w:t>
            </w:r>
            <w:r w:rsidR="00ED3247" w:rsidRPr="005F6F2C">
              <w:rPr>
                <w:rFonts w:ascii="Arial Narrow" w:eastAsia="Cambria" w:hAnsi="Arial Narrow" w:cs="Arial"/>
                <w:noProof/>
                <w:shd w:val="clear" w:color="auto" w:fill="FFFFFF"/>
                <w:lang w:eastAsia="x-none"/>
              </w:rPr>
              <w:t>: 2</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janitor</w:t>
            </w:r>
            <w:r w:rsidR="00ED3247" w:rsidRPr="005F6F2C">
              <w:rPr>
                <w:rFonts w:ascii="Arial Narrow" w:eastAsia="Cambria" w:hAnsi="Arial Narrow" w:cs="Arial"/>
                <w:noProof/>
                <w:shd w:val="clear" w:color="auto" w:fill="FFFFFF"/>
                <w:lang w:eastAsia="x-none"/>
              </w:rPr>
              <w:t>s: 3</w:t>
            </w:r>
          </w:p>
        </w:tc>
      </w:tr>
      <w:tr w:rsidR="00ED3247" w:rsidRPr="00ED3247" w14:paraId="4A6FDE63" w14:textId="77777777" w:rsidTr="00ED3247">
        <w:trPr>
          <w:trHeight w:val="85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CAE9AF9" w14:textId="77777777" w:rsidR="00604155" w:rsidRPr="005F6F2C" w:rsidRDefault="00604155" w:rsidP="00ED3247">
            <w:pPr>
              <w:jc w:val="center"/>
              <w:rPr>
                <w:rFonts w:ascii="Arial Narrow" w:eastAsia="Times New Roman" w:hAnsi="Arial Narrow" w:cs="Calibri"/>
                <w:color w:val="000000"/>
                <w:lang w:val="en-US"/>
              </w:rPr>
            </w:pPr>
          </w:p>
          <w:p w14:paraId="2D44B81D"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15-05-17</w:t>
            </w:r>
          </w:p>
        </w:tc>
        <w:tc>
          <w:tcPr>
            <w:tcW w:w="3020" w:type="dxa"/>
            <w:hideMark/>
          </w:tcPr>
          <w:p w14:paraId="4057F253" w14:textId="64695DD5"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Bhorta, Mazret Shahin, Qaar Kalbein, Hardana, Sheikh Jarrah, Western Tal Aar</w:t>
            </w:r>
          </w:p>
        </w:tc>
        <w:tc>
          <w:tcPr>
            <w:tcW w:w="1860" w:type="dxa"/>
            <w:hideMark/>
          </w:tcPr>
          <w:p w14:paraId="1D211D23"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p>
          <w:p w14:paraId="08F82010" w14:textId="5AA455F2" w:rsidR="00ED3247" w:rsidRPr="005F6F2C" w:rsidRDefault="001157BC"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Pr>
                <w:rFonts w:ascii="Arial Narrow" w:eastAsia="Cambria" w:hAnsi="Arial Narrow" w:cs="Arial"/>
                <w:noProof/>
                <w:shd w:val="clear" w:color="auto" w:fill="FFFFFF"/>
                <w:lang w:eastAsia="x-none"/>
              </w:rPr>
              <w:t>19</w:t>
            </w:r>
            <w:r w:rsidRPr="005F6F2C">
              <w:rPr>
                <w:rFonts w:ascii="Arial Narrow" w:eastAsia="Cambria" w:hAnsi="Arial Narrow" w:cs="Arial"/>
                <w:noProof/>
                <w:shd w:val="clear" w:color="auto" w:fill="FFFFFF"/>
                <w:lang w:eastAsia="x-none"/>
              </w:rPr>
              <w:t xml:space="preserve"> </w:t>
            </w:r>
            <w:r w:rsidR="00ED3247" w:rsidRPr="005F6F2C">
              <w:rPr>
                <w:rFonts w:ascii="Arial Narrow" w:eastAsia="Cambria" w:hAnsi="Arial Narrow" w:cs="Arial"/>
                <w:noProof/>
                <w:shd w:val="clear" w:color="auto" w:fill="FFFFFF"/>
                <w:lang w:eastAsia="x-none"/>
              </w:rPr>
              <w:t>KII</w:t>
            </w:r>
          </w:p>
        </w:tc>
        <w:tc>
          <w:tcPr>
            <w:tcW w:w="3360" w:type="dxa"/>
            <w:hideMark/>
          </w:tcPr>
          <w:p w14:paraId="31F2CB59" w14:textId="2E452D3A" w:rsidR="00ED3247" w:rsidRPr="005F6F2C" w:rsidRDefault="00616299" w:rsidP="00DE1C2A">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teacher</w:t>
            </w:r>
            <w:r w:rsidR="00ED3247" w:rsidRPr="005F6F2C">
              <w:rPr>
                <w:rFonts w:ascii="Arial Narrow" w:eastAsia="Cambria" w:hAnsi="Arial Narrow" w:cs="Arial"/>
                <w:noProof/>
                <w:shd w:val="clear" w:color="auto" w:fill="FFFFFF"/>
                <w:lang w:eastAsia="x-none"/>
              </w:rPr>
              <w:t xml:space="preserve">s: </w:t>
            </w:r>
            <w:r w:rsidR="001157BC" w:rsidRPr="005F6F2C">
              <w:rPr>
                <w:rFonts w:ascii="Arial Narrow" w:eastAsia="Cambria" w:hAnsi="Arial Narrow" w:cs="Arial"/>
                <w:noProof/>
                <w:shd w:val="clear" w:color="auto" w:fill="FFFFFF"/>
                <w:lang w:eastAsia="x-none"/>
              </w:rPr>
              <w:t>1</w:t>
            </w:r>
            <w:r w:rsidR="001157BC">
              <w:rPr>
                <w:rFonts w:ascii="Arial Narrow" w:eastAsia="Cambria" w:hAnsi="Arial Narrow" w:cs="Arial"/>
                <w:noProof/>
                <w:shd w:val="clear" w:color="auto" w:fill="FFFFFF"/>
                <w:lang w:eastAsia="x-none"/>
              </w:rPr>
              <w:t>6</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headmaster</w:t>
            </w:r>
            <w:r w:rsidR="00ED3247" w:rsidRPr="005F6F2C">
              <w:rPr>
                <w:rFonts w:ascii="Arial Narrow" w:eastAsia="Cambria" w:hAnsi="Arial Narrow" w:cs="Arial"/>
                <w:noProof/>
                <w:shd w:val="clear" w:color="auto" w:fill="FFFFFF"/>
                <w:lang w:eastAsia="x-none"/>
              </w:rPr>
              <w:t>s: 1</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janitor</w:t>
            </w:r>
            <w:r w:rsidR="00ED3247" w:rsidRPr="005F6F2C">
              <w:rPr>
                <w:rFonts w:ascii="Arial Narrow" w:eastAsia="Cambria" w:hAnsi="Arial Narrow" w:cs="Arial"/>
                <w:noProof/>
                <w:shd w:val="clear" w:color="auto" w:fill="FFFFFF"/>
                <w:lang w:eastAsia="x-none"/>
              </w:rPr>
              <w:t xml:space="preserve">s: </w:t>
            </w:r>
            <w:r w:rsidR="001157BC">
              <w:rPr>
                <w:rFonts w:ascii="Arial Narrow" w:eastAsia="Cambria" w:hAnsi="Arial Narrow" w:cs="Arial"/>
                <w:noProof/>
                <w:shd w:val="clear" w:color="auto" w:fill="FFFFFF"/>
                <w:lang w:eastAsia="x-none"/>
              </w:rPr>
              <w:t>2</w:t>
            </w:r>
          </w:p>
        </w:tc>
      </w:tr>
      <w:tr w:rsidR="00ED3247" w:rsidRPr="00ED3247" w14:paraId="5D0E25B2" w14:textId="77777777" w:rsidTr="00ED324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17C1387" w14:textId="77777777" w:rsidR="00604155" w:rsidRPr="005F6F2C" w:rsidRDefault="00604155" w:rsidP="00ED3247">
            <w:pPr>
              <w:jc w:val="center"/>
              <w:rPr>
                <w:rFonts w:ascii="Arial Narrow" w:eastAsia="Times New Roman" w:hAnsi="Arial Narrow" w:cs="Calibri"/>
                <w:color w:val="000000"/>
                <w:lang w:val="en-US"/>
              </w:rPr>
            </w:pPr>
          </w:p>
          <w:p w14:paraId="40B359A0"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16-05-17</w:t>
            </w:r>
          </w:p>
        </w:tc>
        <w:tc>
          <w:tcPr>
            <w:tcW w:w="3020" w:type="dxa"/>
            <w:hideMark/>
          </w:tcPr>
          <w:p w14:paraId="3E1CE78A"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p>
          <w:p w14:paraId="3B822AEA" w14:textId="277D580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Abla, AQ Burhan, Borj, Ghoz, Kafr Elward</w:t>
            </w:r>
          </w:p>
        </w:tc>
        <w:tc>
          <w:tcPr>
            <w:tcW w:w="1860" w:type="dxa"/>
            <w:hideMark/>
          </w:tcPr>
          <w:p w14:paraId="1A678C47" w14:textId="77777777"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p>
          <w:p w14:paraId="0BB51A0B" w14:textId="0EA6D6E4" w:rsidR="00ED3247" w:rsidRPr="005F6F2C" w:rsidRDefault="00ED3247" w:rsidP="00ED3247">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17 KII</w:t>
            </w:r>
          </w:p>
        </w:tc>
        <w:tc>
          <w:tcPr>
            <w:tcW w:w="3360" w:type="dxa"/>
            <w:hideMark/>
          </w:tcPr>
          <w:p w14:paraId="3DB4D2F7" w14:textId="5AEAA9F2" w:rsidR="00ED3247" w:rsidRPr="005F6F2C" w:rsidRDefault="00616299">
            <w:pPr>
              <w:jc w:val="center"/>
              <w:cnfStyle w:val="000000100000" w:firstRow="0" w:lastRow="0" w:firstColumn="0" w:lastColumn="0" w:oddVBand="0" w:evenVBand="0" w:oddHBand="1"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teacher</w:t>
            </w:r>
            <w:r w:rsidR="00ED3247" w:rsidRPr="005F6F2C">
              <w:rPr>
                <w:rFonts w:ascii="Arial Narrow" w:eastAsia="Cambria" w:hAnsi="Arial Narrow" w:cs="Arial"/>
                <w:noProof/>
                <w:shd w:val="clear" w:color="auto" w:fill="FFFFFF"/>
                <w:lang w:eastAsia="x-none"/>
              </w:rPr>
              <w:t>s: 13</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headmaster</w:t>
            </w:r>
            <w:r w:rsidR="00ED3247" w:rsidRPr="005F6F2C">
              <w:rPr>
                <w:rFonts w:ascii="Arial Narrow" w:eastAsia="Cambria" w:hAnsi="Arial Narrow" w:cs="Arial"/>
                <w:noProof/>
                <w:shd w:val="clear" w:color="auto" w:fill="FFFFFF"/>
                <w:lang w:eastAsia="x-none"/>
              </w:rPr>
              <w:t>s: 2</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janitor</w:t>
            </w:r>
            <w:r w:rsidR="00ED3247" w:rsidRPr="005F6F2C">
              <w:rPr>
                <w:rFonts w:ascii="Arial Narrow" w:eastAsia="Cambria" w:hAnsi="Arial Narrow" w:cs="Arial"/>
                <w:noProof/>
                <w:shd w:val="clear" w:color="auto" w:fill="FFFFFF"/>
                <w:lang w:eastAsia="x-none"/>
              </w:rPr>
              <w:t>s: 2</w:t>
            </w:r>
          </w:p>
        </w:tc>
      </w:tr>
      <w:tr w:rsidR="00ED3247" w:rsidRPr="00ED3247" w14:paraId="5137BECE" w14:textId="77777777" w:rsidTr="00604155">
        <w:trPr>
          <w:trHeight w:val="811"/>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0061069" w14:textId="77777777" w:rsidR="00604155" w:rsidRPr="005F6F2C" w:rsidRDefault="00604155" w:rsidP="00ED3247">
            <w:pPr>
              <w:jc w:val="center"/>
              <w:rPr>
                <w:rFonts w:ascii="Arial Narrow" w:eastAsia="Times New Roman" w:hAnsi="Arial Narrow" w:cs="Calibri"/>
                <w:color w:val="000000"/>
                <w:lang w:val="en-US"/>
              </w:rPr>
            </w:pPr>
          </w:p>
          <w:p w14:paraId="02C900F3" w14:textId="77777777" w:rsidR="00ED3247" w:rsidRPr="005F6F2C" w:rsidRDefault="00ED3247" w:rsidP="00ED3247">
            <w:pPr>
              <w:jc w:val="center"/>
              <w:rPr>
                <w:rFonts w:ascii="Arial Narrow" w:eastAsia="Times New Roman" w:hAnsi="Arial Narrow" w:cs="Calibri"/>
                <w:color w:val="000000"/>
                <w:lang w:val="en-US"/>
              </w:rPr>
            </w:pPr>
            <w:r w:rsidRPr="005F6F2C">
              <w:rPr>
                <w:rFonts w:ascii="Arial Narrow" w:eastAsia="Times New Roman" w:hAnsi="Arial Narrow" w:cs="Calibri"/>
                <w:color w:val="000000"/>
                <w:lang w:val="en-US"/>
              </w:rPr>
              <w:t>17-05-17</w:t>
            </w:r>
          </w:p>
        </w:tc>
        <w:tc>
          <w:tcPr>
            <w:tcW w:w="3020" w:type="dxa"/>
            <w:hideMark/>
          </w:tcPr>
          <w:p w14:paraId="75EB5FF0"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p>
          <w:p w14:paraId="7436113D"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Eastern Tal Battal, Khalfatli, Sandara, Tat Hims , Turkman Bareh</w:t>
            </w:r>
          </w:p>
        </w:tc>
        <w:tc>
          <w:tcPr>
            <w:tcW w:w="1860" w:type="dxa"/>
            <w:hideMark/>
          </w:tcPr>
          <w:p w14:paraId="117D3AFD" w14:textId="77777777"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p>
          <w:p w14:paraId="59403C62" w14:textId="318EB435" w:rsidR="00ED3247" w:rsidRPr="005F6F2C" w:rsidRDefault="00ED3247" w:rsidP="00ED3247">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24 KII</w:t>
            </w:r>
          </w:p>
        </w:tc>
        <w:tc>
          <w:tcPr>
            <w:tcW w:w="3360" w:type="dxa"/>
            <w:hideMark/>
          </w:tcPr>
          <w:p w14:paraId="105969AD" w14:textId="4BF1E2A5" w:rsidR="00ED3247" w:rsidRPr="005F6F2C" w:rsidRDefault="00616299">
            <w:pPr>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Arial"/>
                <w:noProof/>
                <w:shd w:val="clear" w:color="auto" w:fill="FFFFFF"/>
                <w:lang w:eastAsia="x-none"/>
              </w:rPr>
            </w:pPr>
            <w:r w:rsidRPr="005F6F2C">
              <w:rPr>
                <w:rFonts w:ascii="Arial Narrow" w:eastAsia="Cambria" w:hAnsi="Arial Narrow" w:cs="Arial"/>
                <w:noProof/>
                <w:shd w:val="clear" w:color="auto" w:fill="FFFFFF"/>
                <w:lang w:eastAsia="x-none"/>
              </w:rPr>
              <w:t>teacher</w:t>
            </w:r>
            <w:r w:rsidR="00ED3247" w:rsidRPr="005F6F2C">
              <w:rPr>
                <w:rFonts w:ascii="Arial Narrow" w:eastAsia="Cambria" w:hAnsi="Arial Narrow" w:cs="Arial"/>
                <w:noProof/>
                <w:shd w:val="clear" w:color="auto" w:fill="FFFFFF"/>
                <w:lang w:eastAsia="x-none"/>
              </w:rPr>
              <w:t>s: 15</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headmaster</w:t>
            </w:r>
            <w:r w:rsidR="00ED3247" w:rsidRPr="005F6F2C">
              <w:rPr>
                <w:rFonts w:ascii="Arial Narrow" w:eastAsia="Cambria" w:hAnsi="Arial Narrow" w:cs="Arial"/>
                <w:noProof/>
                <w:shd w:val="clear" w:color="auto" w:fill="FFFFFF"/>
                <w:lang w:eastAsia="x-none"/>
              </w:rPr>
              <w:t>s: 4</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administrative staff</w:t>
            </w:r>
            <w:r w:rsidR="00ED3247" w:rsidRPr="005F6F2C">
              <w:rPr>
                <w:rFonts w:ascii="Arial Narrow" w:eastAsia="Cambria" w:hAnsi="Arial Narrow" w:cs="Arial"/>
                <w:noProof/>
                <w:shd w:val="clear" w:color="auto" w:fill="FFFFFF"/>
                <w:lang w:eastAsia="x-none"/>
              </w:rPr>
              <w:t>: 2</w:t>
            </w:r>
            <w:r w:rsidR="00ED3247" w:rsidRPr="005F6F2C">
              <w:rPr>
                <w:rFonts w:ascii="Arial Narrow" w:eastAsia="Cambria" w:hAnsi="Arial Narrow" w:cs="Arial"/>
                <w:noProof/>
                <w:shd w:val="clear" w:color="auto" w:fill="FFFFFF"/>
                <w:lang w:eastAsia="x-none"/>
              </w:rPr>
              <w:br/>
            </w:r>
            <w:r w:rsidRPr="005F6F2C">
              <w:rPr>
                <w:rFonts w:ascii="Arial Narrow" w:eastAsia="Cambria" w:hAnsi="Arial Narrow" w:cs="Arial"/>
                <w:noProof/>
                <w:shd w:val="clear" w:color="auto" w:fill="FFFFFF"/>
                <w:lang w:eastAsia="x-none"/>
              </w:rPr>
              <w:t>janitor</w:t>
            </w:r>
            <w:r w:rsidR="00ED3247" w:rsidRPr="005F6F2C">
              <w:rPr>
                <w:rFonts w:ascii="Arial Narrow" w:eastAsia="Cambria" w:hAnsi="Arial Narrow" w:cs="Arial"/>
                <w:noProof/>
                <w:shd w:val="clear" w:color="auto" w:fill="FFFFFF"/>
                <w:lang w:eastAsia="x-none"/>
              </w:rPr>
              <w:t>s: 3</w:t>
            </w:r>
          </w:p>
        </w:tc>
      </w:tr>
    </w:tbl>
    <w:p w14:paraId="202B78D7" w14:textId="507529CE" w:rsidR="00E93707" w:rsidRPr="00ED3247" w:rsidRDefault="00ED3247" w:rsidP="00AB0F33">
      <w:pPr>
        <w:jc w:val="both"/>
        <w:rPr>
          <w:rFonts w:ascii="Arial Narrow" w:eastAsia="Cambria" w:hAnsi="Arial Narrow" w:cs="Arial"/>
          <w:noProof/>
          <w:shd w:val="clear" w:color="auto" w:fill="FFFFFF"/>
          <w:lang w:val="en-US" w:eastAsia="x-none"/>
        </w:rPr>
      </w:pPr>
      <w:r>
        <w:rPr>
          <w:rFonts w:ascii="Arial Narrow" w:eastAsia="Cambria" w:hAnsi="Arial Narrow" w:cs="Arial"/>
          <w:noProof/>
          <w:shd w:val="clear" w:color="auto" w:fill="FFFFFF"/>
          <w:lang w:val="en-US" w:eastAsia="x-none"/>
        </w:rPr>
        <w:lastRenderedPageBreak/>
        <w:fldChar w:fldCharType="end"/>
      </w:r>
    </w:p>
    <w:p w14:paraId="3057DCCD" w14:textId="2D00EE0F" w:rsidR="00A1628D" w:rsidRPr="00CE33D5" w:rsidRDefault="00A1628D" w:rsidP="00CE33D5">
      <w:pPr>
        <w:pStyle w:val="Heading2"/>
        <w:rPr>
          <w:highlight w:val="yellow"/>
        </w:rPr>
      </w:pPr>
      <w:bookmarkStart w:id="36" w:name="_Toc491070307"/>
      <w:r w:rsidRPr="00AE7011">
        <w:t>Challenges</w:t>
      </w:r>
      <w:r w:rsidR="008C5485">
        <w:t xml:space="preserve"> and Limitations</w:t>
      </w:r>
      <w:bookmarkEnd w:id="36"/>
      <w:r w:rsidR="008C5485">
        <w:t xml:space="preserve"> </w:t>
      </w:r>
      <w:r w:rsidR="00BC68AD" w:rsidRPr="00AE7011">
        <w:t xml:space="preserve"> </w:t>
      </w:r>
    </w:p>
    <w:p w14:paraId="65D7949A" w14:textId="7A890573" w:rsidR="00403582" w:rsidRPr="00403582" w:rsidRDefault="00B53243" w:rsidP="00403582">
      <w:pPr>
        <w:spacing w:line="276" w:lineRule="auto"/>
        <w:jc w:val="both"/>
        <w:rPr>
          <w:rFonts w:asciiTheme="minorHAnsi" w:hAnsiTheme="minorHAnsi"/>
        </w:rPr>
      </w:pPr>
      <w:r w:rsidRPr="00AE7011">
        <w:rPr>
          <w:rFonts w:asciiTheme="minorHAnsi" w:hAnsiTheme="minorHAnsi"/>
        </w:rPr>
        <w:t>During the implementation of the monitoring,</w:t>
      </w:r>
      <w:r w:rsidR="00DA2715">
        <w:rPr>
          <w:rFonts w:asciiTheme="minorHAnsi" w:hAnsiTheme="minorHAnsi"/>
        </w:rPr>
        <w:t xml:space="preserve"> IMPACT field</w:t>
      </w:r>
      <w:r w:rsidRPr="00AE7011">
        <w:rPr>
          <w:rFonts w:asciiTheme="minorHAnsi" w:hAnsiTheme="minorHAnsi"/>
        </w:rPr>
        <w:t xml:space="preserve"> teams experience</w:t>
      </w:r>
      <w:r w:rsidR="00220867">
        <w:rPr>
          <w:rFonts w:asciiTheme="minorHAnsi" w:hAnsiTheme="minorHAnsi"/>
        </w:rPr>
        <w:t>d</w:t>
      </w:r>
      <w:r w:rsidRPr="00AE7011">
        <w:rPr>
          <w:rFonts w:asciiTheme="minorHAnsi" w:hAnsiTheme="minorHAnsi"/>
        </w:rPr>
        <w:t xml:space="preserve"> some challenges related </w:t>
      </w:r>
      <w:r w:rsidR="0059536E">
        <w:rPr>
          <w:rFonts w:asciiTheme="minorHAnsi" w:hAnsiTheme="minorHAnsi"/>
        </w:rPr>
        <w:t>to</w:t>
      </w:r>
      <w:r w:rsidR="0059536E" w:rsidRPr="00AE7011">
        <w:rPr>
          <w:rFonts w:asciiTheme="minorHAnsi" w:hAnsiTheme="minorHAnsi"/>
        </w:rPr>
        <w:t xml:space="preserve"> </w:t>
      </w:r>
      <w:r w:rsidRPr="00AE7011">
        <w:rPr>
          <w:rFonts w:asciiTheme="minorHAnsi" w:hAnsiTheme="minorHAnsi"/>
        </w:rPr>
        <w:t xml:space="preserve">remote management and the conflict in Syria: </w:t>
      </w:r>
    </w:p>
    <w:p w14:paraId="00A3D4CF" w14:textId="096A1A4F" w:rsidR="00403582" w:rsidRPr="00181401" w:rsidRDefault="00181401" w:rsidP="00AB0F33">
      <w:pPr>
        <w:pStyle w:val="ListParagraph"/>
        <w:numPr>
          <w:ilvl w:val="0"/>
          <w:numId w:val="12"/>
        </w:numPr>
        <w:spacing w:line="276" w:lineRule="auto"/>
        <w:jc w:val="both"/>
        <w:rPr>
          <w:b/>
          <w:color w:val="000000" w:themeColor="text1"/>
          <w:sz w:val="36"/>
          <w:szCs w:val="36"/>
        </w:rPr>
      </w:pPr>
      <w:r>
        <w:t xml:space="preserve">Early 2017 </w:t>
      </w:r>
      <w:r w:rsidR="001435C8">
        <w:t xml:space="preserve">saw highly </w:t>
      </w:r>
      <w:r>
        <w:t xml:space="preserve">intensified fighting throughout </w:t>
      </w:r>
      <w:r w:rsidR="00836D3E">
        <w:t>nor</w:t>
      </w:r>
      <w:r>
        <w:t xml:space="preserve">thern Syria. </w:t>
      </w:r>
      <w:r w:rsidR="00403582">
        <w:t xml:space="preserve">The volatile security situation in </w:t>
      </w:r>
      <w:r>
        <w:t>SRM</w:t>
      </w:r>
      <w:r w:rsidR="00836D3E">
        <w:t>026</w:t>
      </w:r>
      <w:r>
        <w:t xml:space="preserve"> project location</w:t>
      </w:r>
      <w:r w:rsidR="00496263">
        <w:t>s</w:t>
      </w:r>
      <w:r w:rsidR="00403582">
        <w:t xml:space="preserve"> during the</w:t>
      </w:r>
      <w:r w:rsidR="008F27AA">
        <w:t xml:space="preserve"> monitoring act</w:t>
      </w:r>
      <w:r>
        <w:t xml:space="preserve">ivities resulted in </w:t>
      </w:r>
      <w:r w:rsidR="00456D42">
        <w:t xml:space="preserve">various </w:t>
      </w:r>
      <w:r w:rsidR="008F27AA">
        <w:t>change</w:t>
      </w:r>
      <w:r w:rsidR="00456D42">
        <w:t>s</w:t>
      </w:r>
      <w:r w:rsidR="008F27AA">
        <w:t xml:space="preserve"> in </w:t>
      </w:r>
      <w:r w:rsidR="0059536E">
        <w:t xml:space="preserve">the </w:t>
      </w:r>
      <w:r w:rsidR="008F27AA">
        <w:t xml:space="preserve">areas accessible </w:t>
      </w:r>
      <w:r w:rsidR="001435C8">
        <w:t xml:space="preserve">to </w:t>
      </w:r>
      <w:r w:rsidR="008F27AA">
        <w:t>IMPACT field team</w:t>
      </w:r>
      <w:r w:rsidR="001435C8">
        <w:t>s</w:t>
      </w:r>
      <w:r w:rsidR="008F27AA">
        <w:t xml:space="preserve">. This </w:t>
      </w:r>
      <w:r w:rsidR="0059536E">
        <w:t xml:space="preserve">resulted in one </w:t>
      </w:r>
      <w:r w:rsidR="008F27AA">
        <w:t>of the randomly selected schools</w:t>
      </w:r>
      <w:r w:rsidR="009D192E">
        <w:t xml:space="preserve"> (</w:t>
      </w:r>
      <w:proofErr w:type="spellStart"/>
      <w:r w:rsidR="009D192E" w:rsidRPr="009D192E">
        <w:t>Qurret</w:t>
      </w:r>
      <w:proofErr w:type="spellEnd"/>
      <w:r w:rsidR="009D192E" w:rsidRPr="009D192E">
        <w:t xml:space="preserve"> </w:t>
      </w:r>
      <w:proofErr w:type="spellStart"/>
      <w:r w:rsidR="009D192E" w:rsidRPr="009D192E">
        <w:t>Qawaqez</w:t>
      </w:r>
      <w:proofErr w:type="spellEnd"/>
      <w:r w:rsidR="009D192E">
        <w:t>)</w:t>
      </w:r>
      <w:r w:rsidR="008F27AA">
        <w:t xml:space="preserve"> </w:t>
      </w:r>
      <w:r w:rsidR="0059536E">
        <w:t xml:space="preserve">becoming </w:t>
      </w:r>
      <w:r w:rsidR="00BA5C22">
        <w:t>inaccessible</w:t>
      </w:r>
      <w:r w:rsidR="008F27AA">
        <w:t xml:space="preserve"> to IMPACT monitors</w:t>
      </w:r>
      <w:r w:rsidR="00BA5C22">
        <w:t xml:space="preserve"> due to fighting and related security concerns</w:t>
      </w:r>
      <w:r w:rsidR="008F27AA">
        <w:t xml:space="preserve">. </w:t>
      </w:r>
      <w:r w:rsidR="009646F9">
        <w:t>Th</w:t>
      </w:r>
      <w:r w:rsidR="009D192E">
        <w:t>is school</w:t>
      </w:r>
      <w:r w:rsidR="009646F9">
        <w:t xml:space="preserve"> w</w:t>
      </w:r>
      <w:r w:rsidR="009D192E">
        <w:t>as</w:t>
      </w:r>
      <w:r w:rsidR="009646F9">
        <w:t xml:space="preserve"> </w:t>
      </w:r>
      <w:r w:rsidR="00456D42">
        <w:t xml:space="preserve">later </w:t>
      </w:r>
      <w:r w:rsidR="009646F9">
        <w:t xml:space="preserve">replaced by </w:t>
      </w:r>
      <w:r w:rsidR="009D192E">
        <w:t>an</w:t>
      </w:r>
      <w:r w:rsidR="00AB0F33">
        <w:t xml:space="preserve"> accessible</w:t>
      </w:r>
      <w:r w:rsidR="009D192E">
        <w:t xml:space="preserve"> school</w:t>
      </w:r>
      <w:r w:rsidR="009646F9">
        <w:t xml:space="preserve"> not visited by SRM</w:t>
      </w:r>
      <w:r w:rsidR="0059536E" w:rsidDel="0059536E">
        <w:t xml:space="preserve"> </w:t>
      </w:r>
      <w:r w:rsidR="0059536E">
        <w:t>(</w:t>
      </w:r>
      <w:r w:rsidR="00027562">
        <w:t>P</w:t>
      </w:r>
      <w:r w:rsidR="009D192E">
        <w:t xml:space="preserve">rimary of </w:t>
      </w:r>
      <w:proofErr w:type="spellStart"/>
      <w:r w:rsidR="009D192E" w:rsidRPr="009D192E">
        <w:t>Qabtan</w:t>
      </w:r>
      <w:proofErr w:type="spellEnd"/>
      <w:r w:rsidR="0059536E">
        <w:t>)</w:t>
      </w:r>
      <w:r w:rsidR="00456D42">
        <w:t xml:space="preserve">. IMPACT informed the </w:t>
      </w:r>
      <w:r w:rsidR="00D066D2">
        <w:t xml:space="preserve">IP </w:t>
      </w:r>
      <w:r w:rsidR="00456D42">
        <w:t>of this change</w:t>
      </w:r>
      <w:r w:rsidR="00D066D2">
        <w:t xml:space="preserve"> </w:t>
      </w:r>
      <w:r w:rsidR="0059536E">
        <w:t xml:space="preserve">and </w:t>
      </w:r>
      <w:r w:rsidR="00456D42">
        <w:t>modified the list of monitored schools outlined in the</w:t>
      </w:r>
      <w:r w:rsidR="009646F9">
        <w:t xml:space="preserve"> monitoring protocol</w:t>
      </w:r>
      <w:r w:rsidR="00D066D2">
        <w:t xml:space="preserve"> accordingly.</w:t>
      </w:r>
      <w:r w:rsidR="00456D42">
        <w:t xml:space="preserve"> As a consequence, </w:t>
      </w:r>
      <w:r w:rsidR="0059536E">
        <w:t xml:space="preserve">overall monitoring </w:t>
      </w:r>
      <w:r w:rsidR="00456D42">
        <w:t xml:space="preserve">results </w:t>
      </w:r>
      <w:r w:rsidR="0059536E">
        <w:t xml:space="preserve">only include limited information on </w:t>
      </w:r>
      <w:r w:rsidR="00456D42">
        <w:t xml:space="preserve">schools located in areas where the security situation was volatile </w:t>
      </w:r>
      <w:r w:rsidR="008B4F12">
        <w:t>when</w:t>
      </w:r>
      <w:r w:rsidR="00456D42">
        <w:t xml:space="preserve"> the monitoring activities were conducted. </w:t>
      </w:r>
      <w:r w:rsidR="00D066D2">
        <w:t xml:space="preserve">    </w:t>
      </w:r>
    </w:p>
    <w:p w14:paraId="47AEDB62" w14:textId="792D9D1A" w:rsidR="00403582" w:rsidRPr="00065E81" w:rsidRDefault="00403582" w:rsidP="00065E81">
      <w:pPr>
        <w:pStyle w:val="ListParagraph"/>
        <w:numPr>
          <w:ilvl w:val="0"/>
          <w:numId w:val="12"/>
        </w:numPr>
        <w:spacing w:line="276" w:lineRule="auto"/>
        <w:jc w:val="both"/>
        <w:rPr>
          <w:b/>
          <w:color w:val="000000" w:themeColor="text1"/>
          <w:sz w:val="36"/>
          <w:szCs w:val="36"/>
        </w:rPr>
      </w:pPr>
      <w:r>
        <w:t>O</w:t>
      </w:r>
      <w:r w:rsidR="00FD3D77" w:rsidRPr="00DA326C">
        <w:t>n</w:t>
      </w:r>
      <w:r w:rsidR="00B637A6" w:rsidRPr="00DA326C">
        <w:t xml:space="preserve"> some occasions</w:t>
      </w:r>
      <w:r w:rsidR="00B637A6" w:rsidRPr="00DA326C">
        <w:rPr>
          <w:rFonts w:asciiTheme="minorHAnsi" w:hAnsiTheme="minorHAnsi"/>
        </w:rPr>
        <w:t>, t</w:t>
      </w:r>
      <w:r w:rsidR="00A1628D" w:rsidRPr="00DA326C">
        <w:rPr>
          <w:rFonts w:asciiTheme="minorHAnsi" w:hAnsiTheme="minorHAnsi"/>
        </w:rPr>
        <w:t>he p</w:t>
      </w:r>
      <w:r w:rsidR="00B637A6" w:rsidRPr="00DA326C">
        <w:rPr>
          <w:rFonts w:asciiTheme="minorHAnsi" w:hAnsiTheme="minorHAnsi"/>
        </w:rPr>
        <w:t>lanning</w:t>
      </w:r>
      <w:r w:rsidR="00A1628D" w:rsidRPr="00DA326C">
        <w:rPr>
          <w:rFonts w:asciiTheme="minorHAnsi" w:hAnsiTheme="minorHAnsi"/>
        </w:rPr>
        <w:t xml:space="preserve"> </w:t>
      </w:r>
      <w:r w:rsidR="00B637A6" w:rsidRPr="00DA326C">
        <w:rPr>
          <w:rFonts w:asciiTheme="minorHAnsi" w:hAnsiTheme="minorHAnsi"/>
        </w:rPr>
        <w:t>of</w:t>
      </w:r>
      <w:r w:rsidR="00A1628D" w:rsidRPr="00DA326C">
        <w:rPr>
          <w:rFonts w:asciiTheme="minorHAnsi" w:hAnsiTheme="minorHAnsi"/>
        </w:rPr>
        <w:t xml:space="preserve"> monitoring visits was </w:t>
      </w:r>
      <w:r w:rsidR="008F27AA">
        <w:rPr>
          <w:rFonts w:asciiTheme="minorHAnsi" w:hAnsiTheme="minorHAnsi"/>
        </w:rPr>
        <w:t xml:space="preserve">also </w:t>
      </w:r>
      <w:r w:rsidR="00A1628D" w:rsidRPr="00DA326C">
        <w:rPr>
          <w:rFonts w:asciiTheme="minorHAnsi" w:hAnsiTheme="minorHAnsi"/>
        </w:rPr>
        <w:t>c</w:t>
      </w:r>
      <w:r w:rsidR="00B637A6" w:rsidRPr="00DA326C">
        <w:rPr>
          <w:rFonts w:asciiTheme="minorHAnsi" w:hAnsiTheme="minorHAnsi"/>
        </w:rPr>
        <w:t>hallenged</w:t>
      </w:r>
      <w:r w:rsidR="00A1628D" w:rsidRPr="00DA326C">
        <w:rPr>
          <w:rFonts w:asciiTheme="minorHAnsi" w:hAnsiTheme="minorHAnsi"/>
        </w:rPr>
        <w:t xml:space="preserve"> by</w:t>
      </w:r>
      <w:r w:rsidR="00C72A76" w:rsidRPr="00DA326C">
        <w:rPr>
          <w:rFonts w:asciiTheme="minorHAnsi" w:hAnsiTheme="minorHAnsi"/>
        </w:rPr>
        <w:t xml:space="preserve"> </w:t>
      </w:r>
      <w:r w:rsidR="00456D42">
        <w:rPr>
          <w:rFonts w:asciiTheme="minorHAnsi" w:hAnsiTheme="minorHAnsi"/>
        </w:rPr>
        <w:t xml:space="preserve">the delays </w:t>
      </w:r>
      <w:r w:rsidR="00836D3E">
        <w:rPr>
          <w:rFonts w:asciiTheme="minorHAnsi" w:hAnsiTheme="minorHAnsi"/>
        </w:rPr>
        <w:t xml:space="preserve">in </w:t>
      </w:r>
      <w:r w:rsidR="00456D42">
        <w:rPr>
          <w:rFonts w:asciiTheme="minorHAnsi" w:hAnsiTheme="minorHAnsi"/>
        </w:rPr>
        <w:t xml:space="preserve">the </w:t>
      </w:r>
      <w:r w:rsidR="0053598E">
        <w:rPr>
          <w:rFonts w:asciiTheme="minorHAnsi" w:hAnsiTheme="minorHAnsi"/>
        </w:rPr>
        <w:t xml:space="preserve">disbursement </w:t>
      </w:r>
      <w:r w:rsidR="00456D42">
        <w:rPr>
          <w:rFonts w:asciiTheme="minorHAnsi" w:hAnsiTheme="minorHAnsi"/>
        </w:rPr>
        <w:t>of budget</w:t>
      </w:r>
      <w:r w:rsidR="0053598E">
        <w:rPr>
          <w:rFonts w:asciiTheme="minorHAnsi" w:hAnsiTheme="minorHAnsi"/>
        </w:rPr>
        <w:t xml:space="preserve"> funds</w:t>
      </w:r>
      <w:r w:rsidR="00456D42">
        <w:rPr>
          <w:rFonts w:asciiTheme="minorHAnsi" w:hAnsiTheme="minorHAnsi"/>
        </w:rPr>
        <w:t xml:space="preserve"> by ASI to the </w:t>
      </w:r>
      <w:proofErr w:type="spellStart"/>
      <w:r w:rsidR="00456D42">
        <w:rPr>
          <w:rFonts w:asciiTheme="minorHAnsi" w:hAnsiTheme="minorHAnsi"/>
        </w:rPr>
        <w:t>Akhtarin</w:t>
      </w:r>
      <w:proofErr w:type="spellEnd"/>
      <w:r w:rsidR="00456D42">
        <w:rPr>
          <w:rFonts w:asciiTheme="minorHAnsi" w:hAnsiTheme="minorHAnsi"/>
        </w:rPr>
        <w:t xml:space="preserve"> Education Assembly</w:t>
      </w:r>
      <w:r w:rsidR="00DA326C" w:rsidRPr="00DA326C">
        <w:rPr>
          <w:rFonts w:asciiTheme="minorHAnsi" w:hAnsiTheme="minorHAnsi"/>
        </w:rPr>
        <w:t>.</w:t>
      </w:r>
      <w:r w:rsidR="00836D3E">
        <w:rPr>
          <w:rFonts w:asciiTheme="minorHAnsi" w:hAnsiTheme="minorHAnsi"/>
        </w:rPr>
        <w:t xml:space="preserve"> </w:t>
      </w:r>
      <w:r w:rsidR="00FB46EE">
        <w:rPr>
          <w:rFonts w:asciiTheme="minorHAnsi" w:hAnsiTheme="minorHAnsi"/>
        </w:rPr>
        <w:t>During IMPACT’s first monitoring visit to the</w:t>
      </w:r>
      <w:r w:rsidR="00836D3E">
        <w:rPr>
          <w:rFonts w:asciiTheme="minorHAnsi" w:hAnsiTheme="minorHAnsi"/>
        </w:rPr>
        <w:t xml:space="preserve"> </w:t>
      </w:r>
      <w:proofErr w:type="spellStart"/>
      <w:r w:rsidR="00836D3E">
        <w:rPr>
          <w:rFonts w:asciiTheme="minorHAnsi" w:hAnsiTheme="minorHAnsi"/>
        </w:rPr>
        <w:t>Akhtarin</w:t>
      </w:r>
      <w:proofErr w:type="spellEnd"/>
      <w:r w:rsidR="00836D3E">
        <w:rPr>
          <w:rFonts w:asciiTheme="minorHAnsi" w:hAnsiTheme="minorHAnsi"/>
        </w:rPr>
        <w:t xml:space="preserve"> </w:t>
      </w:r>
      <w:r w:rsidR="00A939FD">
        <w:rPr>
          <w:rFonts w:asciiTheme="minorHAnsi" w:hAnsiTheme="minorHAnsi"/>
        </w:rPr>
        <w:t xml:space="preserve">Education </w:t>
      </w:r>
      <w:r w:rsidR="00836D3E" w:rsidRPr="00996C93">
        <w:rPr>
          <w:rFonts w:asciiTheme="minorHAnsi" w:hAnsiTheme="minorHAnsi"/>
        </w:rPr>
        <w:t>Assembly</w:t>
      </w:r>
      <w:r w:rsidR="00FB46EE">
        <w:rPr>
          <w:rFonts w:asciiTheme="minorHAnsi" w:hAnsiTheme="minorHAnsi"/>
        </w:rPr>
        <w:t>,</w:t>
      </w:r>
      <w:r w:rsidR="00996C93">
        <w:rPr>
          <w:rFonts w:asciiTheme="minorHAnsi" w:hAnsiTheme="minorHAnsi"/>
        </w:rPr>
        <w:t xml:space="preserve"> the</w:t>
      </w:r>
      <w:r w:rsidR="00836D3E" w:rsidRPr="00996C93">
        <w:rPr>
          <w:rFonts w:asciiTheme="minorHAnsi" w:hAnsiTheme="minorHAnsi"/>
        </w:rPr>
        <w:t xml:space="preserve"> IMPACT </w:t>
      </w:r>
      <w:r w:rsidR="00456D42">
        <w:rPr>
          <w:rFonts w:asciiTheme="minorHAnsi" w:hAnsiTheme="minorHAnsi"/>
        </w:rPr>
        <w:t>monitor</w:t>
      </w:r>
      <w:r w:rsidR="00456D42" w:rsidRPr="00996C93">
        <w:rPr>
          <w:rFonts w:asciiTheme="minorHAnsi" w:hAnsiTheme="minorHAnsi"/>
        </w:rPr>
        <w:t xml:space="preserve"> </w:t>
      </w:r>
      <w:r w:rsidR="00836D3E" w:rsidRPr="00996C93">
        <w:rPr>
          <w:rFonts w:asciiTheme="minorHAnsi" w:hAnsiTheme="minorHAnsi"/>
        </w:rPr>
        <w:t xml:space="preserve">was informed that </w:t>
      </w:r>
      <w:r w:rsidR="00FB46EE">
        <w:rPr>
          <w:rFonts w:asciiTheme="minorHAnsi" w:hAnsiTheme="minorHAnsi"/>
        </w:rPr>
        <w:t xml:space="preserve">the budget to be used for equipment purchase </w:t>
      </w:r>
      <w:r w:rsidR="00836D3E" w:rsidRPr="00996C93">
        <w:rPr>
          <w:rFonts w:asciiTheme="minorHAnsi" w:hAnsiTheme="minorHAnsi"/>
        </w:rPr>
        <w:t xml:space="preserve">had not been fully </w:t>
      </w:r>
      <w:r w:rsidR="0053598E">
        <w:rPr>
          <w:rFonts w:asciiTheme="minorHAnsi" w:hAnsiTheme="minorHAnsi"/>
        </w:rPr>
        <w:t>disbursed</w:t>
      </w:r>
      <w:r w:rsidR="0053598E" w:rsidRPr="00996C93">
        <w:rPr>
          <w:rFonts w:asciiTheme="minorHAnsi" w:hAnsiTheme="minorHAnsi"/>
        </w:rPr>
        <w:t xml:space="preserve"> </w:t>
      </w:r>
      <w:r w:rsidR="00836D3E" w:rsidRPr="00996C93">
        <w:rPr>
          <w:rFonts w:asciiTheme="minorHAnsi" w:hAnsiTheme="minorHAnsi"/>
        </w:rPr>
        <w:t>and thus the</w:t>
      </w:r>
      <w:r w:rsidR="00220867" w:rsidRPr="00996C93">
        <w:rPr>
          <w:rFonts w:asciiTheme="minorHAnsi" w:hAnsiTheme="minorHAnsi"/>
        </w:rPr>
        <w:t xml:space="preserve"> equipment</w:t>
      </w:r>
      <w:r w:rsidR="00836D3E" w:rsidRPr="00996C93">
        <w:rPr>
          <w:rFonts w:asciiTheme="minorHAnsi" w:hAnsiTheme="minorHAnsi"/>
        </w:rPr>
        <w:t xml:space="preserve"> purchase had not been completed. </w:t>
      </w:r>
      <w:r w:rsidR="00996C93">
        <w:rPr>
          <w:rFonts w:asciiTheme="minorHAnsi" w:hAnsiTheme="minorHAnsi"/>
        </w:rPr>
        <w:t xml:space="preserve">The </w:t>
      </w:r>
      <w:r w:rsidR="00836D3E" w:rsidRPr="00996C93">
        <w:rPr>
          <w:rFonts w:asciiTheme="minorHAnsi" w:hAnsiTheme="minorHAnsi"/>
        </w:rPr>
        <w:t>IMPACT monitor returned to the site for a second monitoring visit, reducing the cost efficiency of monitoring activities</w:t>
      </w:r>
      <w:r w:rsidRPr="00996C93">
        <w:rPr>
          <w:rFonts w:asciiTheme="minorHAnsi" w:hAnsiTheme="minorHAnsi"/>
        </w:rPr>
        <w:t>.</w:t>
      </w:r>
      <w:r w:rsidR="00DA326C" w:rsidRPr="00996C93">
        <w:rPr>
          <w:rFonts w:asciiTheme="minorHAnsi" w:hAnsiTheme="minorHAnsi"/>
        </w:rPr>
        <w:t xml:space="preserve"> </w:t>
      </w:r>
    </w:p>
    <w:p w14:paraId="6FC8A5AC" w14:textId="63EE9D62" w:rsidR="00AB0F33" w:rsidRPr="00307E4A" w:rsidRDefault="00DC4C9B" w:rsidP="00AB0F33">
      <w:pPr>
        <w:pStyle w:val="ListParagraph"/>
        <w:numPr>
          <w:ilvl w:val="0"/>
          <w:numId w:val="12"/>
        </w:numPr>
        <w:spacing w:line="276" w:lineRule="auto"/>
        <w:jc w:val="both"/>
        <w:rPr>
          <w:b/>
          <w:color w:val="000000" w:themeColor="text1"/>
          <w:sz w:val="36"/>
          <w:szCs w:val="36"/>
        </w:rPr>
      </w:pPr>
      <w:r>
        <w:rPr>
          <w:rFonts w:asciiTheme="minorHAnsi" w:hAnsiTheme="minorHAnsi"/>
        </w:rPr>
        <w:t>M</w:t>
      </w:r>
      <w:r w:rsidR="00220867">
        <w:rPr>
          <w:rFonts w:asciiTheme="minorHAnsi" w:hAnsiTheme="minorHAnsi"/>
        </w:rPr>
        <w:t xml:space="preserve">onitoring </w:t>
      </w:r>
      <w:r>
        <w:rPr>
          <w:rFonts w:asciiTheme="minorHAnsi" w:hAnsiTheme="minorHAnsi"/>
        </w:rPr>
        <w:t xml:space="preserve">Round 1 was conducted before the completion </w:t>
      </w:r>
      <w:r w:rsidR="00573175">
        <w:rPr>
          <w:rFonts w:asciiTheme="minorHAnsi" w:hAnsiTheme="minorHAnsi"/>
        </w:rPr>
        <w:t>of the 3</w:t>
      </w:r>
      <w:r w:rsidR="00573175" w:rsidRPr="005F6F2C">
        <w:rPr>
          <w:rFonts w:asciiTheme="minorHAnsi" w:hAnsiTheme="minorHAnsi"/>
          <w:vertAlign w:val="superscript"/>
        </w:rPr>
        <w:t>rd</w:t>
      </w:r>
      <w:r w:rsidR="00573175">
        <w:rPr>
          <w:rFonts w:asciiTheme="minorHAnsi" w:hAnsiTheme="minorHAnsi"/>
        </w:rPr>
        <w:t xml:space="preserve"> month’s </w:t>
      </w:r>
      <w:r>
        <w:rPr>
          <w:rFonts w:asciiTheme="minorHAnsi" w:hAnsiTheme="minorHAnsi"/>
        </w:rPr>
        <w:t>stipend delivery</w:t>
      </w:r>
      <w:r w:rsidR="00573175">
        <w:rPr>
          <w:rFonts w:asciiTheme="minorHAnsi" w:hAnsiTheme="minorHAnsi"/>
        </w:rPr>
        <w:t xml:space="preserve"> to school staff.</w:t>
      </w:r>
      <w:r>
        <w:rPr>
          <w:rFonts w:asciiTheme="minorHAnsi" w:hAnsiTheme="minorHAnsi"/>
        </w:rPr>
        <w:t xml:space="preserve"> </w:t>
      </w:r>
      <w:r w:rsidR="00573175">
        <w:rPr>
          <w:rFonts w:asciiTheme="minorHAnsi" w:hAnsiTheme="minorHAnsi"/>
        </w:rPr>
        <w:t xml:space="preserve">This was </w:t>
      </w:r>
      <w:r>
        <w:rPr>
          <w:rFonts w:asciiTheme="minorHAnsi" w:hAnsiTheme="minorHAnsi"/>
        </w:rPr>
        <w:t xml:space="preserve">due to a misunderstanding </w:t>
      </w:r>
      <w:r w:rsidR="00FC2C83">
        <w:rPr>
          <w:rFonts w:asciiTheme="minorHAnsi" w:hAnsiTheme="minorHAnsi"/>
        </w:rPr>
        <w:t xml:space="preserve">on the part of </w:t>
      </w:r>
      <w:r>
        <w:rPr>
          <w:rFonts w:asciiTheme="minorHAnsi" w:hAnsiTheme="minorHAnsi"/>
        </w:rPr>
        <w:t xml:space="preserve">IMPACT teams </w:t>
      </w:r>
      <w:r w:rsidR="00FC2C83">
        <w:rPr>
          <w:rFonts w:asciiTheme="minorHAnsi" w:hAnsiTheme="minorHAnsi"/>
        </w:rPr>
        <w:t xml:space="preserve">of </w:t>
      </w:r>
      <w:r>
        <w:rPr>
          <w:rFonts w:asciiTheme="minorHAnsi" w:hAnsiTheme="minorHAnsi"/>
        </w:rPr>
        <w:t xml:space="preserve">the status of </w:t>
      </w:r>
      <w:r w:rsidR="00BE1E26">
        <w:rPr>
          <w:rFonts w:asciiTheme="minorHAnsi" w:hAnsiTheme="minorHAnsi"/>
        </w:rPr>
        <w:t>SRM026</w:t>
      </w:r>
      <w:r>
        <w:rPr>
          <w:rFonts w:asciiTheme="minorHAnsi" w:hAnsiTheme="minorHAnsi"/>
        </w:rPr>
        <w:t xml:space="preserve"> </w:t>
      </w:r>
      <w:r w:rsidR="00BE1E26">
        <w:rPr>
          <w:rFonts w:asciiTheme="minorHAnsi" w:hAnsiTheme="minorHAnsi"/>
        </w:rPr>
        <w:t>activities</w:t>
      </w:r>
      <w:r w:rsidR="00573175">
        <w:rPr>
          <w:rFonts w:asciiTheme="minorHAnsi" w:hAnsiTheme="minorHAnsi"/>
        </w:rPr>
        <w:t>,</w:t>
      </w:r>
      <w:r w:rsidR="00BE1E26">
        <w:rPr>
          <w:rFonts w:asciiTheme="minorHAnsi" w:hAnsiTheme="minorHAnsi"/>
        </w:rPr>
        <w:t xml:space="preserve"> where</w:t>
      </w:r>
      <w:r w:rsidR="00FC2C83">
        <w:rPr>
          <w:rFonts w:asciiTheme="minorHAnsi" w:hAnsiTheme="minorHAnsi"/>
        </w:rPr>
        <w:t>by</w:t>
      </w:r>
      <w:r w:rsidR="00BE1E26">
        <w:rPr>
          <w:rFonts w:asciiTheme="minorHAnsi" w:hAnsiTheme="minorHAnsi"/>
        </w:rPr>
        <w:t xml:space="preserve"> the delivery of all three months of stipends was thought to have been </w:t>
      </w:r>
      <w:r w:rsidR="00573175">
        <w:rPr>
          <w:rFonts w:asciiTheme="minorHAnsi" w:hAnsiTheme="minorHAnsi"/>
        </w:rPr>
        <w:t xml:space="preserve">completed by the time </w:t>
      </w:r>
      <w:r w:rsidR="00FC2C83">
        <w:rPr>
          <w:rFonts w:asciiTheme="minorHAnsi" w:hAnsiTheme="minorHAnsi"/>
        </w:rPr>
        <w:t>MR</w:t>
      </w:r>
      <w:r w:rsidR="00573175">
        <w:rPr>
          <w:rFonts w:asciiTheme="minorHAnsi" w:hAnsiTheme="minorHAnsi"/>
        </w:rPr>
        <w:t>1 would be conducted</w:t>
      </w:r>
      <w:r>
        <w:rPr>
          <w:rFonts w:asciiTheme="minorHAnsi" w:hAnsiTheme="minorHAnsi"/>
        </w:rPr>
        <w:t xml:space="preserve">. </w:t>
      </w:r>
      <w:r w:rsidR="00220867">
        <w:rPr>
          <w:rFonts w:asciiTheme="minorHAnsi" w:hAnsiTheme="minorHAnsi"/>
        </w:rPr>
        <w:t>Consequently, a</w:t>
      </w:r>
      <w:r w:rsidR="002F31C8">
        <w:rPr>
          <w:rFonts w:asciiTheme="minorHAnsi" w:hAnsiTheme="minorHAnsi"/>
        </w:rPr>
        <w:t xml:space="preserve"> second round of data collection </w:t>
      </w:r>
      <w:r w:rsidR="00220867">
        <w:rPr>
          <w:rFonts w:asciiTheme="minorHAnsi" w:hAnsiTheme="minorHAnsi"/>
        </w:rPr>
        <w:t>had to be</w:t>
      </w:r>
      <w:r w:rsidR="002F31C8">
        <w:rPr>
          <w:rFonts w:asciiTheme="minorHAnsi" w:hAnsiTheme="minorHAnsi"/>
        </w:rPr>
        <w:t xml:space="preserve"> done to collect information </w:t>
      </w:r>
      <w:r w:rsidR="00573175">
        <w:rPr>
          <w:rFonts w:asciiTheme="minorHAnsi" w:hAnsiTheme="minorHAnsi"/>
        </w:rPr>
        <w:t xml:space="preserve">to verify </w:t>
      </w:r>
      <w:r w:rsidR="002F31C8">
        <w:rPr>
          <w:rFonts w:asciiTheme="minorHAnsi" w:hAnsiTheme="minorHAnsi"/>
        </w:rPr>
        <w:t>the</w:t>
      </w:r>
      <w:r>
        <w:rPr>
          <w:rFonts w:asciiTheme="minorHAnsi" w:hAnsiTheme="minorHAnsi"/>
        </w:rPr>
        <w:t xml:space="preserve"> delivery of the</w:t>
      </w:r>
      <w:r w:rsidR="002F31C8">
        <w:rPr>
          <w:rFonts w:asciiTheme="minorHAnsi" w:hAnsiTheme="minorHAnsi"/>
        </w:rPr>
        <w:t xml:space="preserve"> 3</w:t>
      </w:r>
      <w:r w:rsidR="002F31C8" w:rsidRPr="002F31C8">
        <w:rPr>
          <w:rFonts w:asciiTheme="minorHAnsi" w:hAnsiTheme="minorHAnsi"/>
          <w:vertAlign w:val="superscript"/>
        </w:rPr>
        <w:t>rd</w:t>
      </w:r>
      <w:r w:rsidR="002F31C8">
        <w:rPr>
          <w:rFonts w:asciiTheme="minorHAnsi" w:hAnsiTheme="minorHAnsi"/>
        </w:rPr>
        <w:t xml:space="preserve"> month</w:t>
      </w:r>
      <w:r>
        <w:rPr>
          <w:rFonts w:asciiTheme="minorHAnsi" w:hAnsiTheme="minorHAnsi"/>
        </w:rPr>
        <w:t>’s</w:t>
      </w:r>
      <w:r w:rsidR="002F31C8">
        <w:rPr>
          <w:rFonts w:asciiTheme="minorHAnsi" w:hAnsiTheme="minorHAnsi"/>
        </w:rPr>
        <w:t xml:space="preserve"> stipend. This ha</w:t>
      </w:r>
      <w:r w:rsidR="00220867">
        <w:rPr>
          <w:rFonts w:asciiTheme="minorHAnsi" w:hAnsiTheme="minorHAnsi"/>
        </w:rPr>
        <w:t>d</w:t>
      </w:r>
      <w:r w:rsidR="002F31C8">
        <w:rPr>
          <w:rFonts w:asciiTheme="minorHAnsi" w:hAnsiTheme="minorHAnsi"/>
        </w:rPr>
        <w:t xml:space="preserve"> no implication on the </w:t>
      </w:r>
      <w:r w:rsidR="00220867">
        <w:rPr>
          <w:rFonts w:asciiTheme="minorHAnsi" w:hAnsiTheme="minorHAnsi"/>
        </w:rPr>
        <w:t xml:space="preserve">overall </w:t>
      </w:r>
      <w:r w:rsidR="002F31C8">
        <w:rPr>
          <w:rFonts w:asciiTheme="minorHAnsi" w:hAnsiTheme="minorHAnsi"/>
        </w:rPr>
        <w:t xml:space="preserve">findings, but </w:t>
      </w:r>
      <w:r w:rsidR="00220867">
        <w:rPr>
          <w:rFonts w:asciiTheme="minorHAnsi" w:hAnsiTheme="minorHAnsi"/>
        </w:rPr>
        <w:t>further</w:t>
      </w:r>
      <w:r w:rsidR="002F31C8">
        <w:rPr>
          <w:rFonts w:asciiTheme="minorHAnsi" w:hAnsiTheme="minorHAnsi"/>
        </w:rPr>
        <w:t xml:space="preserve"> reduce</w:t>
      </w:r>
      <w:r w:rsidR="00220867">
        <w:rPr>
          <w:rFonts w:asciiTheme="minorHAnsi" w:hAnsiTheme="minorHAnsi"/>
        </w:rPr>
        <w:t>d</w:t>
      </w:r>
      <w:r w:rsidR="002F31C8">
        <w:rPr>
          <w:rFonts w:asciiTheme="minorHAnsi" w:hAnsiTheme="minorHAnsi"/>
        </w:rPr>
        <w:t xml:space="preserve"> the cost efficiency of monitoring activities</w:t>
      </w:r>
      <w:r w:rsidR="00F80351">
        <w:rPr>
          <w:rFonts w:asciiTheme="minorHAnsi" w:hAnsiTheme="minorHAnsi"/>
        </w:rPr>
        <w:t>.</w:t>
      </w:r>
      <w:r w:rsidR="007D1328">
        <w:rPr>
          <w:rFonts w:asciiTheme="minorHAnsi" w:hAnsiTheme="minorHAnsi"/>
        </w:rPr>
        <w:t xml:space="preserve"> </w:t>
      </w:r>
    </w:p>
    <w:p w14:paraId="7DC58D4E" w14:textId="65F0ECEC" w:rsidR="00DB046D" w:rsidRPr="00ED3247" w:rsidRDefault="00307E4A" w:rsidP="00C14CD8">
      <w:pPr>
        <w:pStyle w:val="ListParagraph"/>
        <w:numPr>
          <w:ilvl w:val="0"/>
          <w:numId w:val="12"/>
        </w:numPr>
        <w:spacing w:line="276" w:lineRule="auto"/>
        <w:jc w:val="both"/>
        <w:rPr>
          <w:b/>
          <w:color w:val="000000" w:themeColor="text1"/>
          <w:sz w:val="36"/>
          <w:szCs w:val="36"/>
        </w:rPr>
      </w:pPr>
      <w:r>
        <w:rPr>
          <w:rFonts w:asciiTheme="minorHAnsi" w:hAnsiTheme="minorHAnsi"/>
        </w:rPr>
        <w:t xml:space="preserve">In Syria, schools operate in two shifts (morning and afternoon). Due to the lack of </w:t>
      </w:r>
      <w:r w:rsidR="00FB46EE">
        <w:rPr>
          <w:rFonts w:asciiTheme="minorHAnsi" w:hAnsiTheme="minorHAnsi"/>
        </w:rPr>
        <w:t xml:space="preserve">information on </w:t>
      </w:r>
      <w:r>
        <w:rPr>
          <w:rFonts w:asciiTheme="minorHAnsi" w:hAnsiTheme="minorHAnsi"/>
        </w:rPr>
        <w:t>school shifts</w:t>
      </w:r>
      <w:r w:rsidR="00FB46EE">
        <w:rPr>
          <w:rStyle w:val="FootnoteReference"/>
          <w:rFonts w:asciiTheme="minorHAnsi" w:hAnsiTheme="minorHAnsi"/>
        </w:rPr>
        <w:footnoteReference w:id="16"/>
      </w:r>
      <w:r>
        <w:rPr>
          <w:rFonts w:asciiTheme="minorHAnsi" w:hAnsiTheme="minorHAnsi"/>
        </w:rPr>
        <w:t xml:space="preserve">, IMPACT monitors </w:t>
      </w:r>
      <w:r w:rsidR="00BE1E26">
        <w:rPr>
          <w:rFonts w:asciiTheme="minorHAnsi" w:hAnsiTheme="minorHAnsi"/>
        </w:rPr>
        <w:t xml:space="preserve">sometimes </w:t>
      </w:r>
      <w:r>
        <w:rPr>
          <w:rFonts w:asciiTheme="minorHAnsi" w:hAnsiTheme="minorHAnsi"/>
        </w:rPr>
        <w:t>arrived at schools to discover no one present</w:t>
      </w:r>
      <w:r w:rsidR="00220867">
        <w:rPr>
          <w:rFonts w:asciiTheme="minorHAnsi" w:hAnsiTheme="minorHAnsi"/>
        </w:rPr>
        <w:t>,</w:t>
      </w:r>
      <w:r>
        <w:rPr>
          <w:rFonts w:asciiTheme="minorHAnsi" w:hAnsiTheme="minorHAnsi"/>
        </w:rPr>
        <w:t xml:space="preserve"> being obliged to return to the site at a different time</w:t>
      </w:r>
      <w:r w:rsidR="00220867">
        <w:rPr>
          <w:rFonts w:asciiTheme="minorHAnsi" w:hAnsiTheme="minorHAnsi"/>
        </w:rPr>
        <w:t xml:space="preserve"> to complete the monitoring exercise</w:t>
      </w:r>
      <w:r>
        <w:rPr>
          <w:rFonts w:asciiTheme="minorHAnsi" w:hAnsiTheme="minorHAnsi"/>
        </w:rPr>
        <w:t>. This</w:t>
      </w:r>
      <w:r w:rsidR="00CD3130">
        <w:rPr>
          <w:rFonts w:asciiTheme="minorHAnsi" w:hAnsiTheme="minorHAnsi"/>
        </w:rPr>
        <w:t xml:space="preserve"> caused</w:t>
      </w:r>
      <w:r>
        <w:rPr>
          <w:rFonts w:asciiTheme="minorHAnsi" w:hAnsiTheme="minorHAnsi"/>
        </w:rPr>
        <w:t xml:space="preserve"> an increase in mobility of IMPACT monitors, traveling sometimes long distances to go from one school to the other</w:t>
      </w:r>
      <w:r w:rsidR="00220867">
        <w:rPr>
          <w:rFonts w:asciiTheme="minorHAnsi" w:hAnsiTheme="minorHAnsi"/>
        </w:rPr>
        <w:t>,</w:t>
      </w:r>
      <w:r>
        <w:rPr>
          <w:rFonts w:asciiTheme="minorHAnsi" w:hAnsiTheme="minorHAnsi"/>
        </w:rPr>
        <w:t xml:space="preserve"> </w:t>
      </w:r>
      <w:r w:rsidR="00220867">
        <w:rPr>
          <w:rFonts w:asciiTheme="minorHAnsi" w:hAnsiTheme="minorHAnsi"/>
        </w:rPr>
        <w:t xml:space="preserve">also </w:t>
      </w:r>
      <w:r>
        <w:rPr>
          <w:rFonts w:asciiTheme="minorHAnsi" w:hAnsiTheme="minorHAnsi"/>
        </w:rPr>
        <w:t xml:space="preserve">increasing their exposure to security </w:t>
      </w:r>
      <w:r w:rsidR="00220867">
        <w:rPr>
          <w:rFonts w:asciiTheme="minorHAnsi" w:hAnsiTheme="minorHAnsi"/>
        </w:rPr>
        <w:t>hazards</w:t>
      </w:r>
      <w:r>
        <w:rPr>
          <w:rFonts w:asciiTheme="minorHAnsi" w:hAnsiTheme="minorHAnsi"/>
        </w:rPr>
        <w:t>.</w:t>
      </w:r>
      <w:r w:rsidR="00FB46EE">
        <w:rPr>
          <w:rFonts w:asciiTheme="minorHAnsi" w:hAnsiTheme="minorHAnsi"/>
        </w:rPr>
        <w:t xml:space="preserve"> </w:t>
      </w:r>
      <w:r w:rsidR="00FB46EE" w:rsidRPr="00FB46EE">
        <w:rPr>
          <w:rFonts w:asciiTheme="minorHAnsi" w:hAnsiTheme="minorHAnsi"/>
        </w:rPr>
        <w:t xml:space="preserve">To note, IMPACT </w:t>
      </w:r>
      <w:r w:rsidR="00FB46EE" w:rsidRPr="007638B6">
        <w:rPr>
          <w:rFonts w:asciiTheme="minorHAnsi" w:hAnsiTheme="minorHAnsi"/>
        </w:rPr>
        <w:t>seek</w:t>
      </w:r>
      <w:r w:rsidR="002E6193">
        <w:rPr>
          <w:rFonts w:asciiTheme="minorHAnsi" w:hAnsiTheme="minorHAnsi"/>
        </w:rPr>
        <w:t>s</w:t>
      </w:r>
      <w:r w:rsidR="00FB46EE" w:rsidRPr="007638B6">
        <w:rPr>
          <w:rFonts w:asciiTheme="minorHAnsi" w:hAnsiTheme="minorHAnsi"/>
        </w:rPr>
        <w:t xml:space="preserve"> </w:t>
      </w:r>
      <w:r w:rsidR="002E6193">
        <w:rPr>
          <w:rFonts w:asciiTheme="minorHAnsi" w:hAnsiTheme="minorHAnsi"/>
        </w:rPr>
        <w:t xml:space="preserve">as much as possible </w:t>
      </w:r>
      <w:r w:rsidR="00FB46EE">
        <w:rPr>
          <w:rFonts w:asciiTheme="minorHAnsi" w:hAnsiTheme="minorHAnsi"/>
        </w:rPr>
        <w:t xml:space="preserve">all </w:t>
      </w:r>
      <w:r w:rsidR="00FB46EE" w:rsidRPr="007638B6">
        <w:rPr>
          <w:rFonts w:asciiTheme="minorHAnsi" w:hAnsiTheme="minorHAnsi"/>
        </w:rPr>
        <w:t>additional information needed to reduc</w:t>
      </w:r>
      <w:r w:rsidR="00FB46EE">
        <w:rPr>
          <w:rFonts w:asciiTheme="minorHAnsi" w:hAnsiTheme="minorHAnsi"/>
        </w:rPr>
        <w:t>e risks</w:t>
      </w:r>
      <w:r w:rsidR="00FB46EE" w:rsidRPr="007638B6">
        <w:rPr>
          <w:rFonts w:asciiTheme="minorHAnsi" w:hAnsiTheme="minorHAnsi"/>
        </w:rPr>
        <w:t xml:space="preserve"> </w:t>
      </w:r>
      <w:r w:rsidR="00B31FEB">
        <w:rPr>
          <w:rFonts w:asciiTheme="minorHAnsi" w:hAnsiTheme="minorHAnsi"/>
        </w:rPr>
        <w:t>associated with</w:t>
      </w:r>
      <w:r w:rsidR="00B31FEB" w:rsidRPr="007638B6">
        <w:rPr>
          <w:rFonts w:asciiTheme="minorHAnsi" w:hAnsiTheme="minorHAnsi"/>
        </w:rPr>
        <w:t xml:space="preserve"> </w:t>
      </w:r>
      <w:r w:rsidR="00FB46EE" w:rsidRPr="007638B6">
        <w:rPr>
          <w:rFonts w:asciiTheme="minorHAnsi" w:hAnsiTheme="minorHAnsi"/>
        </w:rPr>
        <w:t>monitoring activities</w:t>
      </w:r>
      <w:r w:rsidR="00FB46EE" w:rsidRPr="00FB46EE">
        <w:rPr>
          <w:rFonts w:asciiTheme="minorHAnsi" w:hAnsiTheme="minorHAnsi"/>
        </w:rPr>
        <w:t>.</w:t>
      </w:r>
      <w:r w:rsidR="00FB46EE">
        <w:rPr>
          <w:rFonts w:asciiTheme="minorHAnsi" w:hAnsiTheme="minorHAnsi"/>
        </w:rPr>
        <w:t xml:space="preserve"> </w:t>
      </w:r>
      <w:r>
        <w:rPr>
          <w:rFonts w:asciiTheme="minorHAnsi" w:hAnsiTheme="minorHAnsi"/>
        </w:rPr>
        <w:t xml:space="preserve">   </w:t>
      </w:r>
    </w:p>
    <w:p w14:paraId="17B988B3" w14:textId="77777777" w:rsidR="00ED3247" w:rsidRDefault="00ED3247" w:rsidP="00ED3247">
      <w:pPr>
        <w:spacing w:line="276" w:lineRule="auto"/>
        <w:jc w:val="both"/>
        <w:rPr>
          <w:b/>
          <w:color w:val="000000" w:themeColor="text1"/>
          <w:sz w:val="36"/>
          <w:szCs w:val="36"/>
        </w:rPr>
      </w:pPr>
    </w:p>
    <w:p w14:paraId="58F2D70C" w14:textId="790F32C0" w:rsidR="0096471D" w:rsidRPr="00AE7011" w:rsidRDefault="0096471D" w:rsidP="00DD6973">
      <w:pPr>
        <w:pStyle w:val="Heading1"/>
      </w:pPr>
      <w:bookmarkStart w:id="37" w:name="_Toc491070308"/>
      <w:r w:rsidRPr="00AE7011">
        <w:lastRenderedPageBreak/>
        <w:t>Findings</w:t>
      </w:r>
      <w:bookmarkEnd w:id="37"/>
    </w:p>
    <w:p w14:paraId="7A4507F2" w14:textId="3197502A" w:rsidR="00F17EF5" w:rsidRPr="00AE7011" w:rsidRDefault="00F17EF5" w:rsidP="00F17EF5">
      <w:pPr>
        <w:pStyle w:val="Heading2"/>
      </w:pPr>
      <w:bookmarkStart w:id="38" w:name="_Toc491070309"/>
      <w:r w:rsidRPr="00AE7011">
        <w:t>Key Findings</w:t>
      </w:r>
      <w:bookmarkEnd w:id="38"/>
    </w:p>
    <w:p w14:paraId="661E7A8B" w14:textId="3B21BA73" w:rsidR="002F0DD5" w:rsidRPr="002F0DD5" w:rsidRDefault="00C46757" w:rsidP="007638B6">
      <w:pPr>
        <w:jc w:val="both"/>
      </w:pPr>
      <w:r w:rsidRPr="007638B6">
        <w:rPr>
          <w:rFonts w:asciiTheme="minorHAnsi" w:hAnsiTheme="minorHAnsi"/>
        </w:rPr>
        <w:t xml:space="preserve">TPM </w:t>
      </w:r>
      <w:r w:rsidR="00953441">
        <w:rPr>
          <w:rFonts w:asciiTheme="minorHAnsi" w:hAnsiTheme="minorHAnsi"/>
        </w:rPr>
        <w:t>findings</w:t>
      </w:r>
      <w:r w:rsidR="00953441" w:rsidRPr="007638B6">
        <w:rPr>
          <w:rFonts w:asciiTheme="minorHAnsi" w:hAnsiTheme="minorHAnsi"/>
        </w:rPr>
        <w:t xml:space="preserve"> </w:t>
      </w:r>
      <w:r w:rsidR="00953441">
        <w:rPr>
          <w:rFonts w:asciiTheme="minorHAnsi" w:hAnsiTheme="minorHAnsi"/>
        </w:rPr>
        <w:t>indicate</w:t>
      </w:r>
      <w:r w:rsidR="00953441" w:rsidRPr="007638B6">
        <w:rPr>
          <w:rFonts w:asciiTheme="minorHAnsi" w:hAnsiTheme="minorHAnsi"/>
        </w:rPr>
        <w:t xml:space="preserve"> </w:t>
      </w:r>
      <w:r w:rsidRPr="007638B6">
        <w:rPr>
          <w:rFonts w:asciiTheme="minorHAnsi" w:hAnsiTheme="minorHAnsi"/>
        </w:rPr>
        <w:t>that</w:t>
      </w:r>
      <w:r w:rsidR="0019403D" w:rsidRPr="007638B6">
        <w:rPr>
          <w:rFonts w:asciiTheme="minorHAnsi" w:hAnsiTheme="minorHAnsi"/>
        </w:rPr>
        <w:t xml:space="preserve"> SRM026 expected outputs</w:t>
      </w:r>
      <w:r w:rsidR="007F494A" w:rsidRPr="007638B6">
        <w:rPr>
          <w:rFonts w:asciiTheme="minorHAnsi" w:hAnsiTheme="minorHAnsi"/>
        </w:rPr>
        <w:t xml:space="preserve"> </w:t>
      </w:r>
      <w:r w:rsidRPr="007638B6">
        <w:rPr>
          <w:rFonts w:asciiTheme="minorHAnsi" w:hAnsiTheme="minorHAnsi"/>
        </w:rPr>
        <w:t xml:space="preserve">were mostly </w:t>
      </w:r>
      <w:r w:rsidR="00C14CD8" w:rsidRPr="007638B6">
        <w:rPr>
          <w:rFonts w:asciiTheme="minorHAnsi" w:hAnsiTheme="minorHAnsi"/>
        </w:rPr>
        <w:t>achieved</w:t>
      </w:r>
      <w:r w:rsidR="00ED3CA2">
        <w:t xml:space="preserve">. </w:t>
      </w:r>
      <w:r w:rsidR="00B66EEA">
        <w:rPr>
          <w:rFonts w:eastAsia="Times New Roman" w:cs="Arial"/>
          <w:noProof/>
          <w:color w:val="000000" w:themeColor="text1"/>
          <w:shd w:val="clear" w:color="auto" w:fill="FFFFFF"/>
          <w:lang w:eastAsia="fr-FR"/>
        </w:rPr>
        <w:t xml:space="preserve">Most </w:t>
      </w:r>
      <w:r w:rsidR="002F0DD5">
        <w:rPr>
          <w:rFonts w:eastAsia="Times New Roman" w:cs="Arial"/>
          <w:noProof/>
          <w:color w:val="000000" w:themeColor="text1"/>
          <w:shd w:val="clear" w:color="auto" w:fill="FFFFFF"/>
          <w:lang w:eastAsia="fr-FR"/>
        </w:rPr>
        <w:t xml:space="preserve">items listed in the SRM026 </w:t>
      </w:r>
      <w:r w:rsidR="00AE54E6">
        <w:rPr>
          <w:rFonts w:eastAsia="Times New Roman" w:cs="Arial"/>
          <w:noProof/>
          <w:color w:val="000000" w:themeColor="text1"/>
          <w:shd w:val="clear" w:color="auto" w:fill="FFFFFF"/>
          <w:lang w:eastAsia="fr-FR"/>
        </w:rPr>
        <w:t xml:space="preserve">project </w:t>
      </w:r>
      <w:r w:rsidR="002F0DD5">
        <w:rPr>
          <w:rFonts w:eastAsia="Times New Roman" w:cs="Arial"/>
          <w:noProof/>
          <w:color w:val="000000" w:themeColor="text1"/>
          <w:shd w:val="clear" w:color="auto" w:fill="FFFFFF"/>
          <w:lang w:eastAsia="fr-FR"/>
        </w:rPr>
        <w:t xml:space="preserve">budget </w:t>
      </w:r>
      <w:r w:rsidR="004C0C2F">
        <w:rPr>
          <w:rFonts w:eastAsia="Times New Roman" w:cs="Arial"/>
          <w:noProof/>
          <w:color w:val="000000" w:themeColor="text1"/>
          <w:shd w:val="clear" w:color="auto" w:fill="FFFFFF"/>
          <w:lang w:eastAsia="fr-FR"/>
        </w:rPr>
        <w:t xml:space="preserve">document </w:t>
      </w:r>
      <w:r w:rsidR="00ED3CA2">
        <w:rPr>
          <w:rFonts w:eastAsia="Times New Roman" w:cs="Arial"/>
          <w:noProof/>
          <w:color w:val="000000" w:themeColor="text1"/>
          <w:shd w:val="clear" w:color="auto" w:fill="FFFFFF"/>
          <w:lang w:eastAsia="fr-FR"/>
        </w:rPr>
        <w:t>to be purchased by the Akhtarin Education Assembly with</w:t>
      </w:r>
      <w:r w:rsidR="00D2590B">
        <w:rPr>
          <w:rFonts w:eastAsia="Times New Roman" w:cs="Arial"/>
          <w:noProof/>
          <w:color w:val="000000" w:themeColor="text1"/>
          <w:shd w:val="clear" w:color="auto" w:fill="FFFFFF"/>
          <w:lang w:eastAsia="fr-FR"/>
        </w:rPr>
        <w:t xml:space="preserve"> the</w:t>
      </w:r>
      <w:r w:rsidR="00ED3CA2">
        <w:rPr>
          <w:rFonts w:eastAsia="Times New Roman" w:cs="Arial"/>
          <w:noProof/>
          <w:color w:val="000000" w:themeColor="text1"/>
          <w:shd w:val="clear" w:color="auto" w:fill="FFFFFF"/>
          <w:lang w:eastAsia="fr-FR"/>
        </w:rPr>
        <w:t xml:space="preserve"> financial ressources provided by SRM026 </w:t>
      </w:r>
      <w:r w:rsidR="002F0DD5">
        <w:rPr>
          <w:rFonts w:eastAsia="Times New Roman" w:cs="Arial"/>
          <w:noProof/>
          <w:color w:val="000000" w:themeColor="text1"/>
          <w:shd w:val="clear" w:color="auto" w:fill="FFFFFF"/>
          <w:lang w:eastAsia="fr-FR"/>
        </w:rPr>
        <w:t>had been procured in their pre-defined quantities</w:t>
      </w:r>
      <w:r w:rsidR="00B66EEA">
        <w:rPr>
          <w:rFonts w:eastAsia="Times New Roman" w:cs="Arial"/>
          <w:noProof/>
          <w:color w:val="000000" w:themeColor="text1"/>
          <w:shd w:val="clear" w:color="auto" w:fill="FFFFFF"/>
          <w:lang w:eastAsia="fr-FR"/>
        </w:rPr>
        <w:t xml:space="preserve">. Exceptions were the printer, </w:t>
      </w:r>
      <w:r w:rsidR="007A704E">
        <w:rPr>
          <w:rFonts w:eastAsia="Times New Roman" w:cs="Arial"/>
          <w:noProof/>
          <w:color w:val="000000" w:themeColor="text1"/>
          <w:shd w:val="clear" w:color="auto" w:fill="FFFFFF"/>
          <w:lang w:eastAsia="fr-FR"/>
        </w:rPr>
        <w:t>provided cost-free by the Education Directorate, and the heater, for which the budget provided to acquire 2 units was only sufficient to purchase 1 unit</w:t>
      </w:r>
      <w:r w:rsidR="00AE54E6">
        <w:rPr>
          <w:rFonts w:eastAsia="Times New Roman" w:cs="Arial"/>
          <w:noProof/>
          <w:color w:val="000000" w:themeColor="text1"/>
          <w:shd w:val="clear" w:color="auto" w:fill="FFFFFF"/>
          <w:lang w:eastAsia="fr-FR"/>
        </w:rPr>
        <w:t>.</w:t>
      </w:r>
      <w:r w:rsidR="00ED3CA2">
        <w:rPr>
          <w:rFonts w:eastAsia="Times New Roman" w:cs="Arial"/>
          <w:noProof/>
          <w:color w:val="000000" w:themeColor="text1"/>
          <w:shd w:val="clear" w:color="auto" w:fill="FFFFFF"/>
          <w:lang w:eastAsia="fr-FR"/>
        </w:rPr>
        <w:t xml:space="preserve"> </w:t>
      </w:r>
      <w:r w:rsidR="00AE54E6">
        <w:rPr>
          <w:rFonts w:eastAsia="Times New Roman" w:cs="Arial"/>
          <w:noProof/>
          <w:color w:val="000000" w:themeColor="text1"/>
          <w:shd w:val="clear" w:color="auto" w:fill="FFFFFF"/>
          <w:lang w:eastAsia="fr-FR"/>
        </w:rPr>
        <w:t>P</w:t>
      </w:r>
      <w:r w:rsidR="002F0DD5">
        <w:rPr>
          <w:rFonts w:eastAsia="Times New Roman" w:cs="Arial"/>
          <w:noProof/>
          <w:color w:val="000000" w:themeColor="text1"/>
          <w:shd w:val="clear" w:color="auto" w:fill="FFFFFF"/>
          <w:lang w:eastAsia="fr-FR"/>
        </w:rPr>
        <w:t>urchase</w:t>
      </w:r>
      <w:r w:rsidR="005D1F3F">
        <w:rPr>
          <w:rFonts w:eastAsia="Times New Roman" w:cs="Arial"/>
          <w:noProof/>
          <w:color w:val="000000" w:themeColor="text1"/>
          <w:shd w:val="clear" w:color="auto" w:fill="FFFFFF"/>
          <w:lang w:eastAsia="fr-FR"/>
        </w:rPr>
        <w:t>s</w:t>
      </w:r>
      <w:r w:rsidR="002F0DD5">
        <w:rPr>
          <w:rFonts w:eastAsia="Times New Roman" w:cs="Arial"/>
          <w:noProof/>
          <w:color w:val="000000" w:themeColor="text1"/>
          <w:shd w:val="clear" w:color="auto" w:fill="FFFFFF"/>
          <w:lang w:eastAsia="fr-FR"/>
        </w:rPr>
        <w:t xml:space="preserve"> had been adequately documented with invoice</w:t>
      </w:r>
      <w:r w:rsidR="005D1F3F">
        <w:rPr>
          <w:rFonts w:eastAsia="Times New Roman" w:cs="Arial"/>
          <w:noProof/>
          <w:color w:val="000000" w:themeColor="text1"/>
          <w:shd w:val="clear" w:color="auto" w:fill="FFFFFF"/>
          <w:lang w:eastAsia="fr-FR"/>
        </w:rPr>
        <w:t>s</w:t>
      </w:r>
      <w:r w:rsidR="00ED3CA2">
        <w:rPr>
          <w:rFonts w:eastAsia="Times New Roman" w:cs="Arial"/>
          <w:noProof/>
          <w:color w:val="000000" w:themeColor="text1"/>
          <w:shd w:val="clear" w:color="auto" w:fill="FFFFFF"/>
          <w:lang w:eastAsia="fr-FR"/>
        </w:rPr>
        <w:t xml:space="preserve"> seen by IMPACT </w:t>
      </w:r>
      <w:r w:rsidR="007638B6">
        <w:rPr>
          <w:rFonts w:eastAsia="Times New Roman" w:cs="Arial"/>
          <w:noProof/>
          <w:color w:val="000000" w:themeColor="text1"/>
          <w:shd w:val="clear" w:color="auto" w:fill="FFFFFF"/>
          <w:lang w:eastAsia="fr-FR"/>
        </w:rPr>
        <w:t>monitors</w:t>
      </w:r>
      <w:r w:rsidR="00ED3CA2">
        <w:rPr>
          <w:rStyle w:val="FootnoteReference"/>
          <w:rFonts w:eastAsia="Times New Roman" w:cs="Arial"/>
          <w:noProof/>
          <w:color w:val="000000" w:themeColor="text1"/>
          <w:shd w:val="clear" w:color="auto" w:fill="FFFFFF"/>
          <w:lang w:eastAsia="fr-FR"/>
        </w:rPr>
        <w:footnoteReference w:id="17"/>
      </w:r>
      <w:r w:rsidR="002F0DD5">
        <w:rPr>
          <w:rFonts w:eastAsia="Times New Roman" w:cs="Arial"/>
          <w:noProof/>
          <w:color w:val="000000" w:themeColor="text1"/>
          <w:shd w:val="clear" w:color="auto" w:fill="FFFFFF"/>
          <w:lang w:eastAsia="fr-FR"/>
        </w:rPr>
        <w:t>.</w:t>
      </w:r>
      <w:r w:rsidR="00ED3CA2">
        <w:rPr>
          <w:rFonts w:eastAsia="Times New Roman" w:cs="Arial"/>
          <w:noProof/>
          <w:color w:val="000000" w:themeColor="text1"/>
          <w:shd w:val="clear" w:color="auto" w:fill="FFFFFF"/>
          <w:lang w:eastAsia="fr-FR"/>
        </w:rPr>
        <w:t xml:space="preserve"> </w:t>
      </w:r>
      <w:r w:rsidR="00ED3CA2">
        <w:t>Regarding the cost</w:t>
      </w:r>
      <w:r w:rsidR="00935D77">
        <w:t xml:space="preserve"> of items</w:t>
      </w:r>
      <w:r w:rsidR="00ED3CA2">
        <w:t xml:space="preserve">, </w:t>
      </w:r>
      <w:r w:rsidR="00ED3CA2">
        <w:rPr>
          <w:rFonts w:asciiTheme="minorHAnsi" w:eastAsia="Times New Roman" w:hAnsiTheme="minorHAnsi" w:cs="Arial"/>
          <w:noProof/>
          <w:color w:val="000000" w:themeColor="text1"/>
          <w:shd w:val="clear" w:color="auto" w:fill="FFFFFF"/>
          <w:lang w:eastAsia="fr-FR"/>
        </w:rPr>
        <w:t xml:space="preserve">findings </w:t>
      </w:r>
      <w:r w:rsidR="00AE54E6">
        <w:rPr>
          <w:rFonts w:asciiTheme="minorHAnsi" w:eastAsia="Times New Roman" w:hAnsiTheme="minorHAnsi" w:cs="Arial"/>
          <w:noProof/>
          <w:color w:val="000000" w:themeColor="text1"/>
          <w:shd w:val="clear" w:color="auto" w:fill="FFFFFF"/>
          <w:lang w:eastAsia="fr-FR"/>
        </w:rPr>
        <w:t>point to</w:t>
      </w:r>
      <w:r w:rsidR="002F0DD5">
        <w:rPr>
          <w:rFonts w:asciiTheme="minorHAnsi" w:eastAsia="Times New Roman" w:hAnsiTheme="minorHAnsi" w:cs="Arial"/>
          <w:noProof/>
          <w:color w:val="000000" w:themeColor="text1"/>
          <w:shd w:val="clear" w:color="auto" w:fill="FFFFFF"/>
          <w:lang w:eastAsia="fr-FR"/>
        </w:rPr>
        <w:t xml:space="preserve"> an underspending on </w:t>
      </w:r>
      <w:r w:rsidR="007A704E">
        <w:rPr>
          <w:rFonts w:asciiTheme="minorHAnsi" w:eastAsia="Times New Roman" w:hAnsiTheme="minorHAnsi" w:cs="Arial"/>
          <w:noProof/>
          <w:color w:val="000000" w:themeColor="text1"/>
          <w:shd w:val="clear" w:color="auto" w:fill="FFFFFF"/>
          <w:lang w:eastAsia="fr-FR"/>
        </w:rPr>
        <w:t xml:space="preserve">12 </w:t>
      </w:r>
      <w:r w:rsidR="002F0DD5">
        <w:rPr>
          <w:rFonts w:asciiTheme="minorHAnsi" w:eastAsia="Times New Roman" w:hAnsiTheme="minorHAnsi" w:cs="Arial"/>
          <w:noProof/>
          <w:color w:val="000000" w:themeColor="text1"/>
          <w:shd w:val="clear" w:color="auto" w:fill="FFFFFF"/>
          <w:lang w:eastAsia="fr-FR"/>
        </w:rPr>
        <w:t>out of 15 items on the purchase list</w:t>
      </w:r>
      <w:r w:rsidR="00935D77">
        <w:rPr>
          <w:rFonts w:asciiTheme="minorHAnsi" w:eastAsia="Times New Roman" w:hAnsiTheme="minorHAnsi" w:cs="Arial"/>
          <w:noProof/>
          <w:color w:val="000000" w:themeColor="text1"/>
          <w:shd w:val="clear" w:color="auto" w:fill="FFFFFF"/>
          <w:lang w:eastAsia="fr-FR"/>
        </w:rPr>
        <w:t xml:space="preserve">. The observed underspending </w:t>
      </w:r>
      <w:r w:rsidR="009E46B7">
        <w:rPr>
          <w:rFonts w:asciiTheme="minorHAnsi" w:eastAsia="Times New Roman" w:hAnsiTheme="minorHAnsi" w:cs="Arial"/>
          <w:noProof/>
          <w:color w:val="000000" w:themeColor="text1"/>
          <w:shd w:val="clear" w:color="auto" w:fill="FFFFFF"/>
          <w:lang w:eastAsia="fr-FR"/>
        </w:rPr>
        <w:t xml:space="preserve">resulted in </w:t>
      </w:r>
      <w:r w:rsidR="00AE54E6">
        <w:rPr>
          <w:rFonts w:asciiTheme="minorHAnsi" w:eastAsia="Times New Roman" w:hAnsiTheme="minorHAnsi" w:cs="Arial"/>
          <w:noProof/>
          <w:color w:val="000000" w:themeColor="text1"/>
          <w:shd w:val="clear" w:color="auto" w:fill="FFFFFF"/>
          <w:lang w:eastAsia="fr-FR"/>
        </w:rPr>
        <w:t>the</w:t>
      </w:r>
      <w:r w:rsidR="00077EA2">
        <w:rPr>
          <w:rFonts w:asciiTheme="minorHAnsi" w:eastAsia="Times New Roman" w:hAnsiTheme="minorHAnsi" w:cs="Arial"/>
          <w:noProof/>
          <w:color w:val="000000" w:themeColor="text1"/>
          <w:shd w:val="clear" w:color="auto" w:fill="FFFFFF"/>
          <w:lang w:eastAsia="fr-FR"/>
        </w:rPr>
        <w:t xml:space="preserve"> </w:t>
      </w:r>
      <w:r w:rsidR="00BD7824">
        <w:rPr>
          <w:rFonts w:asciiTheme="minorHAnsi" w:eastAsia="Times New Roman" w:hAnsiTheme="minorHAnsi" w:cs="Arial"/>
          <w:noProof/>
          <w:color w:val="000000" w:themeColor="text1"/>
          <w:shd w:val="clear" w:color="auto" w:fill="FFFFFF"/>
          <w:lang w:eastAsia="fr-FR"/>
        </w:rPr>
        <w:t>non-</w:t>
      </w:r>
      <w:r w:rsidR="0027750C">
        <w:rPr>
          <w:rFonts w:asciiTheme="minorHAnsi" w:eastAsia="Times New Roman" w:hAnsiTheme="minorHAnsi" w:cs="Arial"/>
          <w:noProof/>
          <w:color w:val="000000" w:themeColor="text1"/>
          <w:shd w:val="clear" w:color="auto" w:fill="FFFFFF"/>
          <w:lang w:eastAsia="fr-FR"/>
        </w:rPr>
        <w:t>utilisation</w:t>
      </w:r>
      <w:r w:rsidR="00077EA2">
        <w:rPr>
          <w:rFonts w:asciiTheme="minorHAnsi" w:eastAsia="Times New Roman" w:hAnsiTheme="minorHAnsi" w:cs="Arial"/>
          <w:noProof/>
          <w:color w:val="000000" w:themeColor="text1"/>
          <w:shd w:val="clear" w:color="auto" w:fill="FFFFFF"/>
          <w:lang w:eastAsia="fr-FR"/>
        </w:rPr>
        <w:t xml:space="preserve"> of 29% of </w:t>
      </w:r>
      <w:r w:rsidR="0019403D">
        <w:rPr>
          <w:rFonts w:asciiTheme="minorHAnsi" w:eastAsia="Times New Roman" w:hAnsiTheme="minorHAnsi" w:cs="Arial"/>
          <w:noProof/>
          <w:color w:val="000000" w:themeColor="text1"/>
          <w:shd w:val="clear" w:color="auto" w:fill="FFFFFF"/>
          <w:lang w:eastAsia="fr-FR"/>
        </w:rPr>
        <w:t xml:space="preserve">financial </w:t>
      </w:r>
      <w:r w:rsidR="00077EA2">
        <w:rPr>
          <w:rFonts w:asciiTheme="minorHAnsi" w:eastAsia="Times New Roman" w:hAnsiTheme="minorHAnsi" w:cs="Arial"/>
          <w:noProof/>
          <w:color w:val="000000" w:themeColor="text1"/>
          <w:shd w:val="clear" w:color="auto" w:fill="FFFFFF"/>
          <w:lang w:eastAsia="fr-FR"/>
        </w:rPr>
        <w:t>resources</w:t>
      </w:r>
      <w:r w:rsidR="00935D77">
        <w:rPr>
          <w:rFonts w:asciiTheme="minorHAnsi" w:eastAsia="Times New Roman" w:hAnsiTheme="minorHAnsi" w:cs="Arial"/>
          <w:noProof/>
          <w:color w:val="000000" w:themeColor="text1"/>
          <w:shd w:val="clear" w:color="auto" w:fill="FFFFFF"/>
          <w:lang w:eastAsia="fr-FR"/>
        </w:rPr>
        <w:t xml:space="preserve"> provided by SRM026</w:t>
      </w:r>
      <w:r w:rsidR="0019403D">
        <w:rPr>
          <w:rFonts w:asciiTheme="minorHAnsi" w:eastAsia="Times New Roman" w:hAnsiTheme="minorHAnsi" w:cs="Arial"/>
          <w:noProof/>
          <w:color w:val="000000" w:themeColor="text1"/>
          <w:shd w:val="clear" w:color="auto" w:fill="FFFFFF"/>
          <w:lang w:eastAsia="fr-FR"/>
        </w:rPr>
        <w:t>,</w:t>
      </w:r>
      <w:r w:rsidR="002F0DD5">
        <w:rPr>
          <w:rFonts w:asciiTheme="minorHAnsi" w:eastAsia="Times New Roman" w:hAnsiTheme="minorHAnsi" w:cs="Arial"/>
          <w:noProof/>
          <w:color w:val="000000" w:themeColor="text1"/>
          <w:shd w:val="clear" w:color="auto" w:fill="FFFFFF"/>
          <w:lang w:eastAsia="fr-FR"/>
        </w:rPr>
        <w:t xml:space="preserve"> as shown in </w:t>
      </w:r>
      <w:r w:rsidR="00C95C18">
        <w:rPr>
          <w:rFonts w:asciiTheme="minorHAnsi" w:eastAsia="Times New Roman" w:hAnsiTheme="minorHAnsi" w:cs="Arial"/>
          <w:noProof/>
          <w:color w:val="000000" w:themeColor="text1"/>
          <w:shd w:val="clear" w:color="auto" w:fill="FFFFFF"/>
          <w:lang w:eastAsia="fr-FR"/>
        </w:rPr>
        <w:t xml:space="preserve">Figure </w:t>
      </w:r>
      <w:r w:rsidR="004B571F">
        <w:rPr>
          <w:rFonts w:asciiTheme="minorHAnsi" w:eastAsia="Times New Roman" w:hAnsiTheme="minorHAnsi" w:cs="Arial"/>
          <w:noProof/>
          <w:color w:val="000000" w:themeColor="text1"/>
          <w:shd w:val="clear" w:color="auto" w:fill="FFFFFF"/>
          <w:lang w:eastAsia="fr-FR"/>
        </w:rPr>
        <w:t>1</w:t>
      </w:r>
      <w:r w:rsidR="00935D77">
        <w:rPr>
          <w:rFonts w:asciiTheme="minorHAnsi" w:eastAsia="Times New Roman" w:hAnsiTheme="minorHAnsi" w:cs="Arial"/>
          <w:noProof/>
          <w:color w:val="000000" w:themeColor="text1"/>
          <w:shd w:val="clear" w:color="auto" w:fill="FFFFFF"/>
          <w:lang w:eastAsia="fr-FR"/>
        </w:rPr>
        <w:t>.</w:t>
      </w:r>
      <w:r w:rsidR="002F0DD5">
        <w:rPr>
          <w:rFonts w:asciiTheme="minorHAnsi" w:eastAsia="Times New Roman" w:hAnsiTheme="minorHAnsi" w:cs="Arial"/>
          <w:noProof/>
          <w:color w:val="000000" w:themeColor="text1"/>
          <w:shd w:val="clear" w:color="auto" w:fill="FFFFFF"/>
          <w:lang w:eastAsia="fr-FR"/>
        </w:rPr>
        <w:t xml:space="preserve"> </w:t>
      </w:r>
    </w:p>
    <w:tbl>
      <w:tblPr>
        <w:tblStyle w:val="TableGrid"/>
        <w:tblW w:w="4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tblGrid>
      <w:tr w:rsidR="00B66EEA" w:rsidRPr="00322EC7" w14:paraId="1AEAC73F" w14:textId="77777777" w:rsidTr="009E46B7">
        <w:trPr>
          <w:trHeight w:val="3124"/>
          <w:jc w:val="center"/>
        </w:trPr>
        <w:tc>
          <w:tcPr>
            <w:tcW w:w="4530" w:type="dxa"/>
          </w:tcPr>
          <w:p w14:paraId="5FDF7726" w14:textId="004FD915" w:rsidR="00B66EEA" w:rsidRPr="00322EC7" w:rsidRDefault="007A704E" w:rsidP="009E46B7">
            <w:pPr>
              <w:pStyle w:val="Caption"/>
            </w:pPr>
            <w:r>
              <w:rPr>
                <w:noProof/>
              </w:rPr>
              <w:drawing>
                <wp:anchor distT="0" distB="0" distL="114300" distR="114300" simplePos="0" relativeHeight="251668480" behindDoc="1" locked="0" layoutInCell="1" allowOverlap="1" wp14:anchorId="5BDF5FA3" wp14:editId="3E859C66">
                  <wp:simplePos x="0" y="0"/>
                  <wp:positionH relativeFrom="column">
                    <wp:posOffset>25778</wp:posOffset>
                  </wp:positionH>
                  <wp:positionV relativeFrom="paragraph">
                    <wp:posOffset>492913</wp:posOffset>
                  </wp:positionV>
                  <wp:extent cx="2684522" cy="1437378"/>
                  <wp:effectExtent l="0" t="0" r="1905" b="0"/>
                  <wp:wrapTight wrapText="bothSides">
                    <wp:wrapPolygon edited="0">
                      <wp:start x="0" y="0"/>
                      <wp:lineTo x="0" y="21190"/>
                      <wp:lineTo x="21462" y="21190"/>
                      <wp:lineTo x="21462"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 xml:space="preserve">Figure </w:t>
            </w:r>
            <w:r>
              <w:fldChar w:fldCharType="begin"/>
            </w:r>
            <w:r>
              <w:instrText xml:space="preserve"> SEQ Figure \* ARABIC </w:instrText>
            </w:r>
            <w:r>
              <w:fldChar w:fldCharType="separate"/>
            </w:r>
            <w:r>
              <w:rPr>
                <w:noProof/>
              </w:rPr>
              <w:t>1</w:t>
            </w:r>
            <w:r>
              <w:fldChar w:fldCharType="end"/>
            </w:r>
            <w:r>
              <w:t xml:space="preserve">. </w:t>
            </w:r>
            <w:proofErr w:type="spellStart"/>
            <w:r>
              <w:t>Utilisation</w:t>
            </w:r>
            <w:proofErr w:type="spellEnd"/>
            <w:r>
              <w:t xml:space="preserve"> of financial resources allocated to equipment purchase (percentage out of 8,140 USD)</w:t>
            </w:r>
          </w:p>
        </w:tc>
      </w:tr>
    </w:tbl>
    <w:p w14:paraId="20843749" w14:textId="0149CB6D" w:rsidR="006656B7" w:rsidRPr="006656B7" w:rsidRDefault="002F0DD5" w:rsidP="006F3238">
      <w:pPr>
        <w:jc w:val="both"/>
      </w:pPr>
      <w:r w:rsidRPr="006F3238">
        <w:rPr>
          <w:rFonts w:asciiTheme="minorHAnsi" w:eastAsia="Times New Roman" w:hAnsiTheme="minorHAnsi" w:cs="Arial"/>
          <w:noProof/>
          <w:color w:val="000000" w:themeColor="text1"/>
          <w:shd w:val="clear" w:color="auto" w:fill="FFFFFF"/>
          <w:lang w:eastAsia="fr-FR"/>
        </w:rPr>
        <w:t>Overall, the Akhtarin</w:t>
      </w:r>
      <w:r w:rsidR="00A939FD">
        <w:rPr>
          <w:rFonts w:asciiTheme="minorHAnsi" w:eastAsia="Times New Roman" w:hAnsiTheme="minorHAnsi" w:cs="Arial"/>
          <w:noProof/>
          <w:color w:val="000000" w:themeColor="text1"/>
          <w:shd w:val="clear" w:color="auto" w:fill="FFFFFF"/>
          <w:lang w:eastAsia="fr-FR"/>
        </w:rPr>
        <w:t xml:space="preserve"> Education</w:t>
      </w:r>
      <w:r w:rsidRPr="006F3238">
        <w:rPr>
          <w:rFonts w:asciiTheme="minorHAnsi" w:eastAsia="Times New Roman" w:hAnsiTheme="minorHAnsi" w:cs="Arial"/>
          <w:noProof/>
          <w:color w:val="000000" w:themeColor="text1"/>
          <w:shd w:val="clear" w:color="auto" w:fill="FFFFFF"/>
          <w:lang w:eastAsia="fr-FR"/>
        </w:rPr>
        <w:t xml:space="preserve"> Assembly </w:t>
      </w:r>
      <w:r w:rsidR="00616299">
        <w:rPr>
          <w:rFonts w:asciiTheme="minorHAnsi" w:eastAsia="Times New Roman" w:hAnsiTheme="minorHAnsi" w:cs="Arial"/>
          <w:noProof/>
          <w:color w:val="000000" w:themeColor="text1"/>
          <w:shd w:val="clear" w:color="auto" w:fill="FFFFFF"/>
          <w:lang w:eastAsia="fr-FR"/>
        </w:rPr>
        <w:t>d</w:t>
      </w:r>
      <w:r w:rsidR="00616299" w:rsidRPr="006F3238">
        <w:rPr>
          <w:rFonts w:asciiTheme="minorHAnsi" w:eastAsia="Times New Roman" w:hAnsiTheme="minorHAnsi" w:cs="Arial"/>
          <w:noProof/>
          <w:color w:val="000000" w:themeColor="text1"/>
          <w:shd w:val="clear" w:color="auto" w:fill="FFFFFF"/>
          <w:lang w:eastAsia="fr-FR"/>
        </w:rPr>
        <w:t xml:space="preserve">irector </w:t>
      </w:r>
      <w:r w:rsidRPr="006F3238">
        <w:rPr>
          <w:rFonts w:asciiTheme="minorHAnsi" w:eastAsia="Times New Roman" w:hAnsiTheme="minorHAnsi" w:cs="Arial"/>
          <w:noProof/>
          <w:color w:val="000000" w:themeColor="text1"/>
          <w:shd w:val="clear" w:color="auto" w:fill="FFFFFF"/>
          <w:lang w:eastAsia="fr-FR"/>
        </w:rPr>
        <w:t xml:space="preserve">reported that items purchased </w:t>
      </w:r>
      <w:r w:rsidR="00962E16">
        <w:rPr>
          <w:rFonts w:asciiTheme="minorHAnsi" w:eastAsia="Times New Roman" w:hAnsiTheme="minorHAnsi" w:cs="Arial"/>
          <w:noProof/>
          <w:color w:val="000000" w:themeColor="text1"/>
          <w:shd w:val="clear" w:color="auto" w:fill="FFFFFF"/>
          <w:lang w:eastAsia="fr-FR"/>
        </w:rPr>
        <w:t xml:space="preserve">by the Assembly with resources provided by SRM026 </w:t>
      </w:r>
      <w:r w:rsidRPr="006F3238">
        <w:rPr>
          <w:rFonts w:asciiTheme="minorHAnsi" w:eastAsia="Times New Roman" w:hAnsiTheme="minorHAnsi" w:cs="Arial"/>
          <w:noProof/>
          <w:color w:val="000000" w:themeColor="text1"/>
          <w:shd w:val="clear" w:color="auto" w:fill="FFFFFF"/>
          <w:lang w:eastAsia="fr-FR"/>
        </w:rPr>
        <w:t>were adequate</w:t>
      </w:r>
      <w:r w:rsidR="00935D77">
        <w:rPr>
          <w:rFonts w:asciiTheme="minorHAnsi" w:eastAsia="Times New Roman" w:hAnsiTheme="minorHAnsi" w:cs="Arial"/>
          <w:noProof/>
          <w:color w:val="000000" w:themeColor="text1"/>
          <w:shd w:val="clear" w:color="auto" w:fill="FFFFFF"/>
          <w:lang w:eastAsia="fr-FR"/>
        </w:rPr>
        <w:t xml:space="preserve"> to the Assembly’s needs</w:t>
      </w:r>
      <w:r w:rsidRPr="006F3238">
        <w:rPr>
          <w:rFonts w:asciiTheme="minorHAnsi" w:eastAsia="Times New Roman" w:hAnsiTheme="minorHAnsi" w:cs="Arial"/>
          <w:noProof/>
          <w:color w:val="000000" w:themeColor="text1"/>
          <w:shd w:val="clear" w:color="auto" w:fill="FFFFFF"/>
          <w:lang w:eastAsia="fr-FR"/>
        </w:rPr>
        <w:t xml:space="preserve"> in terms of type and quantity. </w:t>
      </w:r>
      <w:r w:rsidR="0019403D" w:rsidRPr="006F3238">
        <w:rPr>
          <w:rFonts w:asciiTheme="minorHAnsi" w:eastAsia="Times New Roman" w:hAnsiTheme="minorHAnsi" w:cs="Arial"/>
          <w:noProof/>
          <w:color w:val="000000" w:themeColor="text1"/>
          <w:shd w:val="clear" w:color="auto" w:fill="FFFFFF"/>
          <w:lang w:eastAsia="fr-FR"/>
        </w:rPr>
        <w:t xml:space="preserve">A </w:t>
      </w:r>
      <w:r w:rsidR="006656B7" w:rsidRPr="006F3238">
        <w:rPr>
          <w:rFonts w:asciiTheme="minorHAnsi" w:eastAsia="Times New Roman" w:hAnsiTheme="minorHAnsi" w:cs="Arial"/>
          <w:noProof/>
          <w:color w:val="000000" w:themeColor="text1"/>
          <w:shd w:val="clear" w:color="auto" w:fill="FFFFFF"/>
          <w:lang w:eastAsia="fr-FR"/>
        </w:rPr>
        <w:t>dis</w:t>
      </w:r>
      <w:r w:rsidR="006656B7">
        <w:rPr>
          <w:rFonts w:asciiTheme="minorHAnsi" w:eastAsia="Times New Roman" w:hAnsiTheme="minorHAnsi" w:cs="Arial"/>
          <w:noProof/>
          <w:color w:val="000000" w:themeColor="text1"/>
          <w:shd w:val="clear" w:color="auto" w:fill="FFFFFF"/>
          <w:lang w:eastAsia="fr-FR"/>
        </w:rPr>
        <w:t>satisfaction</w:t>
      </w:r>
      <w:r w:rsidR="00126CEB" w:rsidRPr="006F3238">
        <w:rPr>
          <w:rFonts w:asciiTheme="minorHAnsi" w:eastAsia="Times New Roman" w:hAnsiTheme="minorHAnsi" w:cs="Arial"/>
          <w:noProof/>
          <w:color w:val="000000" w:themeColor="text1"/>
          <w:shd w:val="clear" w:color="auto" w:fill="FFFFFF"/>
          <w:lang w:eastAsia="fr-FR"/>
        </w:rPr>
        <w:t xml:space="preserve"> was reported regarding the </w:t>
      </w:r>
      <w:r w:rsidR="006656B7">
        <w:rPr>
          <w:rFonts w:asciiTheme="minorHAnsi" w:eastAsia="Times New Roman" w:hAnsiTheme="minorHAnsi" w:cs="Arial"/>
          <w:noProof/>
          <w:color w:val="000000" w:themeColor="text1"/>
          <w:shd w:val="clear" w:color="auto" w:fill="FFFFFF"/>
          <w:lang w:eastAsia="fr-FR"/>
        </w:rPr>
        <w:t xml:space="preserve">timeliness </w:t>
      </w:r>
      <w:r w:rsidR="00126CEB" w:rsidRPr="006F3238">
        <w:rPr>
          <w:rFonts w:asciiTheme="minorHAnsi" w:eastAsia="Times New Roman" w:hAnsiTheme="minorHAnsi" w:cs="Arial"/>
          <w:noProof/>
          <w:color w:val="000000" w:themeColor="text1"/>
          <w:shd w:val="clear" w:color="auto" w:fill="FFFFFF"/>
          <w:lang w:eastAsia="fr-FR"/>
        </w:rPr>
        <w:t xml:space="preserve">of purchase approval and </w:t>
      </w:r>
      <w:r w:rsidR="00506F71">
        <w:rPr>
          <w:rFonts w:asciiTheme="minorHAnsi" w:eastAsia="Times New Roman" w:hAnsiTheme="minorHAnsi" w:cs="Arial"/>
          <w:noProof/>
          <w:color w:val="000000" w:themeColor="text1"/>
          <w:shd w:val="clear" w:color="auto" w:fill="FFFFFF"/>
          <w:lang w:eastAsia="fr-FR"/>
        </w:rPr>
        <w:t xml:space="preserve">budget </w:t>
      </w:r>
      <w:r w:rsidR="0053598E">
        <w:rPr>
          <w:rFonts w:asciiTheme="minorHAnsi" w:eastAsia="Times New Roman" w:hAnsiTheme="minorHAnsi" w:cs="Arial"/>
          <w:noProof/>
          <w:color w:val="000000" w:themeColor="text1"/>
          <w:shd w:val="clear" w:color="auto" w:fill="FFFFFF"/>
          <w:lang w:eastAsia="fr-FR"/>
        </w:rPr>
        <w:t xml:space="preserve">disbursement </w:t>
      </w:r>
      <w:r w:rsidR="00A952BB">
        <w:rPr>
          <w:rFonts w:asciiTheme="minorHAnsi" w:eastAsia="Times New Roman" w:hAnsiTheme="minorHAnsi" w:cs="Arial"/>
          <w:noProof/>
          <w:color w:val="000000" w:themeColor="text1"/>
          <w:shd w:val="clear" w:color="auto" w:fill="FFFFFF"/>
          <w:lang w:eastAsia="fr-FR"/>
        </w:rPr>
        <w:t>by ASI</w:t>
      </w:r>
      <w:r w:rsidR="006656B7">
        <w:rPr>
          <w:rFonts w:asciiTheme="minorHAnsi" w:eastAsia="Times New Roman" w:hAnsiTheme="minorHAnsi" w:cs="Arial"/>
          <w:noProof/>
          <w:color w:val="000000" w:themeColor="text1"/>
          <w:shd w:val="clear" w:color="auto" w:fill="FFFFFF"/>
          <w:lang w:eastAsia="fr-FR"/>
        </w:rPr>
        <w:t>.</w:t>
      </w:r>
      <w:r w:rsidR="00126CEB" w:rsidRPr="006F3238">
        <w:rPr>
          <w:rFonts w:asciiTheme="minorHAnsi" w:eastAsia="Times New Roman" w:hAnsiTheme="minorHAnsi" w:cs="Arial"/>
          <w:noProof/>
          <w:color w:val="000000" w:themeColor="text1"/>
          <w:shd w:val="clear" w:color="auto" w:fill="FFFFFF"/>
          <w:lang w:eastAsia="fr-FR"/>
        </w:rPr>
        <w:t xml:space="preserve"> </w:t>
      </w:r>
      <w:r w:rsidR="00506F71">
        <w:rPr>
          <w:rFonts w:asciiTheme="minorHAnsi" w:eastAsia="Times New Roman" w:hAnsiTheme="minorHAnsi" w:cs="Arial"/>
          <w:noProof/>
          <w:color w:val="000000" w:themeColor="text1"/>
          <w:shd w:val="clear" w:color="auto" w:fill="FFFFFF"/>
          <w:lang w:eastAsia="fr-FR"/>
        </w:rPr>
        <w:t xml:space="preserve">This was observed particularly in the case of the following items: heater, generator and projector. </w:t>
      </w:r>
      <w:r w:rsidR="006656B7">
        <w:rPr>
          <w:rFonts w:asciiTheme="minorHAnsi" w:eastAsia="Times New Roman" w:hAnsiTheme="minorHAnsi" w:cs="Arial"/>
          <w:noProof/>
          <w:color w:val="000000" w:themeColor="text1"/>
          <w:shd w:val="clear" w:color="auto" w:fill="FFFFFF"/>
          <w:lang w:eastAsia="fr-FR"/>
        </w:rPr>
        <w:t>D</w:t>
      </w:r>
      <w:r w:rsidR="006656B7" w:rsidRPr="006F3238">
        <w:rPr>
          <w:rFonts w:asciiTheme="minorHAnsi" w:eastAsia="Times New Roman" w:hAnsiTheme="minorHAnsi" w:cs="Arial"/>
          <w:noProof/>
          <w:color w:val="000000" w:themeColor="text1"/>
          <w:shd w:val="clear" w:color="auto" w:fill="FFFFFF"/>
          <w:lang w:eastAsia="fr-FR"/>
        </w:rPr>
        <w:t xml:space="preserve">elays </w:t>
      </w:r>
      <w:r w:rsidR="00126CEB" w:rsidRPr="006F3238">
        <w:rPr>
          <w:rFonts w:asciiTheme="minorHAnsi" w:eastAsia="Times New Roman" w:hAnsiTheme="minorHAnsi" w:cs="Arial"/>
          <w:noProof/>
          <w:color w:val="000000" w:themeColor="text1"/>
          <w:shd w:val="clear" w:color="auto" w:fill="FFFFFF"/>
          <w:lang w:eastAsia="fr-FR"/>
        </w:rPr>
        <w:t xml:space="preserve">in </w:t>
      </w:r>
      <w:r w:rsidR="0053598E">
        <w:rPr>
          <w:rFonts w:asciiTheme="minorHAnsi" w:eastAsia="Times New Roman" w:hAnsiTheme="minorHAnsi" w:cs="Arial"/>
          <w:noProof/>
          <w:color w:val="000000" w:themeColor="text1"/>
          <w:shd w:val="clear" w:color="auto" w:fill="FFFFFF"/>
          <w:lang w:eastAsia="fr-FR"/>
        </w:rPr>
        <w:t>budget disbursement</w:t>
      </w:r>
      <w:r w:rsidR="00126CEB" w:rsidRPr="006F3238">
        <w:rPr>
          <w:rFonts w:asciiTheme="minorHAnsi" w:eastAsia="Times New Roman" w:hAnsiTheme="minorHAnsi" w:cs="Arial"/>
          <w:noProof/>
          <w:color w:val="000000" w:themeColor="text1"/>
          <w:shd w:val="clear" w:color="auto" w:fill="FFFFFF"/>
          <w:lang w:eastAsia="fr-FR"/>
        </w:rPr>
        <w:t xml:space="preserve"> </w:t>
      </w:r>
      <w:r w:rsidR="006F3238">
        <w:rPr>
          <w:rFonts w:asciiTheme="minorHAnsi" w:eastAsia="Times New Roman" w:hAnsiTheme="minorHAnsi" w:cs="Arial"/>
          <w:noProof/>
          <w:color w:val="000000" w:themeColor="text1"/>
          <w:shd w:val="clear" w:color="auto" w:fill="FFFFFF"/>
          <w:lang w:eastAsia="fr-FR"/>
        </w:rPr>
        <w:t>were</w:t>
      </w:r>
      <w:r w:rsidR="006F3238" w:rsidRPr="006F3238">
        <w:rPr>
          <w:rFonts w:asciiTheme="minorHAnsi" w:eastAsia="Times New Roman" w:hAnsiTheme="minorHAnsi" w:cs="Arial"/>
          <w:noProof/>
          <w:color w:val="000000" w:themeColor="text1"/>
          <w:shd w:val="clear" w:color="auto" w:fill="FFFFFF"/>
          <w:lang w:eastAsia="fr-FR"/>
        </w:rPr>
        <w:t xml:space="preserve"> </w:t>
      </w:r>
      <w:r w:rsidR="009D49D5">
        <w:rPr>
          <w:rFonts w:asciiTheme="minorHAnsi" w:eastAsia="Times New Roman" w:hAnsiTheme="minorHAnsi" w:cs="Arial"/>
          <w:noProof/>
          <w:color w:val="000000" w:themeColor="text1"/>
          <w:shd w:val="clear" w:color="auto" w:fill="FFFFFF"/>
          <w:lang w:eastAsia="fr-FR"/>
        </w:rPr>
        <w:t>observed</w:t>
      </w:r>
      <w:r w:rsidR="009D49D5" w:rsidRPr="006F3238">
        <w:rPr>
          <w:rFonts w:asciiTheme="minorHAnsi" w:eastAsia="Times New Roman" w:hAnsiTheme="minorHAnsi" w:cs="Arial"/>
          <w:noProof/>
          <w:color w:val="000000" w:themeColor="text1"/>
          <w:shd w:val="clear" w:color="auto" w:fill="FFFFFF"/>
          <w:lang w:eastAsia="fr-FR"/>
        </w:rPr>
        <w:t xml:space="preserve"> </w:t>
      </w:r>
      <w:r w:rsidR="00126CEB" w:rsidRPr="006F3238">
        <w:rPr>
          <w:rFonts w:asciiTheme="minorHAnsi" w:eastAsia="Times New Roman" w:hAnsiTheme="minorHAnsi" w:cs="Arial"/>
          <w:noProof/>
          <w:color w:val="000000" w:themeColor="text1"/>
          <w:shd w:val="clear" w:color="auto" w:fill="FFFFFF"/>
          <w:lang w:eastAsia="fr-FR"/>
        </w:rPr>
        <w:t xml:space="preserve">to </w:t>
      </w:r>
      <w:r w:rsidR="00AE54E6" w:rsidRPr="006F3238">
        <w:rPr>
          <w:rFonts w:asciiTheme="minorHAnsi" w:eastAsia="Times New Roman" w:hAnsiTheme="minorHAnsi" w:cs="Arial"/>
          <w:noProof/>
          <w:color w:val="000000" w:themeColor="text1"/>
          <w:shd w:val="clear" w:color="auto" w:fill="FFFFFF"/>
          <w:lang w:eastAsia="fr-FR"/>
        </w:rPr>
        <w:t>reduce</w:t>
      </w:r>
      <w:r w:rsidR="00126CEB" w:rsidRPr="006F3238">
        <w:rPr>
          <w:rFonts w:asciiTheme="minorHAnsi" w:eastAsia="Times New Roman" w:hAnsiTheme="minorHAnsi" w:cs="Arial"/>
          <w:noProof/>
          <w:color w:val="000000" w:themeColor="text1"/>
          <w:shd w:val="clear" w:color="auto" w:fill="FFFFFF"/>
          <w:lang w:eastAsia="fr-FR"/>
        </w:rPr>
        <w:t xml:space="preserve"> the </w:t>
      </w:r>
      <w:r w:rsidR="0053598E">
        <w:rPr>
          <w:rFonts w:asciiTheme="minorHAnsi" w:eastAsia="Times New Roman" w:hAnsiTheme="minorHAnsi" w:cs="Arial"/>
          <w:noProof/>
          <w:color w:val="000000" w:themeColor="text1"/>
          <w:shd w:val="clear" w:color="auto" w:fill="FFFFFF"/>
          <w:lang w:eastAsia="fr-FR"/>
        </w:rPr>
        <w:t>utility</w:t>
      </w:r>
      <w:r w:rsidR="0053598E" w:rsidRPr="006F3238">
        <w:rPr>
          <w:rFonts w:asciiTheme="minorHAnsi" w:eastAsia="Times New Roman" w:hAnsiTheme="minorHAnsi" w:cs="Arial"/>
          <w:noProof/>
          <w:color w:val="000000" w:themeColor="text1"/>
          <w:shd w:val="clear" w:color="auto" w:fill="FFFFFF"/>
          <w:lang w:eastAsia="fr-FR"/>
        </w:rPr>
        <w:t xml:space="preserve"> </w:t>
      </w:r>
      <w:r w:rsidR="00126CEB" w:rsidRPr="006F3238">
        <w:rPr>
          <w:rFonts w:asciiTheme="minorHAnsi" w:eastAsia="Times New Roman" w:hAnsiTheme="minorHAnsi" w:cs="Arial"/>
          <w:noProof/>
          <w:color w:val="000000" w:themeColor="text1"/>
          <w:shd w:val="clear" w:color="auto" w:fill="FFFFFF"/>
          <w:lang w:eastAsia="fr-FR"/>
        </w:rPr>
        <w:t>of items</w:t>
      </w:r>
      <w:r w:rsidR="00A952BB">
        <w:rPr>
          <w:rFonts w:asciiTheme="minorHAnsi" w:eastAsia="Times New Roman" w:hAnsiTheme="minorHAnsi" w:cs="Arial"/>
          <w:noProof/>
          <w:color w:val="000000" w:themeColor="text1"/>
          <w:shd w:val="clear" w:color="auto" w:fill="FFFFFF"/>
          <w:lang w:eastAsia="fr-FR"/>
        </w:rPr>
        <w:t xml:space="preserve"> (particularly regarding the heater)</w:t>
      </w:r>
      <w:r w:rsidR="00126CEB" w:rsidRPr="006F3238">
        <w:rPr>
          <w:rFonts w:asciiTheme="minorHAnsi" w:eastAsia="Times New Roman" w:hAnsiTheme="minorHAnsi" w:cs="Arial"/>
          <w:noProof/>
          <w:color w:val="000000" w:themeColor="text1"/>
          <w:shd w:val="clear" w:color="auto" w:fill="FFFFFF"/>
          <w:lang w:eastAsia="fr-FR"/>
        </w:rPr>
        <w:t xml:space="preserve"> </w:t>
      </w:r>
      <w:r w:rsidR="00AE54E6" w:rsidRPr="006F3238">
        <w:rPr>
          <w:rFonts w:asciiTheme="minorHAnsi" w:eastAsia="Times New Roman" w:hAnsiTheme="minorHAnsi" w:cs="Arial"/>
          <w:noProof/>
          <w:color w:val="000000" w:themeColor="text1"/>
          <w:shd w:val="clear" w:color="auto" w:fill="FFFFFF"/>
          <w:lang w:eastAsia="fr-FR"/>
        </w:rPr>
        <w:t>a</w:t>
      </w:r>
      <w:r w:rsidR="00506F71">
        <w:rPr>
          <w:rFonts w:asciiTheme="minorHAnsi" w:eastAsia="Times New Roman" w:hAnsiTheme="minorHAnsi" w:cs="Arial"/>
          <w:noProof/>
          <w:color w:val="000000" w:themeColor="text1"/>
          <w:shd w:val="clear" w:color="auto" w:fill="FFFFFF"/>
          <w:lang w:eastAsia="fr-FR"/>
        </w:rPr>
        <w:t xml:space="preserve">nd were </w:t>
      </w:r>
      <w:r w:rsidR="009D49D5">
        <w:rPr>
          <w:rFonts w:asciiTheme="minorHAnsi" w:eastAsia="Times New Roman" w:hAnsiTheme="minorHAnsi" w:cs="Arial"/>
          <w:noProof/>
          <w:color w:val="000000" w:themeColor="text1"/>
          <w:shd w:val="clear" w:color="auto" w:fill="FFFFFF"/>
          <w:lang w:eastAsia="fr-FR"/>
        </w:rPr>
        <w:t xml:space="preserve">reported </w:t>
      </w:r>
      <w:r w:rsidR="00506F71">
        <w:rPr>
          <w:rFonts w:asciiTheme="minorHAnsi" w:eastAsia="Times New Roman" w:hAnsiTheme="minorHAnsi" w:cs="Arial"/>
          <w:noProof/>
          <w:color w:val="000000" w:themeColor="text1"/>
          <w:shd w:val="clear" w:color="auto" w:fill="FFFFFF"/>
          <w:lang w:eastAsia="fr-FR"/>
        </w:rPr>
        <w:t>to have reduced</w:t>
      </w:r>
      <w:r w:rsidR="00AE54E6" w:rsidRPr="006F3238">
        <w:rPr>
          <w:rFonts w:asciiTheme="minorHAnsi" w:eastAsia="Times New Roman" w:hAnsiTheme="minorHAnsi" w:cs="Arial"/>
          <w:noProof/>
          <w:color w:val="000000" w:themeColor="text1"/>
          <w:shd w:val="clear" w:color="auto" w:fill="FFFFFF"/>
          <w:lang w:eastAsia="fr-FR"/>
        </w:rPr>
        <w:t xml:space="preserve"> the </w:t>
      </w:r>
      <w:r w:rsidR="00A939FD">
        <w:rPr>
          <w:rFonts w:asciiTheme="minorHAnsi" w:eastAsia="Times New Roman" w:hAnsiTheme="minorHAnsi" w:cs="Arial"/>
          <w:noProof/>
          <w:color w:val="000000" w:themeColor="text1"/>
          <w:shd w:val="clear" w:color="auto" w:fill="FFFFFF"/>
          <w:lang w:eastAsia="fr-FR"/>
        </w:rPr>
        <w:t xml:space="preserve">Akhtarin Education </w:t>
      </w:r>
      <w:r w:rsidR="00AE54E6" w:rsidRPr="006F3238">
        <w:rPr>
          <w:rFonts w:asciiTheme="minorHAnsi" w:eastAsia="Times New Roman" w:hAnsiTheme="minorHAnsi" w:cs="Arial"/>
          <w:noProof/>
          <w:color w:val="000000" w:themeColor="text1"/>
          <w:shd w:val="clear" w:color="auto" w:fill="FFFFFF"/>
          <w:lang w:eastAsia="fr-FR"/>
        </w:rPr>
        <w:t>Assembly’s</w:t>
      </w:r>
      <w:r w:rsidR="00126CEB" w:rsidRPr="006F3238">
        <w:rPr>
          <w:rFonts w:asciiTheme="minorHAnsi" w:eastAsia="Times New Roman" w:hAnsiTheme="minorHAnsi" w:cs="Arial"/>
          <w:noProof/>
          <w:color w:val="000000" w:themeColor="text1"/>
          <w:shd w:val="clear" w:color="auto" w:fill="FFFFFF"/>
          <w:lang w:eastAsia="fr-FR"/>
        </w:rPr>
        <w:t xml:space="preserve"> purchase capacity</w:t>
      </w:r>
      <w:r w:rsidR="006656B7">
        <w:rPr>
          <w:rFonts w:asciiTheme="minorHAnsi" w:eastAsia="Times New Roman" w:hAnsiTheme="minorHAnsi" w:cs="Arial"/>
          <w:noProof/>
          <w:color w:val="000000" w:themeColor="text1"/>
          <w:shd w:val="clear" w:color="auto" w:fill="FFFFFF"/>
          <w:lang w:eastAsia="fr-FR"/>
        </w:rPr>
        <w:t>.</w:t>
      </w:r>
      <w:r w:rsidR="0019403D" w:rsidRPr="006F3238">
        <w:rPr>
          <w:rFonts w:asciiTheme="minorHAnsi" w:eastAsia="Times New Roman" w:hAnsiTheme="minorHAnsi" w:cs="Arial"/>
          <w:noProof/>
          <w:color w:val="000000" w:themeColor="text1"/>
          <w:shd w:val="clear" w:color="auto" w:fill="FFFFFF"/>
          <w:lang w:eastAsia="fr-FR"/>
        </w:rPr>
        <w:t xml:space="preserve"> </w:t>
      </w:r>
      <w:r w:rsidR="006656B7">
        <w:rPr>
          <w:rFonts w:asciiTheme="minorHAnsi" w:eastAsia="Times New Roman" w:hAnsiTheme="minorHAnsi" w:cs="Arial"/>
          <w:noProof/>
          <w:color w:val="000000" w:themeColor="text1"/>
          <w:shd w:val="clear" w:color="auto" w:fill="FFFFFF"/>
          <w:lang w:eastAsia="fr-FR"/>
        </w:rPr>
        <w:t>Dissatisfaction was also expressed regarding</w:t>
      </w:r>
      <w:r w:rsidR="006656B7" w:rsidRPr="006F3238">
        <w:rPr>
          <w:rFonts w:asciiTheme="minorHAnsi" w:eastAsia="Times New Roman" w:hAnsiTheme="minorHAnsi" w:cs="Arial"/>
          <w:noProof/>
          <w:color w:val="000000" w:themeColor="text1"/>
          <w:shd w:val="clear" w:color="auto" w:fill="FFFFFF"/>
          <w:lang w:eastAsia="fr-FR"/>
        </w:rPr>
        <w:t xml:space="preserve"> </w:t>
      </w:r>
      <w:r w:rsidR="0019403D" w:rsidRPr="006F3238">
        <w:rPr>
          <w:rFonts w:asciiTheme="minorHAnsi" w:eastAsia="Times New Roman" w:hAnsiTheme="minorHAnsi" w:cs="Arial"/>
          <w:noProof/>
          <w:color w:val="000000" w:themeColor="text1"/>
          <w:shd w:val="clear" w:color="auto" w:fill="FFFFFF"/>
          <w:lang w:eastAsia="fr-FR"/>
        </w:rPr>
        <w:t>the quality of</w:t>
      </w:r>
      <w:r w:rsidR="006656B7">
        <w:rPr>
          <w:rFonts w:asciiTheme="minorHAnsi" w:eastAsia="Times New Roman" w:hAnsiTheme="minorHAnsi" w:cs="Arial"/>
          <w:noProof/>
          <w:color w:val="000000" w:themeColor="text1"/>
          <w:shd w:val="clear" w:color="auto" w:fill="FFFFFF"/>
          <w:lang w:eastAsia="fr-FR"/>
        </w:rPr>
        <w:t xml:space="preserve"> some</w:t>
      </w:r>
      <w:r w:rsidR="0019403D" w:rsidRPr="006F3238">
        <w:rPr>
          <w:rFonts w:asciiTheme="minorHAnsi" w:eastAsia="Times New Roman" w:hAnsiTheme="minorHAnsi" w:cs="Arial"/>
          <w:noProof/>
          <w:color w:val="000000" w:themeColor="text1"/>
          <w:shd w:val="clear" w:color="auto" w:fill="FFFFFF"/>
          <w:lang w:eastAsia="fr-FR"/>
        </w:rPr>
        <w:t xml:space="preserve"> purchased </w:t>
      </w:r>
      <w:r w:rsidR="0019403D" w:rsidRPr="006F3238">
        <w:t>items</w:t>
      </w:r>
      <w:r w:rsidR="006656B7" w:rsidRPr="006F3238">
        <w:t xml:space="preserve">, </w:t>
      </w:r>
      <w:r w:rsidR="00A952BB">
        <w:t>specifically</w:t>
      </w:r>
      <w:r w:rsidR="006656B7" w:rsidRPr="006F3238">
        <w:t xml:space="preserve"> the </w:t>
      </w:r>
      <w:r w:rsidR="00A952BB">
        <w:t>laptops</w:t>
      </w:r>
      <w:r w:rsidR="00126CEB" w:rsidRPr="006F3238">
        <w:t>.</w:t>
      </w:r>
      <w:r w:rsidR="00506F71">
        <w:t xml:space="preserve"> </w:t>
      </w:r>
      <w:r w:rsidR="006F3238">
        <w:t xml:space="preserve">In addition, </w:t>
      </w:r>
      <w:r w:rsidR="00506F71">
        <w:t xml:space="preserve">dissatisfaction was reported with regard to item delivery. </w:t>
      </w:r>
      <w:r w:rsidR="00C11611">
        <w:rPr>
          <w:rFonts w:asciiTheme="minorHAnsi" w:eastAsia="Times New Roman" w:hAnsiTheme="minorHAnsi" w:cs="Arial"/>
          <w:noProof/>
          <w:color w:val="000000" w:themeColor="text1"/>
          <w:shd w:val="clear" w:color="auto" w:fill="FFFFFF"/>
          <w:lang w:eastAsia="fr-FR"/>
        </w:rPr>
        <w:t>According the the Akhtarin Education Assembly director,</w:t>
      </w:r>
      <w:r w:rsidR="00506F71">
        <w:rPr>
          <w:rFonts w:asciiTheme="minorHAnsi" w:eastAsia="Times New Roman" w:hAnsiTheme="minorHAnsi" w:cs="Arial"/>
          <w:noProof/>
          <w:color w:val="000000" w:themeColor="text1"/>
          <w:shd w:val="clear" w:color="auto" w:fill="FFFFFF"/>
          <w:lang w:eastAsia="fr-FR"/>
        </w:rPr>
        <w:t xml:space="preserve"> a few of the lockers purchased had been damaged in the delivery process and, for this reason, were not being used.</w:t>
      </w:r>
      <w:r w:rsidR="00506F71" w:rsidRPr="00D228EE">
        <w:t xml:space="preserve"> </w:t>
      </w:r>
      <w:r w:rsidR="00506F71">
        <w:rPr>
          <w:rFonts w:asciiTheme="minorHAnsi" w:eastAsia="Times New Roman" w:hAnsiTheme="minorHAnsi" w:cs="Arial"/>
          <w:noProof/>
          <w:color w:val="000000" w:themeColor="text1"/>
          <w:shd w:val="clear" w:color="auto" w:fill="FFFFFF"/>
          <w:lang w:eastAsia="fr-FR"/>
        </w:rPr>
        <w:t>Althouhg item delivery falls outside of the responsibility of SRM026 and should not be considered as a shortcoming of the project, incidents o</w:t>
      </w:r>
      <w:r w:rsidR="006F3238">
        <w:rPr>
          <w:rFonts w:asciiTheme="minorHAnsi" w:eastAsia="Times New Roman" w:hAnsiTheme="minorHAnsi" w:cs="Arial"/>
          <w:noProof/>
          <w:color w:val="000000" w:themeColor="text1"/>
          <w:shd w:val="clear" w:color="auto" w:fill="FFFFFF"/>
          <w:lang w:eastAsia="fr-FR"/>
        </w:rPr>
        <w:t>c</w:t>
      </w:r>
      <w:r w:rsidR="00506F71">
        <w:rPr>
          <w:rFonts w:asciiTheme="minorHAnsi" w:eastAsia="Times New Roman" w:hAnsiTheme="minorHAnsi" w:cs="Arial"/>
          <w:noProof/>
          <w:color w:val="000000" w:themeColor="text1"/>
          <w:shd w:val="clear" w:color="auto" w:fill="FFFFFF"/>
          <w:lang w:eastAsia="fr-FR"/>
        </w:rPr>
        <w:t>cur</w:t>
      </w:r>
      <w:r w:rsidR="006F3238">
        <w:rPr>
          <w:rFonts w:asciiTheme="minorHAnsi" w:eastAsia="Times New Roman" w:hAnsiTheme="minorHAnsi" w:cs="Arial"/>
          <w:noProof/>
          <w:color w:val="000000" w:themeColor="text1"/>
          <w:shd w:val="clear" w:color="auto" w:fill="FFFFFF"/>
          <w:lang w:eastAsia="fr-FR"/>
        </w:rPr>
        <w:t>r</w:t>
      </w:r>
      <w:r w:rsidR="00506F71">
        <w:rPr>
          <w:rFonts w:asciiTheme="minorHAnsi" w:eastAsia="Times New Roman" w:hAnsiTheme="minorHAnsi" w:cs="Arial"/>
          <w:noProof/>
          <w:color w:val="000000" w:themeColor="text1"/>
          <w:shd w:val="clear" w:color="auto" w:fill="FFFFFF"/>
          <w:lang w:eastAsia="fr-FR"/>
        </w:rPr>
        <w:t>ing during item delivery could potentially affect the project’s effectiveness.</w:t>
      </w:r>
      <w:r w:rsidR="00126CEB" w:rsidRPr="006F3238">
        <w:t xml:space="preserve"> </w:t>
      </w:r>
    </w:p>
    <w:p w14:paraId="4EF798F9" w14:textId="3F4DA633" w:rsidR="00B57D5B" w:rsidRDefault="006656B7" w:rsidP="009E46B7">
      <w:pPr>
        <w:jc w:val="both"/>
        <w:rPr>
          <w:rFonts w:eastAsia="Times New Roman" w:cs="Arial"/>
          <w:noProof/>
          <w:color w:val="000000" w:themeColor="text1"/>
          <w:shd w:val="clear" w:color="auto" w:fill="FFFFFF"/>
          <w:lang w:eastAsia="fr-FR"/>
        </w:rPr>
      </w:pPr>
      <w:r>
        <w:t>With regard to the stipend delivery component of SRM026, f</w:t>
      </w:r>
      <w:r w:rsidR="002F0DD5" w:rsidRPr="006F3238">
        <w:t>inding</w:t>
      </w:r>
      <w:r w:rsidR="002F0DD5" w:rsidRPr="006F3238">
        <w:rPr>
          <w:rFonts w:asciiTheme="minorHAnsi" w:eastAsia="Times New Roman" w:hAnsiTheme="minorHAnsi" w:cs="Arial"/>
          <w:noProof/>
          <w:color w:val="000000" w:themeColor="text1"/>
          <w:shd w:val="clear" w:color="auto" w:fill="FFFFFF"/>
          <w:lang w:eastAsia="fr-FR"/>
        </w:rPr>
        <w:t>s confirm that</w:t>
      </w:r>
      <w:r w:rsidR="00A939FD">
        <w:rPr>
          <w:rFonts w:asciiTheme="minorHAnsi" w:eastAsia="Times New Roman" w:hAnsiTheme="minorHAnsi" w:cs="Arial"/>
          <w:noProof/>
          <w:color w:val="000000" w:themeColor="text1"/>
          <w:shd w:val="clear" w:color="auto" w:fill="FFFFFF"/>
          <w:lang w:eastAsia="fr-FR"/>
        </w:rPr>
        <w:t xml:space="preserve"> Akhtarin Education</w:t>
      </w:r>
      <w:r w:rsidR="002F0DD5" w:rsidRPr="006F3238">
        <w:rPr>
          <w:rFonts w:asciiTheme="minorHAnsi" w:eastAsia="Times New Roman" w:hAnsiTheme="minorHAnsi" w:cs="Arial"/>
          <w:noProof/>
          <w:color w:val="000000" w:themeColor="text1"/>
          <w:shd w:val="clear" w:color="auto" w:fill="FFFFFF"/>
          <w:lang w:eastAsia="fr-FR"/>
        </w:rPr>
        <w:t xml:space="preserve"> Assembly </w:t>
      </w:r>
      <w:r w:rsidR="0019403D" w:rsidRPr="006F3238">
        <w:rPr>
          <w:rFonts w:asciiTheme="minorHAnsi" w:eastAsia="Times New Roman" w:hAnsiTheme="minorHAnsi" w:cs="Arial"/>
          <w:noProof/>
          <w:color w:val="000000" w:themeColor="text1"/>
          <w:shd w:val="clear" w:color="auto" w:fill="FFFFFF"/>
          <w:lang w:eastAsia="fr-FR"/>
        </w:rPr>
        <w:t>staff</w:t>
      </w:r>
      <w:r w:rsidR="002F0DD5" w:rsidRPr="006F3238">
        <w:rPr>
          <w:rFonts w:asciiTheme="minorHAnsi" w:eastAsia="Times New Roman" w:hAnsiTheme="minorHAnsi" w:cs="Arial"/>
          <w:noProof/>
          <w:color w:val="000000" w:themeColor="text1"/>
          <w:shd w:val="clear" w:color="auto" w:fill="FFFFFF"/>
          <w:lang w:eastAsia="fr-FR"/>
        </w:rPr>
        <w:t xml:space="preserve"> had been paid the </w:t>
      </w:r>
      <w:r>
        <w:rPr>
          <w:rFonts w:asciiTheme="minorHAnsi" w:eastAsia="Times New Roman" w:hAnsiTheme="minorHAnsi" w:cs="Arial"/>
          <w:noProof/>
          <w:color w:val="000000" w:themeColor="text1"/>
          <w:shd w:val="clear" w:color="auto" w:fill="FFFFFF"/>
          <w:lang w:eastAsia="fr-FR"/>
        </w:rPr>
        <w:t>amount</w:t>
      </w:r>
      <w:r w:rsidR="002F0DD5" w:rsidRPr="006F3238">
        <w:rPr>
          <w:rFonts w:asciiTheme="minorHAnsi" w:eastAsia="Times New Roman" w:hAnsiTheme="minorHAnsi" w:cs="Arial"/>
          <w:noProof/>
          <w:color w:val="000000" w:themeColor="text1"/>
          <w:shd w:val="clear" w:color="auto" w:fill="FFFFFF"/>
          <w:lang w:eastAsia="fr-FR"/>
        </w:rPr>
        <w:t xml:space="preserve"> indicated in the project’</w:t>
      </w:r>
      <w:r w:rsidR="00AE54E6" w:rsidRPr="006F3238">
        <w:rPr>
          <w:rFonts w:asciiTheme="minorHAnsi" w:eastAsia="Times New Roman" w:hAnsiTheme="minorHAnsi" w:cs="Arial"/>
          <w:noProof/>
          <w:color w:val="000000" w:themeColor="text1"/>
          <w:shd w:val="clear" w:color="auto" w:fill="FFFFFF"/>
          <w:lang w:eastAsia="fr-FR"/>
        </w:rPr>
        <w:t>s</w:t>
      </w:r>
      <w:r w:rsidR="002F0DD5" w:rsidRPr="006F3238">
        <w:rPr>
          <w:rFonts w:asciiTheme="minorHAnsi" w:eastAsia="Times New Roman" w:hAnsiTheme="minorHAnsi" w:cs="Arial"/>
          <w:noProof/>
          <w:color w:val="000000" w:themeColor="text1"/>
          <w:shd w:val="clear" w:color="auto" w:fill="FFFFFF"/>
          <w:lang w:eastAsia="fr-FR"/>
        </w:rPr>
        <w:t xml:space="preserve"> </w:t>
      </w:r>
      <w:r w:rsidR="0045168E">
        <w:rPr>
          <w:rFonts w:asciiTheme="minorHAnsi" w:eastAsia="Times New Roman" w:hAnsiTheme="minorHAnsi" w:cs="Arial"/>
          <w:noProof/>
          <w:color w:val="000000" w:themeColor="text1"/>
          <w:shd w:val="clear" w:color="auto" w:fill="FFFFFF"/>
          <w:lang w:eastAsia="fr-FR"/>
        </w:rPr>
        <w:t xml:space="preserve">revised </w:t>
      </w:r>
      <w:r w:rsidR="002F0DD5" w:rsidRPr="006F3238">
        <w:rPr>
          <w:rFonts w:asciiTheme="minorHAnsi" w:eastAsia="Times New Roman" w:hAnsiTheme="minorHAnsi" w:cs="Arial"/>
          <w:noProof/>
          <w:color w:val="000000" w:themeColor="text1"/>
          <w:shd w:val="clear" w:color="auto" w:fill="FFFFFF"/>
          <w:lang w:eastAsia="fr-FR"/>
        </w:rPr>
        <w:t>budget</w:t>
      </w:r>
      <w:r w:rsidR="00C7415C">
        <w:rPr>
          <w:rFonts w:asciiTheme="minorHAnsi" w:eastAsia="Times New Roman" w:hAnsiTheme="minorHAnsi" w:cs="Arial"/>
          <w:noProof/>
          <w:color w:val="000000" w:themeColor="text1"/>
          <w:shd w:val="clear" w:color="auto" w:fill="FFFFFF"/>
          <w:lang w:eastAsia="fr-FR"/>
        </w:rPr>
        <w:t xml:space="preserve"> document</w:t>
      </w:r>
      <w:r w:rsidR="00635A68" w:rsidRPr="006F3238">
        <w:rPr>
          <w:rFonts w:asciiTheme="minorHAnsi" w:eastAsia="Times New Roman" w:hAnsiTheme="minorHAnsi" w:cs="Arial"/>
          <w:noProof/>
          <w:color w:val="000000" w:themeColor="text1"/>
          <w:shd w:val="clear" w:color="auto" w:fill="FFFFFF"/>
          <w:lang w:eastAsia="fr-FR"/>
        </w:rPr>
        <w:t xml:space="preserve"> for a period of two months</w:t>
      </w:r>
      <w:r w:rsidR="002F0DD5" w:rsidRPr="00A055E0">
        <w:rPr>
          <w:rStyle w:val="FootnoteReference"/>
          <w:rFonts w:asciiTheme="minorHAnsi" w:eastAsia="Times New Roman" w:hAnsiTheme="minorHAnsi" w:cs="Arial"/>
          <w:noProof/>
          <w:color w:val="000000" w:themeColor="text1"/>
          <w:shd w:val="clear" w:color="auto" w:fill="FFFFFF"/>
          <w:lang w:eastAsia="fr-FR"/>
        </w:rPr>
        <w:footnoteReference w:id="18"/>
      </w:r>
      <w:r>
        <w:rPr>
          <w:rFonts w:asciiTheme="minorHAnsi" w:eastAsia="Times New Roman" w:hAnsiTheme="minorHAnsi" w:cs="Arial"/>
          <w:noProof/>
          <w:color w:val="000000" w:themeColor="text1"/>
          <w:shd w:val="clear" w:color="auto" w:fill="FFFFFF"/>
          <w:lang w:eastAsia="fr-FR"/>
        </w:rPr>
        <w:t xml:space="preserve">: </w:t>
      </w:r>
      <w:r w:rsidR="0019403D" w:rsidRPr="006F3238">
        <w:rPr>
          <w:rFonts w:asciiTheme="minorHAnsi" w:eastAsia="Times New Roman" w:hAnsiTheme="minorHAnsi" w:cs="Arial"/>
          <w:noProof/>
          <w:color w:val="000000" w:themeColor="text1"/>
          <w:shd w:val="clear" w:color="auto" w:fill="FFFFFF"/>
          <w:lang w:eastAsia="fr-FR"/>
        </w:rPr>
        <w:t xml:space="preserve">1 </w:t>
      </w:r>
      <w:r w:rsidR="00616299">
        <w:rPr>
          <w:rFonts w:asciiTheme="minorHAnsi" w:eastAsia="Times New Roman" w:hAnsiTheme="minorHAnsi" w:cs="Arial"/>
          <w:noProof/>
          <w:color w:val="000000" w:themeColor="text1"/>
          <w:shd w:val="clear" w:color="auto" w:fill="FFFFFF"/>
          <w:lang w:eastAsia="fr-FR"/>
        </w:rPr>
        <w:t>d</w:t>
      </w:r>
      <w:r w:rsidR="00635A68" w:rsidRPr="006F3238">
        <w:rPr>
          <w:rFonts w:asciiTheme="minorHAnsi" w:eastAsia="Times New Roman" w:hAnsiTheme="minorHAnsi" w:cs="Arial"/>
          <w:noProof/>
          <w:color w:val="000000" w:themeColor="text1"/>
          <w:shd w:val="clear" w:color="auto" w:fill="FFFFFF"/>
          <w:lang w:eastAsia="fr-FR"/>
        </w:rPr>
        <w:t xml:space="preserve">irector: </w:t>
      </w:r>
      <w:r w:rsidR="002F0DD5" w:rsidRPr="006F3238">
        <w:rPr>
          <w:rFonts w:asciiTheme="minorHAnsi" w:eastAsia="Times New Roman" w:hAnsiTheme="minorHAnsi" w:cs="Arial"/>
          <w:noProof/>
          <w:color w:val="000000" w:themeColor="text1"/>
          <w:shd w:val="clear" w:color="auto" w:fill="FFFFFF"/>
          <w:lang w:eastAsia="fr-FR"/>
        </w:rPr>
        <w:t>190 USD/month</w:t>
      </w:r>
      <w:r w:rsidR="00635A68" w:rsidRPr="006F3238">
        <w:rPr>
          <w:rFonts w:asciiTheme="minorHAnsi" w:eastAsia="Times New Roman" w:hAnsiTheme="minorHAnsi" w:cs="Arial"/>
          <w:noProof/>
          <w:color w:val="000000" w:themeColor="text1"/>
          <w:shd w:val="clear" w:color="auto" w:fill="FFFFFF"/>
          <w:lang w:eastAsia="fr-FR"/>
        </w:rPr>
        <w:t>,</w:t>
      </w:r>
      <w:r w:rsidR="002F0DD5" w:rsidRPr="006F3238">
        <w:rPr>
          <w:rFonts w:asciiTheme="minorHAnsi" w:eastAsia="Times New Roman" w:hAnsiTheme="minorHAnsi" w:cs="Arial"/>
          <w:noProof/>
          <w:color w:val="000000" w:themeColor="text1"/>
          <w:shd w:val="clear" w:color="auto" w:fill="FFFFFF"/>
          <w:lang w:eastAsia="fr-FR"/>
        </w:rPr>
        <w:t xml:space="preserve"> </w:t>
      </w:r>
      <w:r w:rsidR="0019403D" w:rsidRPr="006F3238">
        <w:rPr>
          <w:rFonts w:asciiTheme="minorHAnsi" w:eastAsia="Times New Roman" w:hAnsiTheme="minorHAnsi" w:cs="Arial"/>
          <w:noProof/>
          <w:color w:val="000000" w:themeColor="text1"/>
          <w:shd w:val="clear" w:color="auto" w:fill="FFFFFF"/>
          <w:lang w:eastAsia="fr-FR"/>
        </w:rPr>
        <w:t xml:space="preserve">4 </w:t>
      </w:r>
      <w:r w:rsidR="00616299">
        <w:rPr>
          <w:rFonts w:asciiTheme="minorHAnsi" w:eastAsia="Times New Roman" w:hAnsiTheme="minorHAnsi" w:cs="Arial"/>
          <w:noProof/>
          <w:color w:val="000000" w:themeColor="text1"/>
          <w:shd w:val="clear" w:color="auto" w:fill="FFFFFF"/>
          <w:lang w:eastAsia="fr-FR"/>
        </w:rPr>
        <w:t>p</w:t>
      </w:r>
      <w:r w:rsidR="00616299" w:rsidRPr="006F3238">
        <w:rPr>
          <w:rFonts w:asciiTheme="minorHAnsi" w:eastAsia="Times New Roman" w:hAnsiTheme="minorHAnsi" w:cs="Arial"/>
          <w:noProof/>
          <w:color w:val="000000" w:themeColor="text1"/>
          <w:shd w:val="clear" w:color="auto" w:fill="FFFFFF"/>
          <w:lang w:eastAsia="fr-FR"/>
        </w:rPr>
        <w:t xml:space="preserve">roject </w:t>
      </w:r>
      <w:r w:rsidR="00616299">
        <w:rPr>
          <w:rFonts w:asciiTheme="minorHAnsi" w:eastAsia="Times New Roman" w:hAnsiTheme="minorHAnsi" w:cs="Arial"/>
          <w:noProof/>
          <w:color w:val="000000" w:themeColor="text1"/>
          <w:shd w:val="clear" w:color="auto" w:fill="FFFFFF"/>
          <w:lang w:eastAsia="fr-FR"/>
        </w:rPr>
        <w:t>c</w:t>
      </w:r>
      <w:r w:rsidR="00616299" w:rsidRPr="006F3238">
        <w:rPr>
          <w:rFonts w:asciiTheme="minorHAnsi" w:eastAsia="Times New Roman" w:hAnsiTheme="minorHAnsi" w:cs="Arial"/>
          <w:noProof/>
          <w:color w:val="000000" w:themeColor="text1"/>
          <w:shd w:val="clear" w:color="auto" w:fill="FFFFFF"/>
          <w:lang w:eastAsia="fr-FR"/>
        </w:rPr>
        <w:t>oordinators</w:t>
      </w:r>
      <w:r w:rsidR="00635A68" w:rsidRPr="006F3238">
        <w:rPr>
          <w:rFonts w:asciiTheme="minorHAnsi" w:eastAsia="Times New Roman" w:hAnsiTheme="minorHAnsi" w:cs="Arial"/>
          <w:noProof/>
          <w:color w:val="000000" w:themeColor="text1"/>
          <w:shd w:val="clear" w:color="auto" w:fill="FFFFFF"/>
          <w:lang w:eastAsia="fr-FR"/>
        </w:rPr>
        <w:t>:</w:t>
      </w:r>
      <w:r w:rsidR="002F0DD5" w:rsidRPr="006F3238">
        <w:rPr>
          <w:rFonts w:asciiTheme="minorHAnsi" w:eastAsia="Times New Roman" w:hAnsiTheme="minorHAnsi" w:cs="Arial"/>
          <w:noProof/>
          <w:color w:val="000000" w:themeColor="text1"/>
          <w:shd w:val="clear" w:color="auto" w:fill="FFFFFF"/>
          <w:lang w:eastAsia="fr-FR"/>
        </w:rPr>
        <w:t xml:space="preserve"> 150 USD/month</w:t>
      </w:r>
      <w:r w:rsidR="0053598E">
        <w:rPr>
          <w:rFonts w:asciiTheme="minorHAnsi" w:eastAsia="Times New Roman" w:hAnsiTheme="minorHAnsi" w:cs="Arial"/>
          <w:noProof/>
          <w:color w:val="000000" w:themeColor="text1"/>
          <w:shd w:val="clear" w:color="auto" w:fill="FFFFFF"/>
          <w:lang w:eastAsia="fr-FR"/>
        </w:rPr>
        <w:t xml:space="preserve"> each</w:t>
      </w:r>
      <w:r w:rsidR="002F0DD5" w:rsidRPr="006F3238">
        <w:rPr>
          <w:rFonts w:asciiTheme="minorHAnsi" w:eastAsia="Times New Roman" w:hAnsiTheme="minorHAnsi" w:cs="Arial"/>
          <w:noProof/>
          <w:color w:val="000000" w:themeColor="text1"/>
          <w:shd w:val="clear" w:color="auto" w:fill="FFFFFF"/>
          <w:lang w:eastAsia="fr-FR"/>
        </w:rPr>
        <w:t xml:space="preserve">. </w:t>
      </w:r>
      <w:r>
        <w:rPr>
          <w:rFonts w:asciiTheme="minorHAnsi" w:eastAsia="Times New Roman" w:hAnsiTheme="minorHAnsi" w:cs="Arial"/>
          <w:noProof/>
          <w:color w:val="000000" w:themeColor="text1"/>
          <w:shd w:val="clear" w:color="auto" w:fill="FFFFFF"/>
          <w:lang w:eastAsia="fr-FR"/>
        </w:rPr>
        <w:t xml:space="preserve">Findings also </w:t>
      </w:r>
      <w:r w:rsidR="00EA4427">
        <w:rPr>
          <w:rFonts w:asciiTheme="minorHAnsi" w:eastAsia="Times New Roman" w:hAnsiTheme="minorHAnsi" w:cs="Arial"/>
          <w:noProof/>
          <w:color w:val="000000" w:themeColor="text1"/>
          <w:shd w:val="clear" w:color="auto" w:fill="FFFFFF"/>
          <w:lang w:eastAsia="fr-FR"/>
        </w:rPr>
        <w:t xml:space="preserve">indicate </w:t>
      </w:r>
      <w:r>
        <w:rPr>
          <w:rFonts w:asciiTheme="minorHAnsi" w:eastAsia="Times New Roman" w:hAnsiTheme="minorHAnsi" w:cs="Arial"/>
          <w:noProof/>
          <w:color w:val="000000" w:themeColor="text1"/>
          <w:shd w:val="clear" w:color="auto" w:fill="FFFFFF"/>
          <w:lang w:eastAsia="fr-FR"/>
        </w:rPr>
        <w:t xml:space="preserve">that </w:t>
      </w:r>
      <w:r>
        <w:rPr>
          <w:rFonts w:eastAsia="Times New Roman" w:cs="Arial"/>
          <w:noProof/>
          <w:color w:val="000000" w:themeColor="text1"/>
          <w:shd w:val="clear" w:color="auto" w:fill="FFFFFF"/>
          <w:lang w:eastAsia="fr-FR"/>
        </w:rPr>
        <w:t>s</w:t>
      </w:r>
      <w:r w:rsidR="00B24264" w:rsidRPr="00B24264">
        <w:rPr>
          <w:rFonts w:eastAsia="Times New Roman" w:cs="Arial"/>
          <w:noProof/>
          <w:color w:val="000000" w:themeColor="text1"/>
          <w:shd w:val="clear" w:color="auto" w:fill="FFFFFF"/>
          <w:lang w:eastAsia="fr-FR"/>
        </w:rPr>
        <w:t>tipends were delivered to school sta</w:t>
      </w:r>
      <w:r w:rsidR="00B24264" w:rsidRPr="00DE1C2A">
        <w:rPr>
          <w:rFonts w:eastAsia="Times New Roman" w:cs="Arial"/>
          <w:noProof/>
          <w:color w:val="000000" w:themeColor="text1"/>
          <w:shd w:val="clear" w:color="auto" w:fill="FFFFFF"/>
          <w:lang w:eastAsia="fr-FR"/>
        </w:rPr>
        <w:t xml:space="preserve">ff </w:t>
      </w:r>
      <w:r w:rsidR="00B57D5B" w:rsidRPr="009E46B7">
        <w:rPr>
          <w:rFonts w:eastAsia="Times New Roman" w:cs="Arial"/>
          <w:noProof/>
          <w:color w:val="000000" w:themeColor="text1"/>
          <w:shd w:val="clear" w:color="auto" w:fill="FFFFFF"/>
          <w:lang w:eastAsia="fr-FR"/>
        </w:rPr>
        <w:t>in accordance with the budget salary</w:t>
      </w:r>
      <w:r w:rsidR="004C5198">
        <w:rPr>
          <w:rFonts w:eastAsia="Times New Roman" w:cs="Arial"/>
          <w:noProof/>
          <w:color w:val="000000" w:themeColor="text1"/>
          <w:shd w:val="clear" w:color="auto" w:fill="FFFFFF"/>
          <w:lang w:eastAsia="fr-FR"/>
        </w:rPr>
        <w:t xml:space="preserve"> grid – </w:t>
      </w:r>
      <w:r w:rsidR="00B57D5B" w:rsidRPr="009E46B7">
        <w:rPr>
          <w:rFonts w:eastAsia="Times New Roman" w:cs="Arial"/>
          <w:noProof/>
          <w:color w:val="000000" w:themeColor="text1"/>
          <w:shd w:val="clear" w:color="auto" w:fill="FFFFFF"/>
          <w:lang w:eastAsia="fr-FR"/>
        </w:rPr>
        <w:t xml:space="preserve">teachers and administration staff: 100 USD/month each, </w:t>
      </w:r>
      <w:r w:rsidR="004C5198">
        <w:rPr>
          <w:rFonts w:eastAsia="Times New Roman" w:cs="Arial"/>
          <w:noProof/>
          <w:color w:val="000000" w:themeColor="text1"/>
          <w:shd w:val="clear" w:color="auto" w:fill="FFFFFF"/>
          <w:lang w:eastAsia="fr-FR"/>
        </w:rPr>
        <w:t>headmasters: 110 USD/month each and</w:t>
      </w:r>
      <w:r w:rsidR="00B57D5B" w:rsidRPr="009E46B7">
        <w:rPr>
          <w:rFonts w:eastAsia="Times New Roman" w:cs="Arial"/>
          <w:noProof/>
          <w:color w:val="000000" w:themeColor="text1"/>
          <w:shd w:val="clear" w:color="auto" w:fill="FFFFFF"/>
          <w:lang w:eastAsia="fr-FR"/>
        </w:rPr>
        <w:t xml:space="preserve"> janitors: 80 USD/month each.</w:t>
      </w:r>
      <w:r w:rsidR="00B57D5B" w:rsidRPr="00DE1C2A">
        <w:rPr>
          <w:rFonts w:eastAsia="Times New Roman" w:cs="Arial"/>
          <w:noProof/>
          <w:color w:val="000000" w:themeColor="text1"/>
          <w:shd w:val="clear" w:color="auto" w:fill="FFFFFF"/>
          <w:lang w:eastAsia="fr-FR"/>
        </w:rPr>
        <w:t xml:space="preserve"> </w:t>
      </w:r>
      <w:r w:rsidR="00B57D5B">
        <w:rPr>
          <w:rFonts w:eastAsia="Times New Roman" w:cs="Arial"/>
          <w:noProof/>
          <w:color w:val="000000" w:themeColor="text1"/>
          <w:shd w:val="clear" w:color="auto" w:fill="FFFFFF"/>
          <w:lang w:eastAsia="fr-FR"/>
        </w:rPr>
        <w:t xml:space="preserve">Findings </w:t>
      </w:r>
      <w:r w:rsidR="00953441">
        <w:rPr>
          <w:rFonts w:eastAsia="Times New Roman" w:cs="Arial"/>
          <w:noProof/>
          <w:color w:val="000000" w:themeColor="text1"/>
          <w:shd w:val="clear" w:color="auto" w:fill="FFFFFF"/>
          <w:lang w:eastAsia="fr-FR"/>
        </w:rPr>
        <w:t xml:space="preserve">indicate </w:t>
      </w:r>
      <w:r w:rsidR="00B57D5B">
        <w:rPr>
          <w:rFonts w:eastAsia="Times New Roman" w:cs="Arial"/>
          <w:noProof/>
          <w:color w:val="000000" w:themeColor="text1"/>
          <w:shd w:val="clear" w:color="auto" w:fill="FFFFFF"/>
          <w:lang w:eastAsia="fr-FR"/>
        </w:rPr>
        <w:t>th</w:t>
      </w:r>
      <w:r w:rsidR="00B57D5B" w:rsidRPr="007F3E91">
        <w:rPr>
          <w:rFonts w:eastAsia="Times New Roman" w:cs="Arial"/>
          <w:noProof/>
          <w:color w:val="000000" w:themeColor="text1"/>
          <w:shd w:val="clear" w:color="auto" w:fill="FFFFFF"/>
          <w:lang w:eastAsia="fr-FR"/>
        </w:rPr>
        <w:t>at 9</w:t>
      </w:r>
      <w:r w:rsidR="00E25C1D" w:rsidRPr="007F3E91">
        <w:rPr>
          <w:rFonts w:eastAsia="Times New Roman" w:cs="Arial"/>
          <w:noProof/>
          <w:color w:val="000000" w:themeColor="text1"/>
          <w:shd w:val="clear" w:color="auto" w:fill="FFFFFF"/>
          <w:lang w:eastAsia="fr-FR"/>
        </w:rPr>
        <w:t>6</w:t>
      </w:r>
      <w:r w:rsidR="00B57D5B" w:rsidRPr="007F3E91">
        <w:rPr>
          <w:rFonts w:eastAsia="Times New Roman" w:cs="Arial"/>
          <w:noProof/>
          <w:color w:val="000000" w:themeColor="text1"/>
          <w:shd w:val="clear" w:color="auto" w:fill="FFFFFF"/>
          <w:lang w:eastAsia="fr-FR"/>
        </w:rPr>
        <w:t>% of the interviewed staff were paid for the full 3 months covered by SRM</w:t>
      </w:r>
      <w:r w:rsidR="004C5198">
        <w:rPr>
          <w:rFonts w:eastAsia="Times New Roman" w:cs="Arial"/>
          <w:noProof/>
          <w:color w:val="000000" w:themeColor="text1"/>
          <w:shd w:val="clear" w:color="auto" w:fill="FFFFFF"/>
          <w:lang w:eastAsia="fr-FR"/>
        </w:rPr>
        <w:t>026</w:t>
      </w:r>
      <w:r w:rsidR="00B57D5B" w:rsidRPr="007F3E91">
        <w:rPr>
          <w:rFonts w:eastAsia="Times New Roman" w:cs="Arial"/>
          <w:noProof/>
          <w:color w:val="000000" w:themeColor="text1"/>
          <w:shd w:val="clear" w:color="auto" w:fill="FFFFFF"/>
          <w:lang w:eastAsia="fr-FR"/>
        </w:rPr>
        <w:t xml:space="preserve"> (January – March 2017). The remainin</w:t>
      </w:r>
      <w:r w:rsidR="00B57D5B">
        <w:rPr>
          <w:rFonts w:eastAsia="Times New Roman" w:cs="Arial"/>
          <w:noProof/>
          <w:color w:val="000000" w:themeColor="text1"/>
          <w:shd w:val="clear" w:color="auto" w:fill="FFFFFF"/>
          <w:lang w:eastAsia="fr-FR"/>
        </w:rPr>
        <w:t xml:space="preserve">g staff received stipends </w:t>
      </w:r>
      <w:r w:rsidR="00B57D5B">
        <w:t>adjusted to the overall period of employment</w:t>
      </w:r>
      <w:r w:rsidR="00B57D5B">
        <w:rPr>
          <w:rFonts w:eastAsia="Times New Roman" w:cs="Arial"/>
          <w:noProof/>
          <w:color w:val="000000" w:themeColor="text1"/>
          <w:shd w:val="clear" w:color="auto" w:fill="FFFFFF"/>
          <w:lang w:eastAsia="fr-FR"/>
        </w:rPr>
        <w:t xml:space="preserve">. </w:t>
      </w:r>
      <w:r w:rsidR="00EA4427">
        <w:rPr>
          <w:rFonts w:eastAsia="Times New Roman" w:cs="Arial"/>
          <w:noProof/>
          <w:color w:val="000000" w:themeColor="text1"/>
          <w:shd w:val="clear" w:color="auto" w:fill="FFFFFF"/>
          <w:lang w:eastAsia="fr-FR"/>
        </w:rPr>
        <w:t>T</w:t>
      </w:r>
      <w:r w:rsidR="004C5198">
        <w:rPr>
          <w:rFonts w:eastAsia="Times New Roman" w:cs="Arial"/>
          <w:noProof/>
          <w:color w:val="000000" w:themeColor="text1"/>
          <w:shd w:val="clear" w:color="auto" w:fill="FFFFFF"/>
          <w:lang w:eastAsia="fr-FR"/>
        </w:rPr>
        <w:t>he monetary</w:t>
      </w:r>
      <w:r w:rsidR="00B57D5B">
        <w:rPr>
          <w:rFonts w:eastAsia="Times New Roman" w:cs="Arial"/>
          <w:noProof/>
          <w:color w:val="000000" w:themeColor="text1"/>
          <w:shd w:val="clear" w:color="auto" w:fill="FFFFFF"/>
          <w:lang w:eastAsia="fr-FR"/>
        </w:rPr>
        <w:t xml:space="preserve"> </w:t>
      </w:r>
      <w:r w:rsidR="007F3E91">
        <w:rPr>
          <w:rFonts w:eastAsia="Times New Roman" w:cs="Arial"/>
          <w:noProof/>
          <w:color w:val="000000" w:themeColor="text1"/>
          <w:shd w:val="clear" w:color="auto" w:fill="FFFFFF"/>
          <w:lang w:eastAsia="fr-FR"/>
        </w:rPr>
        <w:t xml:space="preserve">value of the </w:t>
      </w:r>
      <w:r w:rsidR="00B57D5B">
        <w:rPr>
          <w:rFonts w:eastAsia="Times New Roman" w:cs="Arial"/>
          <w:noProof/>
          <w:color w:val="000000" w:themeColor="text1"/>
          <w:shd w:val="clear" w:color="auto" w:fill="FFFFFF"/>
          <w:lang w:eastAsia="fr-FR"/>
        </w:rPr>
        <w:t xml:space="preserve">stipend </w:t>
      </w:r>
      <w:r w:rsidR="007F3E91">
        <w:rPr>
          <w:rFonts w:eastAsia="Times New Roman" w:cs="Arial"/>
          <w:noProof/>
          <w:color w:val="000000" w:themeColor="text1"/>
          <w:shd w:val="clear" w:color="auto" w:fill="FFFFFF"/>
          <w:lang w:eastAsia="fr-FR"/>
        </w:rPr>
        <w:t>disbursement to the</w:t>
      </w:r>
      <w:r w:rsidR="00B57D5B">
        <w:rPr>
          <w:rFonts w:eastAsia="Times New Roman" w:cs="Arial"/>
          <w:noProof/>
          <w:color w:val="000000" w:themeColor="text1"/>
          <w:shd w:val="clear" w:color="auto" w:fill="FFFFFF"/>
          <w:lang w:eastAsia="fr-FR"/>
        </w:rPr>
        <w:t xml:space="preserve"> 159 staff interviewed correspond</w:t>
      </w:r>
      <w:r w:rsidR="00EA4427">
        <w:rPr>
          <w:rFonts w:eastAsia="Times New Roman" w:cs="Arial"/>
          <w:noProof/>
          <w:color w:val="000000" w:themeColor="text1"/>
          <w:shd w:val="clear" w:color="auto" w:fill="FFFFFF"/>
          <w:lang w:eastAsia="fr-FR"/>
        </w:rPr>
        <w:t>s</w:t>
      </w:r>
      <w:r w:rsidR="004C5198">
        <w:rPr>
          <w:rFonts w:eastAsia="Times New Roman" w:cs="Arial"/>
          <w:noProof/>
          <w:color w:val="000000" w:themeColor="text1"/>
          <w:shd w:val="clear" w:color="auto" w:fill="FFFFFF"/>
          <w:lang w:eastAsia="fr-FR"/>
        </w:rPr>
        <w:t xml:space="preserve"> to an estimated 46,</w:t>
      </w:r>
      <w:r w:rsidR="00927F13">
        <w:rPr>
          <w:rFonts w:eastAsia="Times New Roman" w:cs="Arial"/>
          <w:noProof/>
          <w:color w:val="000000" w:themeColor="text1"/>
          <w:shd w:val="clear" w:color="auto" w:fill="FFFFFF"/>
          <w:lang w:eastAsia="fr-FR"/>
        </w:rPr>
        <w:t>76</w:t>
      </w:r>
      <w:r w:rsidR="00B57D5B">
        <w:rPr>
          <w:rFonts w:eastAsia="Times New Roman" w:cs="Arial"/>
          <w:noProof/>
          <w:color w:val="000000" w:themeColor="text1"/>
          <w:shd w:val="clear" w:color="auto" w:fill="FFFFFF"/>
          <w:lang w:eastAsia="fr-FR"/>
        </w:rPr>
        <w:t xml:space="preserve">9 USD. This amount is </w:t>
      </w:r>
      <w:r w:rsidR="00927F13">
        <w:rPr>
          <w:rFonts w:eastAsia="Times New Roman" w:cs="Arial"/>
          <w:noProof/>
          <w:color w:val="000000" w:themeColor="text1"/>
          <w:shd w:val="clear" w:color="auto" w:fill="FFFFFF"/>
          <w:lang w:eastAsia="fr-FR"/>
        </w:rPr>
        <w:t>211</w:t>
      </w:r>
      <w:r w:rsidR="00B57D5B">
        <w:rPr>
          <w:rFonts w:eastAsia="Times New Roman" w:cs="Arial"/>
          <w:noProof/>
          <w:color w:val="000000" w:themeColor="text1"/>
          <w:shd w:val="clear" w:color="auto" w:fill="FFFFFF"/>
          <w:lang w:eastAsia="fr-FR"/>
        </w:rPr>
        <w:t xml:space="preserve"> USD less than what would have been disbursed without the adjustments made to employement period. </w:t>
      </w:r>
      <w:r w:rsidR="00B57D5B">
        <w:t xml:space="preserve">No information was collected on what was done with the remaining </w:t>
      </w:r>
      <w:r w:rsidR="00927F13">
        <w:t>211</w:t>
      </w:r>
      <w:r w:rsidR="00B57D5B">
        <w:t xml:space="preserve"> USD, nonetheless, remaining stipend of staff not having worked </w:t>
      </w:r>
      <w:r w:rsidR="00B57D5B">
        <w:lastRenderedPageBreak/>
        <w:t xml:space="preserve">for the three month period was often </w:t>
      </w:r>
      <w:r w:rsidR="00E25C1D">
        <w:t xml:space="preserve">reported </w:t>
      </w:r>
      <w:r w:rsidR="00B57D5B">
        <w:t>to be used as stipend for additional school staff</w:t>
      </w:r>
      <w:r w:rsidR="007F3E91">
        <w:t>. This was the case</w:t>
      </w:r>
      <w:r w:rsidR="00881159">
        <w:t xml:space="preserve"> in </w:t>
      </w:r>
      <w:r w:rsidR="00E25C1D">
        <w:t>two out of</w:t>
      </w:r>
      <w:r w:rsidR="00881159">
        <w:t xml:space="preserve"> the</w:t>
      </w:r>
      <w:r w:rsidR="00E25C1D">
        <w:t xml:space="preserve"> four </w:t>
      </w:r>
      <w:r w:rsidR="00881159">
        <w:t>schools</w:t>
      </w:r>
      <w:r w:rsidR="00E25C1D">
        <w:t xml:space="preserve"> </w:t>
      </w:r>
      <w:r w:rsidR="00881159">
        <w:t>in which</w:t>
      </w:r>
      <w:r w:rsidR="00E25C1D">
        <w:t xml:space="preserve"> staff were </w:t>
      </w:r>
      <w:r w:rsidR="00881159">
        <w:t>observed</w:t>
      </w:r>
      <w:r w:rsidR="00E25C1D">
        <w:t xml:space="preserve"> to hav</w:t>
      </w:r>
      <w:r w:rsidR="00881159">
        <w:t>e</w:t>
      </w:r>
      <w:r w:rsidR="00E25C1D">
        <w:t xml:space="preserve"> been paid less than the full month stipend</w:t>
      </w:r>
      <w:r w:rsidR="00B57D5B">
        <w:t xml:space="preserve">.   </w:t>
      </w:r>
    </w:p>
    <w:p w14:paraId="6ED57728" w14:textId="21D8E332" w:rsidR="003F0FF0" w:rsidRPr="003F0FF0" w:rsidRDefault="00962E16" w:rsidP="009C724D">
      <w:pPr>
        <w:jc w:val="both"/>
      </w:pPr>
      <w:r>
        <w:rPr>
          <w:rFonts w:eastAsia="Times New Roman" w:cs="Arial"/>
          <w:noProof/>
          <w:color w:val="000000" w:themeColor="text1"/>
          <w:shd w:val="clear" w:color="auto" w:fill="FFFFFF"/>
          <w:lang w:eastAsia="fr-FR"/>
        </w:rPr>
        <w:t xml:space="preserve">Finally, findings </w:t>
      </w:r>
      <w:r w:rsidR="0027750C">
        <w:rPr>
          <w:rFonts w:eastAsia="Times New Roman" w:cs="Arial"/>
          <w:noProof/>
          <w:color w:val="000000" w:themeColor="text1"/>
          <w:shd w:val="clear" w:color="auto" w:fill="FFFFFF"/>
          <w:lang w:eastAsia="fr-FR"/>
        </w:rPr>
        <w:t xml:space="preserve">indicate </w:t>
      </w:r>
      <w:r>
        <w:rPr>
          <w:rFonts w:eastAsia="Times New Roman" w:cs="Arial"/>
          <w:noProof/>
          <w:color w:val="000000" w:themeColor="text1"/>
          <w:shd w:val="clear" w:color="auto" w:fill="FFFFFF"/>
          <w:lang w:eastAsia="fr-FR"/>
        </w:rPr>
        <w:t>that s</w:t>
      </w:r>
      <w:r w:rsidR="00B24264" w:rsidRPr="006F3238">
        <w:rPr>
          <w:rFonts w:eastAsia="Times New Roman" w:cs="Arial"/>
          <w:noProof/>
          <w:color w:val="000000" w:themeColor="text1"/>
          <w:shd w:val="clear" w:color="auto" w:fill="FFFFFF"/>
          <w:lang w:eastAsia="fr-FR"/>
        </w:rPr>
        <w:t xml:space="preserve">chools </w:t>
      </w:r>
      <w:r>
        <w:rPr>
          <w:rFonts w:eastAsia="Times New Roman" w:cs="Arial"/>
          <w:noProof/>
          <w:color w:val="000000" w:themeColor="text1"/>
          <w:shd w:val="clear" w:color="auto" w:fill="FFFFFF"/>
          <w:lang w:eastAsia="fr-FR"/>
        </w:rPr>
        <w:t xml:space="preserve">in the area </w:t>
      </w:r>
      <w:r w:rsidR="006F3238">
        <w:rPr>
          <w:rFonts w:eastAsia="Times New Roman" w:cs="Arial"/>
          <w:noProof/>
          <w:color w:val="000000" w:themeColor="text1"/>
          <w:shd w:val="clear" w:color="auto" w:fill="FFFFFF"/>
          <w:lang w:eastAsia="fr-FR"/>
        </w:rPr>
        <w:t>were adversely</w:t>
      </w:r>
      <w:r>
        <w:rPr>
          <w:rFonts w:eastAsia="Times New Roman" w:cs="Arial"/>
          <w:noProof/>
          <w:color w:val="000000" w:themeColor="text1"/>
          <w:shd w:val="clear" w:color="auto" w:fill="FFFFFF"/>
          <w:lang w:eastAsia="fr-FR"/>
        </w:rPr>
        <w:t xml:space="preserve"> affected</w:t>
      </w:r>
      <w:r w:rsidRPr="006F3238">
        <w:rPr>
          <w:rFonts w:eastAsia="Times New Roman" w:cs="Arial"/>
          <w:noProof/>
          <w:color w:val="000000" w:themeColor="text1"/>
          <w:shd w:val="clear" w:color="auto" w:fill="FFFFFF"/>
          <w:lang w:eastAsia="fr-FR"/>
        </w:rPr>
        <w:t xml:space="preserve"> </w:t>
      </w:r>
      <w:r>
        <w:rPr>
          <w:rFonts w:eastAsia="Times New Roman" w:cs="Arial"/>
          <w:noProof/>
          <w:color w:val="000000" w:themeColor="text1"/>
          <w:shd w:val="clear" w:color="auto" w:fill="FFFFFF"/>
          <w:lang w:eastAsia="fr-FR"/>
        </w:rPr>
        <w:t xml:space="preserve">by </w:t>
      </w:r>
      <w:r w:rsidR="00B24264" w:rsidRPr="006F3238">
        <w:rPr>
          <w:rFonts w:eastAsia="Times New Roman" w:cs="Arial"/>
          <w:noProof/>
          <w:color w:val="000000" w:themeColor="text1"/>
          <w:shd w:val="clear" w:color="auto" w:fill="FFFFFF"/>
          <w:lang w:eastAsia="fr-FR"/>
        </w:rPr>
        <w:t xml:space="preserve">high staff turnover, insufficient </w:t>
      </w:r>
      <w:r w:rsidR="003173EA">
        <w:rPr>
          <w:rFonts w:eastAsia="Times New Roman" w:cs="Arial"/>
          <w:noProof/>
          <w:color w:val="000000" w:themeColor="text1"/>
          <w:shd w:val="clear" w:color="auto" w:fill="FFFFFF"/>
          <w:lang w:eastAsia="fr-FR"/>
        </w:rPr>
        <w:t xml:space="preserve">number of </w:t>
      </w:r>
      <w:r w:rsidR="00B24264" w:rsidRPr="006F3238">
        <w:rPr>
          <w:rFonts w:eastAsia="Times New Roman" w:cs="Arial"/>
          <w:noProof/>
          <w:color w:val="000000" w:themeColor="text1"/>
          <w:shd w:val="clear" w:color="auto" w:fill="FFFFFF"/>
          <w:lang w:eastAsia="fr-FR"/>
        </w:rPr>
        <w:t>staf</w:t>
      </w:r>
      <w:r w:rsidR="003173EA">
        <w:rPr>
          <w:rFonts w:eastAsia="Times New Roman" w:cs="Arial"/>
          <w:noProof/>
          <w:color w:val="000000" w:themeColor="text1"/>
          <w:shd w:val="clear" w:color="auto" w:fill="FFFFFF"/>
          <w:lang w:eastAsia="fr-FR"/>
        </w:rPr>
        <w:t>f</w:t>
      </w:r>
      <w:r w:rsidR="00B24264" w:rsidRPr="006F3238">
        <w:rPr>
          <w:rFonts w:eastAsia="Times New Roman" w:cs="Arial"/>
          <w:noProof/>
          <w:color w:val="000000" w:themeColor="text1"/>
          <w:shd w:val="clear" w:color="auto" w:fill="FFFFFF"/>
          <w:lang w:eastAsia="fr-FR"/>
        </w:rPr>
        <w:t xml:space="preserve"> and </w:t>
      </w:r>
      <w:r w:rsidR="006F3238">
        <w:rPr>
          <w:rFonts w:eastAsia="Times New Roman" w:cs="Arial"/>
          <w:noProof/>
          <w:color w:val="000000" w:themeColor="text1"/>
          <w:shd w:val="clear" w:color="auto" w:fill="FFFFFF"/>
          <w:lang w:eastAsia="fr-FR"/>
        </w:rPr>
        <w:t xml:space="preserve">the </w:t>
      </w:r>
      <w:r w:rsidR="00B24264" w:rsidRPr="006F3238">
        <w:rPr>
          <w:rFonts w:eastAsia="Times New Roman" w:cs="Arial"/>
          <w:noProof/>
          <w:color w:val="000000" w:themeColor="text1"/>
          <w:shd w:val="clear" w:color="auto" w:fill="FFFFFF"/>
          <w:lang w:eastAsia="fr-FR"/>
        </w:rPr>
        <w:t xml:space="preserve">accumulation of </w:t>
      </w:r>
      <w:r w:rsidR="00172ADA">
        <w:rPr>
          <w:rFonts w:eastAsia="Times New Roman" w:cs="Arial"/>
          <w:noProof/>
          <w:color w:val="000000" w:themeColor="text1"/>
          <w:shd w:val="clear" w:color="auto" w:fill="FFFFFF"/>
          <w:lang w:eastAsia="fr-FR"/>
        </w:rPr>
        <w:t xml:space="preserve">work </w:t>
      </w:r>
      <w:r w:rsidR="00172ADA" w:rsidRPr="006F3238">
        <w:rPr>
          <w:rFonts w:eastAsia="Times New Roman" w:cs="Arial"/>
          <w:noProof/>
          <w:color w:val="000000" w:themeColor="text1"/>
          <w:shd w:val="clear" w:color="auto" w:fill="FFFFFF"/>
          <w:lang w:eastAsia="fr-FR"/>
        </w:rPr>
        <w:t>responsibilit</w:t>
      </w:r>
      <w:r w:rsidR="00172ADA">
        <w:rPr>
          <w:rFonts w:eastAsia="Times New Roman" w:cs="Arial"/>
          <w:noProof/>
          <w:color w:val="000000" w:themeColor="text1"/>
          <w:shd w:val="clear" w:color="auto" w:fill="FFFFFF"/>
          <w:lang w:eastAsia="fr-FR"/>
        </w:rPr>
        <w:t xml:space="preserve">ies, </w:t>
      </w:r>
      <w:r w:rsidR="007F3E91">
        <w:rPr>
          <w:rFonts w:eastAsia="Times New Roman" w:cs="Arial"/>
          <w:noProof/>
          <w:color w:val="000000" w:themeColor="text1"/>
          <w:shd w:val="clear" w:color="auto" w:fill="FFFFFF"/>
          <w:lang w:eastAsia="fr-FR"/>
        </w:rPr>
        <w:t>in addition to</w:t>
      </w:r>
      <w:r w:rsidR="00172ADA">
        <w:rPr>
          <w:rFonts w:eastAsia="Times New Roman" w:cs="Arial"/>
          <w:noProof/>
          <w:color w:val="000000" w:themeColor="text1"/>
          <w:shd w:val="clear" w:color="auto" w:fill="FFFFFF"/>
          <w:lang w:eastAsia="fr-FR"/>
        </w:rPr>
        <w:t xml:space="preserve"> classroom activities,</w:t>
      </w:r>
      <w:r w:rsidR="00B24264" w:rsidRPr="006F3238">
        <w:rPr>
          <w:rFonts w:eastAsia="Times New Roman" w:cs="Arial"/>
          <w:noProof/>
          <w:color w:val="000000" w:themeColor="text1"/>
          <w:shd w:val="clear" w:color="auto" w:fill="FFFFFF"/>
          <w:lang w:eastAsia="fr-FR"/>
        </w:rPr>
        <w:t xml:space="preserve"> </w:t>
      </w:r>
      <w:r w:rsidR="000F259C" w:rsidRPr="006F3238">
        <w:rPr>
          <w:rFonts w:eastAsia="Times New Roman" w:cs="Arial"/>
          <w:noProof/>
          <w:color w:val="000000" w:themeColor="text1"/>
          <w:shd w:val="clear" w:color="auto" w:fill="FFFFFF"/>
          <w:lang w:eastAsia="fr-FR"/>
        </w:rPr>
        <w:t xml:space="preserve">among </w:t>
      </w:r>
      <w:r w:rsidR="00EA4427">
        <w:rPr>
          <w:rFonts w:eastAsia="Times New Roman" w:cs="Arial"/>
          <w:noProof/>
          <w:color w:val="000000" w:themeColor="text1"/>
          <w:shd w:val="clear" w:color="auto" w:fill="FFFFFF"/>
          <w:lang w:eastAsia="fr-FR"/>
        </w:rPr>
        <w:t xml:space="preserve">few </w:t>
      </w:r>
      <w:r w:rsidR="00172ADA">
        <w:rPr>
          <w:rFonts w:eastAsia="Times New Roman" w:cs="Arial"/>
          <w:noProof/>
          <w:color w:val="000000" w:themeColor="text1"/>
          <w:shd w:val="clear" w:color="auto" w:fill="FFFFFF"/>
          <w:lang w:eastAsia="fr-FR"/>
        </w:rPr>
        <w:t>teachers</w:t>
      </w:r>
      <w:r w:rsidR="000F259C" w:rsidRPr="006F3238">
        <w:rPr>
          <w:rFonts w:eastAsia="Times New Roman" w:cs="Arial"/>
          <w:noProof/>
          <w:color w:val="000000" w:themeColor="text1"/>
          <w:shd w:val="clear" w:color="auto" w:fill="FFFFFF"/>
          <w:lang w:eastAsia="fr-FR"/>
        </w:rPr>
        <w:t>.</w:t>
      </w:r>
      <w:r w:rsidR="00B24264" w:rsidRPr="006F3238">
        <w:rPr>
          <w:rFonts w:eastAsia="Times New Roman" w:cs="Arial"/>
          <w:noProof/>
          <w:color w:val="000000" w:themeColor="text1"/>
          <w:shd w:val="clear" w:color="auto" w:fill="FFFFFF"/>
          <w:lang w:eastAsia="fr-FR"/>
        </w:rPr>
        <w:t xml:space="preserve"> </w:t>
      </w:r>
      <w:r w:rsidR="006F3238">
        <w:rPr>
          <w:rFonts w:eastAsia="Times New Roman" w:cs="Arial"/>
          <w:noProof/>
          <w:color w:val="000000" w:themeColor="text1"/>
          <w:shd w:val="clear" w:color="auto" w:fill="FFFFFF"/>
          <w:lang w:eastAsia="fr-FR"/>
        </w:rPr>
        <w:t>Furthermore</w:t>
      </w:r>
      <w:r w:rsidR="001673A5">
        <w:rPr>
          <w:rFonts w:eastAsia="Times New Roman" w:cs="Arial"/>
          <w:noProof/>
          <w:color w:val="000000" w:themeColor="text1"/>
          <w:shd w:val="clear" w:color="auto" w:fill="FFFFFF"/>
          <w:lang w:eastAsia="fr-FR"/>
        </w:rPr>
        <w:t xml:space="preserve">, </w:t>
      </w:r>
      <w:r w:rsidR="002E515A">
        <w:rPr>
          <w:rFonts w:eastAsia="Times New Roman" w:cs="Arial"/>
          <w:noProof/>
          <w:color w:val="000000" w:themeColor="text1"/>
          <w:shd w:val="clear" w:color="auto" w:fill="FFFFFF"/>
          <w:lang w:eastAsia="fr-FR"/>
        </w:rPr>
        <w:t xml:space="preserve">three </w:t>
      </w:r>
      <w:r w:rsidR="001673A5">
        <w:rPr>
          <w:rFonts w:eastAsia="Times New Roman" w:cs="Arial"/>
          <w:noProof/>
          <w:color w:val="000000" w:themeColor="text1"/>
          <w:shd w:val="clear" w:color="auto" w:fill="FFFFFF"/>
          <w:lang w:eastAsia="fr-FR"/>
        </w:rPr>
        <w:t>s</w:t>
      </w:r>
      <w:r>
        <w:rPr>
          <w:rFonts w:eastAsia="Times New Roman" w:cs="Arial"/>
          <w:noProof/>
          <w:color w:val="000000" w:themeColor="text1"/>
          <w:shd w:val="clear" w:color="auto" w:fill="FFFFFF"/>
          <w:lang w:eastAsia="fr-FR"/>
        </w:rPr>
        <w:t xml:space="preserve">chools visited were </w:t>
      </w:r>
      <w:r w:rsidR="002E515A">
        <w:rPr>
          <w:rFonts w:eastAsia="Times New Roman" w:cs="Arial"/>
          <w:noProof/>
          <w:color w:val="000000" w:themeColor="text1"/>
          <w:shd w:val="clear" w:color="auto" w:fill="FFFFFF"/>
          <w:lang w:eastAsia="fr-FR"/>
        </w:rPr>
        <w:t xml:space="preserve">evidently </w:t>
      </w:r>
      <w:r>
        <w:rPr>
          <w:rFonts w:eastAsia="Times New Roman" w:cs="Arial"/>
          <w:noProof/>
          <w:color w:val="000000" w:themeColor="text1"/>
          <w:shd w:val="clear" w:color="auto" w:fill="FFFFFF"/>
          <w:lang w:eastAsia="fr-FR"/>
        </w:rPr>
        <w:t>under the administrative influence of overla</w:t>
      </w:r>
      <w:r w:rsidR="006F3238">
        <w:rPr>
          <w:rFonts w:eastAsia="Times New Roman" w:cs="Arial"/>
          <w:noProof/>
          <w:color w:val="000000" w:themeColor="text1"/>
          <w:shd w:val="clear" w:color="auto" w:fill="FFFFFF"/>
          <w:lang w:eastAsia="fr-FR"/>
        </w:rPr>
        <w:t>p</w:t>
      </w:r>
      <w:r>
        <w:rPr>
          <w:rFonts w:eastAsia="Times New Roman" w:cs="Arial"/>
          <w:noProof/>
          <w:color w:val="000000" w:themeColor="text1"/>
          <w:shd w:val="clear" w:color="auto" w:fill="FFFFFF"/>
          <w:lang w:eastAsia="fr-FR"/>
        </w:rPr>
        <w:t xml:space="preserve">ping </w:t>
      </w:r>
      <w:r w:rsidR="00172ADA">
        <w:rPr>
          <w:rFonts w:eastAsia="Times New Roman" w:cs="Arial"/>
          <w:noProof/>
          <w:color w:val="000000" w:themeColor="text1"/>
          <w:shd w:val="clear" w:color="auto" w:fill="FFFFFF"/>
          <w:lang w:eastAsia="fr-FR"/>
        </w:rPr>
        <w:t>governing bodies</w:t>
      </w:r>
      <w:r w:rsidR="006F3238">
        <w:rPr>
          <w:rFonts w:eastAsia="Times New Roman" w:cs="Arial"/>
          <w:noProof/>
          <w:color w:val="000000" w:themeColor="text1"/>
          <w:shd w:val="clear" w:color="auto" w:fill="FFFFFF"/>
          <w:lang w:eastAsia="fr-FR"/>
        </w:rPr>
        <w:t xml:space="preserve"> </w:t>
      </w:r>
      <w:r>
        <w:rPr>
          <w:rFonts w:eastAsia="Times New Roman" w:cs="Arial"/>
          <w:noProof/>
          <w:color w:val="000000" w:themeColor="text1"/>
          <w:shd w:val="clear" w:color="auto" w:fill="FFFFFF"/>
          <w:lang w:eastAsia="fr-FR"/>
        </w:rPr>
        <w:t>–</w:t>
      </w:r>
      <w:r w:rsidR="007C69CE">
        <w:rPr>
          <w:rFonts w:eastAsia="Times New Roman" w:cs="Arial"/>
          <w:noProof/>
          <w:color w:val="000000" w:themeColor="text1"/>
          <w:shd w:val="clear" w:color="auto" w:fill="FFFFFF"/>
          <w:lang w:eastAsia="fr-FR"/>
        </w:rPr>
        <w:t xml:space="preserve"> </w:t>
      </w:r>
      <w:r w:rsidR="003D1665">
        <w:rPr>
          <w:rFonts w:eastAsia="Times New Roman" w:cs="Arial"/>
          <w:noProof/>
          <w:color w:val="000000" w:themeColor="text1"/>
          <w:shd w:val="clear" w:color="auto" w:fill="FFFFFF"/>
          <w:lang w:eastAsia="fr-FR"/>
        </w:rPr>
        <w:t xml:space="preserve">the </w:t>
      </w:r>
      <w:r w:rsidR="00433885" w:rsidRPr="00433885">
        <w:rPr>
          <w:rFonts w:eastAsia="Times New Roman" w:cs="Arial"/>
          <w:noProof/>
          <w:color w:val="000000" w:themeColor="text1"/>
          <w:shd w:val="clear" w:color="auto" w:fill="FFFFFF"/>
          <w:lang w:eastAsia="fr-FR"/>
        </w:rPr>
        <w:t>Damascus-based government</w:t>
      </w:r>
      <w:r>
        <w:rPr>
          <w:rFonts w:eastAsia="Times New Roman" w:cs="Arial"/>
          <w:noProof/>
          <w:color w:val="000000" w:themeColor="text1"/>
          <w:shd w:val="clear" w:color="auto" w:fill="FFFFFF"/>
          <w:lang w:eastAsia="fr-FR"/>
        </w:rPr>
        <w:t xml:space="preserve"> and </w:t>
      </w:r>
      <w:r w:rsidR="00741647">
        <w:rPr>
          <w:rFonts w:eastAsia="Times New Roman" w:cs="Arial"/>
          <w:noProof/>
          <w:color w:val="000000" w:themeColor="text1"/>
          <w:shd w:val="clear" w:color="auto" w:fill="FFFFFF"/>
          <w:lang w:eastAsia="fr-FR"/>
        </w:rPr>
        <w:t>moderate o</w:t>
      </w:r>
      <w:r>
        <w:rPr>
          <w:rFonts w:eastAsia="Times New Roman" w:cs="Arial"/>
          <w:noProof/>
          <w:color w:val="000000" w:themeColor="text1"/>
          <w:shd w:val="clear" w:color="auto" w:fill="FFFFFF"/>
          <w:lang w:eastAsia="fr-FR"/>
        </w:rPr>
        <w:t>pposition</w:t>
      </w:r>
      <w:r w:rsidR="006F3238">
        <w:rPr>
          <w:rFonts w:eastAsia="Times New Roman" w:cs="Arial"/>
          <w:noProof/>
          <w:color w:val="000000" w:themeColor="text1"/>
          <w:shd w:val="clear" w:color="auto" w:fill="FFFFFF"/>
          <w:lang w:eastAsia="fr-FR"/>
        </w:rPr>
        <w:t xml:space="preserve">. </w:t>
      </w:r>
      <w:r w:rsidR="001673A5">
        <w:rPr>
          <w:rFonts w:eastAsia="Times New Roman" w:cs="Arial"/>
          <w:noProof/>
          <w:color w:val="000000" w:themeColor="text1"/>
          <w:shd w:val="clear" w:color="auto" w:fill="FFFFFF"/>
          <w:lang w:eastAsia="fr-FR"/>
        </w:rPr>
        <w:t xml:space="preserve">In this context, IMPACT enumerators found </w:t>
      </w:r>
      <w:r w:rsidR="00616299">
        <w:rPr>
          <w:rFonts w:eastAsia="Times New Roman" w:cs="Arial"/>
          <w:noProof/>
          <w:color w:val="000000" w:themeColor="text1"/>
          <w:shd w:val="clear" w:color="auto" w:fill="FFFFFF"/>
          <w:lang w:eastAsia="fr-FR"/>
        </w:rPr>
        <w:t>teacher</w:t>
      </w:r>
      <w:r w:rsidR="001673A5">
        <w:rPr>
          <w:rFonts w:eastAsia="Times New Roman" w:cs="Arial"/>
          <w:noProof/>
          <w:color w:val="000000" w:themeColor="text1"/>
          <w:shd w:val="clear" w:color="auto" w:fill="FFFFFF"/>
          <w:lang w:eastAsia="fr-FR"/>
        </w:rPr>
        <w:t xml:space="preserve">s being paid by the </w:t>
      </w:r>
      <w:r w:rsidR="00433885" w:rsidRPr="00433885">
        <w:rPr>
          <w:rFonts w:eastAsia="Times New Roman" w:cs="Arial"/>
          <w:noProof/>
          <w:color w:val="000000" w:themeColor="text1"/>
          <w:shd w:val="clear" w:color="auto" w:fill="FFFFFF"/>
          <w:lang w:eastAsia="fr-FR"/>
        </w:rPr>
        <w:t>Damascus-based government</w:t>
      </w:r>
      <w:r w:rsidR="001673A5">
        <w:rPr>
          <w:rFonts w:eastAsia="Times New Roman" w:cs="Arial"/>
          <w:noProof/>
          <w:color w:val="000000" w:themeColor="text1"/>
          <w:shd w:val="clear" w:color="auto" w:fill="FFFFFF"/>
          <w:lang w:eastAsia="fr-FR"/>
        </w:rPr>
        <w:t xml:space="preserve"> as well as </w:t>
      </w:r>
      <w:r w:rsidR="00616299">
        <w:rPr>
          <w:rFonts w:eastAsia="Times New Roman" w:cs="Arial"/>
          <w:noProof/>
          <w:color w:val="000000" w:themeColor="text1"/>
          <w:shd w:val="clear" w:color="auto" w:fill="FFFFFF"/>
          <w:lang w:eastAsia="fr-FR"/>
        </w:rPr>
        <w:t>teacher</w:t>
      </w:r>
      <w:r w:rsidR="001673A5">
        <w:rPr>
          <w:rFonts w:eastAsia="Times New Roman" w:cs="Arial"/>
          <w:noProof/>
          <w:color w:val="000000" w:themeColor="text1"/>
          <w:shd w:val="clear" w:color="auto" w:fill="FFFFFF"/>
          <w:lang w:eastAsia="fr-FR"/>
        </w:rPr>
        <w:t>s being paid by the moderate opposition administrative structures (Akhtarin Education Assembly, with support of SRM026)</w:t>
      </w:r>
      <w:r w:rsidR="00741647">
        <w:rPr>
          <w:rFonts w:eastAsia="Times New Roman" w:cs="Arial"/>
          <w:noProof/>
          <w:color w:val="000000" w:themeColor="text1"/>
          <w:shd w:val="clear" w:color="auto" w:fill="FFFFFF"/>
          <w:lang w:eastAsia="fr-FR"/>
        </w:rPr>
        <w:t xml:space="preserve"> working within the same school</w:t>
      </w:r>
      <w:r w:rsidR="001673A5">
        <w:rPr>
          <w:rFonts w:eastAsia="Times New Roman" w:cs="Arial"/>
          <w:noProof/>
          <w:color w:val="000000" w:themeColor="text1"/>
          <w:shd w:val="clear" w:color="auto" w:fill="FFFFFF"/>
          <w:lang w:eastAsia="fr-FR"/>
        </w:rPr>
        <w:t xml:space="preserve">. </w:t>
      </w:r>
    </w:p>
    <w:p w14:paraId="267D332C" w14:textId="29550001" w:rsidR="00C73E7B" w:rsidRPr="00A130D1" w:rsidRDefault="00F17EF5" w:rsidP="00A130D1">
      <w:pPr>
        <w:pStyle w:val="Heading2"/>
      </w:pPr>
      <w:bookmarkStart w:id="39" w:name="_Toc491070310"/>
      <w:r w:rsidRPr="00AE7011">
        <w:t xml:space="preserve">Findings by </w:t>
      </w:r>
      <w:r w:rsidR="00320233" w:rsidRPr="00AE7011">
        <w:t>R</w:t>
      </w:r>
      <w:r w:rsidRPr="00AE7011">
        <w:t xml:space="preserve">esearch </w:t>
      </w:r>
      <w:r w:rsidR="00320233" w:rsidRPr="00AE7011">
        <w:t>Q</w:t>
      </w:r>
      <w:r w:rsidRPr="00AE7011">
        <w:t>uestion</w:t>
      </w:r>
      <w:bookmarkEnd w:id="39"/>
    </w:p>
    <w:p w14:paraId="59384BF5" w14:textId="110BDA8C" w:rsidR="00B55B20" w:rsidRPr="00AE7011" w:rsidRDefault="00C73E7B" w:rsidP="00C73E7B">
      <w:pPr>
        <w:pBdr>
          <w:top w:val="single" w:sz="4" w:space="1" w:color="auto"/>
          <w:left w:val="single" w:sz="4" w:space="1" w:color="auto"/>
          <w:bottom w:val="single" w:sz="4" w:space="1" w:color="auto"/>
          <w:right w:val="single" w:sz="4" w:space="4" w:color="auto"/>
        </w:pBdr>
        <w:rPr>
          <w:rFonts w:asciiTheme="minorHAnsi" w:eastAsia="Times New Roman" w:hAnsiTheme="minorHAnsi" w:cs="Arial"/>
          <w:noProof/>
          <w:color w:val="000000" w:themeColor="text1"/>
          <w:shd w:val="clear" w:color="auto" w:fill="FFFFFF"/>
          <w:lang w:eastAsia="fr-FR"/>
        </w:rPr>
      </w:pPr>
      <w:r w:rsidRPr="00AE7011">
        <w:rPr>
          <w:b/>
        </w:rPr>
        <w:t xml:space="preserve">Research question 1: </w:t>
      </w:r>
      <w:r w:rsidRPr="00C73E7B">
        <w:rPr>
          <w:rFonts w:asciiTheme="minorHAnsi" w:eastAsia="Times New Roman" w:hAnsiTheme="minorHAnsi" w:cs="Arial"/>
          <w:noProof/>
          <w:color w:val="000000" w:themeColor="text1"/>
          <w:shd w:val="clear" w:color="auto" w:fill="FFFFFF"/>
          <w:lang w:eastAsia="fr-FR"/>
        </w:rPr>
        <w:t>Are Akhtarin Assembly items purchased a</w:t>
      </w:r>
      <w:r w:rsidR="00EC7527">
        <w:rPr>
          <w:rFonts w:asciiTheme="minorHAnsi" w:eastAsia="Times New Roman" w:hAnsiTheme="minorHAnsi" w:cs="Arial"/>
          <w:noProof/>
          <w:color w:val="000000" w:themeColor="text1"/>
          <w:shd w:val="clear" w:color="auto" w:fill="FFFFFF"/>
          <w:lang w:eastAsia="fr-FR"/>
        </w:rPr>
        <w:t>s planned</w:t>
      </w:r>
      <w:r w:rsidRPr="00C73E7B">
        <w:rPr>
          <w:rFonts w:asciiTheme="minorHAnsi" w:eastAsia="Times New Roman" w:hAnsiTheme="minorHAnsi" w:cs="Arial"/>
          <w:noProof/>
          <w:color w:val="000000" w:themeColor="text1"/>
          <w:shd w:val="clear" w:color="auto" w:fill="FFFFFF"/>
          <w:lang w:eastAsia="fr-FR"/>
        </w:rPr>
        <w:t>?</w:t>
      </w:r>
    </w:p>
    <w:p w14:paraId="2BD3A7B7" w14:textId="2D10BB6F" w:rsidR="004E1095" w:rsidRPr="008C5485" w:rsidRDefault="004E1095" w:rsidP="004E1095">
      <w:pPr>
        <w:pStyle w:val="Bullet"/>
        <w:rPr>
          <w:b/>
          <w:bCs/>
          <w:lang w:val="it-IT"/>
        </w:rPr>
      </w:pPr>
      <w:r>
        <w:rPr>
          <w:b/>
          <w:bCs/>
          <w:lang w:val="it-IT"/>
        </w:rPr>
        <w:t>Type and quantity</w:t>
      </w:r>
    </w:p>
    <w:p w14:paraId="4BF39134" w14:textId="7A6F6F1D" w:rsidR="00507F49" w:rsidRDefault="00EC7527" w:rsidP="00507F49">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F</w:t>
      </w:r>
      <w:r w:rsidR="00287E6C">
        <w:rPr>
          <w:rFonts w:asciiTheme="minorHAnsi" w:eastAsia="Times New Roman" w:hAnsiTheme="minorHAnsi" w:cs="Arial"/>
          <w:noProof/>
          <w:color w:val="000000" w:themeColor="text1"/>
          <w:shd w:val="clear" w:color="auto" w:fill="FFFFFF"/>
          <w:lang w:eastAsia="fr-FR"/>
        </w:rPr>
        <w:t xml:space="preserve">indings show that the </w:t>
      </w:r>
      <w:r w:rsidR="000509BF">
        <w:rPr>
          <w:rFonts w:asciiTheme="minorHAnsi" w:eastAsia="Times New Roman" w:hAnsiTheme="minorHAnsi" w:cs="Arial"/>
          <w:noProof/>
          <w:color w:val="000000" w:themeColor="text1"/>
          <w:shd w:val="clear" w:color="auto" w:fill="FFFFFF"/>
          <w:lang w:eastAsia="fr-FR"/>
        </w:rPr>
        <w:t xml:space="preserve">Akhtarin Education </w:t>
      </w:r>
      <w:r w:rsidR="00287E6C">
        <w:rPr>
          <w:rFonts w:asciiTheme="minorHAnsi" w:eastAsia="Times New Roman" w:hAnsiTheme="minorHAnsi" w:cs="Arial"/>
          <w:noProof/>
          <w:color w:val="000000" w:themeColor="text1"/>
          <w:shd w:val="clear" w:color="auto" w:fill="FFFFFF"/>
          <w:lang w:eastAsia="fr-FR"/>
        </w:rPr>
        <w:t>Assembly has procured items as indicated in the SRM</w:t>
      </w:r>
      <w:r>
        <w:rPr>
          <w:rFonts w:asciiTheme="minorHAnsi" w:eastAsia="Times New Roman" w:hAnsiTheme="minorHAnsi" w:cs="Arial"/>
          <w:noProof/>
          <w:color w:val="000000" w:themeColor="text1"/>
          <w:shd w:val="clear" w:color="auto" w:fill="FFFFFF"/>
          <w:lang w:eastAsia="fr-FR"/>
        </w:rPr>
        <w:t>026</w:t>
      </w:r>
      <w:r w:rsidR="00287E6C">
        <w:rPr>
          <w:rFonts w:asciiTheme="minorHAnsi" w:eastAsia="Times New Roman" w:hAnsiTheme="minorHAnsi" w:cs="Arial"/>
          <w:noProof/>
          <w:color w:val="000000" w:themeColor="text1"/>
          <w:shd w:val="clear" w:color="auto" w:fill="FFFFFF"/>
          <w:lang w:eastAsia="fr-FR"/>
        </w:rPr>
        <w:t xml:space="preserve"> </w:t>
      </w:r>
      <w:r w:rsidR="00172ADA">
        <w:rPr>
          <w:rFonts w:asciiTheme="minorHAnsi" w:eastAsia="Times New Roman" w:hAnsiTheme="minorHAnsi" w:cs="Arial"/>
          <w:noProof/>
          <w:color w:val="000000" w:themeColor="text1"/>
          <w:shd w:val="clear" w:color="auto" w:fill="FFFFFF"/>
          <w:lang w:eastAsia="fr-FR"/>
        </w:rPr>
        <w:t xml:space="preserve">revised </w:t>
      </w:r>
      <w:r w:rsidR="00287E6C">
        <w:rPr>
          <w:rFonts w:asciiTheme="minorHAnsi" w:eastAsia="Times New Roman" w:hAnsiTheme="minorHAnsi" w:cs="Arial"/>
          <w:noProof/>
          <w:color w:val="000000" w:themeColor="text1"/>
          <w:shd w:val="clear" w:color="auto" w:fill="FFFFFF"/>
          <w:lang w:eastAsia="fr-FR"/>
        </w:rPr>
        <w:t>budget</w:t>
      </w:r>
      <w:r w:rsidR="00F135BE">
        <w:rPr>
          <w:rFonts w:asciiTheme="minorHAnsi" w:eastAsia="Times New Roman" w:hAnsiTheme="minorHAnsi" w:cs="Arial"/>
          <w:noProof/>
          <w:color w:val="000000" w:themeColor="text1"/>
          <w:shd w:val="clear" w:color="auto" w:fill="FFFFFF"/>
          <w:lang w:eastAsia="fr-FR"/>
        </w:rPr>
        <w:t xml:space="preserve"> document</w:t>
      </w:r>
      <w:r w:rsidR="00287E6C">
        <w:rPr>
          <w:rFonts w:asciiTheme="minorHAnsi" w:eastAsia="Times New Roman" w:hAnsiTheme="minorHAnsi" w:cs="Arial"/>
          <w:noProof/>
          <w:color w:val="000000" w:themeColor="text1"/>
          <w:shd w:val="clear" w:color="auto" w:fill="FFFFFF"/>
          <w:lang w:eastAsia="fr-FR"/>
        </w:rPr>
        <w:t>.</w:t>
      </w:r>
      <w:r w:rsidR="002E172C">
        <w:rPr>
          <w:rFonts w:asciiTheme="minorHAnsi" w:eastAsia="Times New Roman" w:hAnsiTheme="minorHAnsi" w:cs="Arial"/>
          <w:noProof/>
          <w:color w:val="000000" w:themeColor="text1"/>
          <w:shd w:val="clear" w:color="auto" w:fill="FFFFFF"/>
          <w:lang w:eastAsia="fr-FR"/>
        </w:rPr>
        <w:t xml:space="preserve"> </w:t>
      </w:r>
      <w:r w:rsidR="00595AD2">
        <w:rPr>
          <w:rFonts w:asciiTheme="minorHAnsi" w:eastAsia="Times New Roman" w:hAnsiTheme="minorHAnsi" w:cs="Arial"/>
          <w:noProof/>
          <w:color w:val="000000" w:themeColor="text1"/>
          <w:shd w:val="clear" w:color="auto" w:fill="FFFFFF"/>
          <w:lang w:eastAsia="fr-FR"/>
        </w:rPr>
        <w:t xml:space="preserve">All items procured were adequately documented with available invoice and </w:t>
      </w:r>
      <w:r w:rsidR="00DB33C2">
        <w:rPr>
          <w:rFonts w:asciiTheme="minorHAnsi" w:eastAsia="Times New Roman" w:hAnsiTheme="minorHAnsi" w:cs="Arial"/>
          <w:noProof/>
          <w:color w:val="000000" w:themeColor="text1"/>
          <w:shd w:val="clear" w:color="auto" w:fill="FFFFFF"/>
          <w:lang w:eastAsia="fr-FR"/>
        </w:rPr>
        <w:t xml:space="preserve">most items had </w:t>
      </w:r>
      <w:r w:rsidR="00595AD2">
        <w:rPr>
          <w:rFonts w:asciiTheme="minorHAnsi" w:eastAsia="Times New Roman" w:hAnsiTheme="minorHAnsi" w:cs="Arial"/>
          <w:noProof/>
          <w:color w:val="000000" w:themeColor="text1"/>
          <w:shd w:val="clear" w:color="auto" w:fill="FFFFFF"/>
          <w:lang w:eastAsia="fr-FR"/>
        </w:rPr>
        <w:t>been</w:t>
      </w:r>
      <w:r w:rsidR="002E172C">
        <w:rPr>
          <w:rFonts w:asciiTheme="minorHAnsi" w:eastAsia="Times New Roman" w:hAnsiTheme="minorHAnsi" w:cs="Arial"/>
          <w:noProof/>
          <w:color w:val="000000" w:themeColor="text1"/>
          <w:shd w:val="clear" w:color="auto" w:fill="FFFFFF"/>
          <w:lang w:eastAsia="fr-FR"/>
        </w:rPr>
        <w:t xml:space="preserve"> procured in quantities</w:t>
      </w:r>
      <w:r w:rsidR="005D7802">
        <w:rPr>
          <w:rFonts w:asciiTheme="minorHAnsi" w:eastAsia="Times New Roman" w:hAnsiTheme="minorHAnsi" w:cs="Arial"/>
          <w:noProof/>
          <w:color w:val="000000" w:themeColor="text1"/>
          <w:shd w:val="clear" w:color="auto" w:fill="FFFFFF"/>
          <w:lang w:eastAsia="fr-FR"/>
        </w:rPr>
        <w:t xml:space="preserve"> defined in the SRM026 budget</w:t>
      </w:r>
      <w:r w:rsidR="00595AD2">
        <w:rPr>
          <w:rFonts w:asciiTheme="minorHAnsi" w:eastAsia="Times New Roman" w:hAnsiTheme="minorHAnsi" w:cs="Arial"/>
          <w:noProof/>
          <w:color w:val="000000" w:themeColor="text1"/>
          <w:shd w:val="clear" w:color="auto" w:fill="FFFFFF"/>
          <w:lang w:eastAsia="fr-FR"/>
        </w:rPr>
        <w:t>,</w:t>
      </w:r>
      <w:r w:rsidR="002E172C">
        <w:rPr>
          <w:rFonts w:asciiTheme="minorHAnsi" w:eastAsia="Times New Roman" w:hAnsiTheme="minorHAnsi" w:cs="Arial"/>
          <w:noProof/>
          <w:color w:val="000000" w:themeColor="text1"/>
          <w:shd w:val="clear" w:color="auto" w:fill="FFFFFF"/>
          <w:lang w:eastAsia="fr-FR"/>
        </w:rPr>
        <w:t xml:space="preserve"> except for the copier</w:t>
      </w:r>
      <w:r w:rsidR="00DB33C2">
        <w:rPr>
          <w:rFonts w:asciiTheme="minorHAnsi" w:eastAsia="Times New Roman" w:hAnsiTheme="minorHAnsi" w:cs="Arial"/>
          <w:noProof/>
          <w:color w:val="000000" w:themeColor="text1"/>
          <w:shd w:val="clear" w:color="auto" w:fill="FFFFFF"/>
          <w:lang w:eastAsia="fr-FR"/>
        </w:rPr>
        <w:t xml:space="preserve"> and the heater</w:t>
      </w:r>
      <w:r w:rsidR="002E172C">
        <w:rPr>
          <w:rFonts w:asciiTheme="minorHAnsi" w:eastAsia="Times New Roman" w:hAnsiTheme="minorHAnsi" w:cs="Arial"/>
          <w:noProof/>
          <w:color w:val="000000" w:themeColor="text1"/>
          <w:shd w:val="clear" w:color="auto" w:fill="FFFFFF"/>
          <w:lang w:eastAsia="fr-FR"/>
        </w:rPr>
        <w:t>. The copier – expected to be of a total cost of 1,700 USD – was not available in the area d</w:t>
      </w:r>
      <w:r w:rsidR="00507F49">
        <w:rPr>
          <w:rFonts w:asciiTheme="minorHAnsi" w:eastAsia="Times New Roman" w:hAnsiTheme="minorHAnsi" w:cs="Arial"/>
          <w:noProof/>
          <w:color w:val="000000" w:themeColor="text1"/>
          <w:shd w:val="clear" w:color="auto" w:fill="FFFFFF"/>
          <w:lang w:eastAsia="fr-FR"/>
        </w:rPr>
        <w:t>u</w:t>
      </w:r>
      <w:r w:rsidR="002E172C">
        <w:rPr>
          <w:rFonts w:asciiTheme="minorHAnsi" w:eastAsia="Times New Roman" w:hAnsiTheme="minorHAnsi" w:cs="Arial"/>
          <w:noProof/>
          <w:color w:val="000000" w:themeColor="text1"/>
          <w:shd w:val="clear" w:color="auto" w:fill="FFFFFF"/>
          <w:lang w:eastAsia="fr-FR"/>
        </w:rPr>
        <w:t xml:space="preserve">e to lack of supplier and was then </w:t>
      </w:r>
      <w:r w:rsidR="008A3CFC">
        <w:rPr>
          <w:rFonts w:asciiTheme="minorHAnsi" w:eastAsia="Times New Roman" w:hAnsiTheme="minorHAnsi" w:cs="Arial"/>
          <w:noProof/>
          <w:color w:val="000000" w:themeColor="text1"/>
          <w:shd w:val="clear" w:color="auto" w:fill="FFFFFF"/>
          <w:lang w:eastAsia="fr-FR"/>
        </w:rPr>
        <w:t>provided</w:t>
      </w:r>
      <w:r w:rsidR="002E172C">
        <w:rPr>
          <w:rFonts w:asciiTheme="minorHAnsi" w:eastAsia="Times New Roman" w:hAnsiTheme="minorHAnsi" w:cs="Arial"/>
          <w:noProof/>
          <w:color w:val="000000" w:themeColor="text1"/>
          <w:shd w:val="clear" w:color="auto" w:fill="FFFFFF"/>
          <w:lang w:eastAsia="fr-FR"/>
        </w:rPr>
        <w:t xml:space="preserve"> </w:t>
      </w:r>
      <w:r w:rsidR="005B0155">
        <w:rPr>
          <w:rFonts w:asciiTheme="minorHAnsi" w:eastAsia="Times New Roman" w:hAnsiTheme="minorHAnsi" w:cs="Arial"/>
          <w:noProof/>
          <w:color w:val="000000" w:themeColor="text1"/>
          <w:shd w:val="clear" w:color="auto" w:fill="FFFFFF"/>
          <w:lang w:eastAsia="fr-FR"/>
        </w:rPr>
        <w:t xml:space="preserve">cost-free </w:t>
      </w:r>
      <w:r w:rsidR="002E172C">
        <w:rPr>
          <w:rFonts w:asciiTheme="minorHAnsi" w:eastAsia="Times New Roman" w:hAnsiTheme="minorHAnsi" w:cs="Arial"/>
          <w:noProof/>
          <w:color w:val="000000" w:themeColor="text1"/>
          <w:shd w:val="clear" w:color="auto" w:fill="FFFFFF"/>
          <w:lang w:eastAsia="fr-FR"/>
        </w:rPr>
        <w:t xml:space="preserve">to the </w:t>
      </w:r>
      <w:r w:rsidR="000509BF">
        <w:rPr>
          <w:rFonts w:asciiTheme="minorHAnsi" w:eastAsia="Times New Roman" w:hAnsiTheme="minorHAnsi" w:cs="Arial"/>
          <w:noProof/>
          <w:color w:val="000000" w:themeColor="text1"/>
          <w:shd w:val="clear" w:color="auto" w:fill="FFFFFF"/>
          <w:lang w:eastAsia="fr-FR"/>
        </w:rPr>
        <w:t xml:space="preserve">Akhtarin Education </w:t>
      </w:r>
      <w:r w:rsidR="002E172C">
        <w:rPr>
          <w:rFonts w:asciiTheme="minorHAnsi" w:eastAsia="Times New Roman" w:hAnsiTheme="minorHAnsi" w:cs="Arial"/>
          <w:noProof/>
          <w:color w:val="000000" w:themeColor="text1"/>
          <w:shd w:val="clear" w:color="auto" w:fill="FFFFFF"/>
          <w:lang w:eastAsia="fr-FR"/>
        </w:rPr>
        <w:t>Assembly by the Education Directorate</w:t>
      </w:r>
      <w:r w:rsidR="00B270FD">
        <w:rPr>
          <w:rFonts w:asciiTheme="minorHAnsi" w:eastAsia="Times New Roman" w:hAnsiTheme="minorHAnsi" w:cs="Arial"/>
          <w:noProof/>
          <w:color w:val="000000" w:themeColor="text1"/>
          <w:shd w:val="clear" w:color="auto" w:fill="FFFFFF"/>
          <w:lang w:eastAsia="fr-FR"/>
        </w:rPr>
        <w:t>.</w:t>
      </w:r>
      <w:r w:rsidR="00DB33C2">
        <w:rPr>
          <w:rFonts w:asciiTheme="minorHAnsi" w:eastAsia="Times New Roman" w:hAnsiTheme="minorHAnsi" w:cs="Arial"/>
          <w:noProof/>
          <w:color w:val="000000" w:themeColor="text1"/>
          <w:shd w:val="clear" w:color="auto" w:fill="FFFFFF"/>
          <w:lang w:eastAsia="fr-FR"/>
        </w:rPr>
        <w:t xml:space="preserve"> </w:t>
      </w:r>
      <w:r w:rsidR="007F3E91">
        <w:rPr>
          <w:rFonts w:asciiTheme="minorHAnsi" w:eastAsia="Times New Roman" w:hAnsiTheme="minorHAnsi" w:cs="Arial"/>
          <w:noProof/>
          <w:color w:val="000000" w:themeColor="text1"/>
          <w:shd w:val="clear" w:color="auto" w:fill="FFFFFF"/>
          <w:lang w:eastAsia="fr-FR"/>
        </w:rPr>
        <w:t xml:space="preserve">The heater – expected to cost 50 USD – was purchased at the cost of 96 USD and, for this reason, the EA was only able to procure </w:t>
      </w:r>
      <w:r w:rsidR="0027750C">
        <w:rPr>
          <w:rFonts w:asciiTheme="minorHAnsi" w:eastAsia="Times New Roman" w:hAnsiTheme="minorHAnsi" w:cs="Arial"/>
          <w:noProof/>
          <w:color w:val="000000" w:themeColor="text1"/>
          <w:shd w:val="clear" w:color="auto" w:fill="FFFFFF"/>
          <w:lang w:eastAsia="fr-FR"/>
        </w:rPr>
        <w:t>one</w:t>
      </w:r>
      <w:r w:rsidR="00DB33C2">
        <w:rPr>
          <w:rFonts w:asciiTheme="minorHAnsi" w:eastAsia="Times New Roman" w:hAnsiTheme="minorHAnsi" w:cs="Arial"/>
          <w:noProof/>
          <w:color w:val="000000" w:themeColor="text1"/>
          <w:shd w:val="clear" w:color="auto" w:fill="FFFFFF"/>
          <w:lang w:eastAsia="fr-FR"/>
        </w:rPr>
        <w:t xml:space="preserve"> heater </w:t>
      </w:r>
      <w:r w:rsidR="007F3E91">
        <w:rPr>
          <w:rFonts w:asciiTheme="minorHAnsi" w:eastAsia="Times New Roman" w:hAnsiTheme="minorHAnsi" w:cs="Arial"/>
          <w:noProof/>
          <w:color w:val="000000" w:themeColor="text1"/>
          <w:shd w:val="clear" w:color="auto" w:fill="FFFFFF"/>
          <w:lang w:eastAsia="fr-FR"/>
        </w:rPr>
        <w:t>as opposed to two as initially planned</w:t>
      </w:r>
      <w:r w:rsidR="00DB33C2">
        <w:rPr>
          <w:rFonts w:asciiTheme="minorHAnsi" w:eastAsia="Times New Roman" w:hAnsiTheme="minorHAnsi" w:cs="Arial"/>
          <w:noProof/>
          <w:color w:val="000000" w:themeColor="text1"/>
          <w:shd w:val="clear" w:color="auto" w:fill="FFFFFF"/>
          <w:lang w:eastAsia="fr-FR"/>
        </w:rPr>
        <w:t xml:space="preserve">.   </w:t>
      </w:r>
    </w:p>
    <w:p w14:paraId="08278879" w14:textId="70F061C7" w:rsidR="004E1095" w:rsidRDefault="00EC7527" w:rsidP="001D0E19">
      <w:pPr>
        <w:spacing w:line="276" w:lineRule="auto"/>
        <w:jc w:val="both"/>
        <w:rPr>
          <w:rFonts w:asciiTheme="minorHAnsi" w:eastAsia="Times New Roman" w:hAnsiTheme="minorHAnsi" w:cs="Arial"/>
          <w:noProof/>
          <w:color w:val="000000" w:themeColor="text1"/>
          <w:u w:val="single"/>
          <w:shd w:val="clear" w:color="auto" w:fill="FFFFFF"/>
          <w:lang w:eastAsia="fr-FR"/>
        </w:rPr>
      </w:pPr>
      <w:r>
        <w:rPr>
          <w:b/>
          <w:bCs/>
          <w:lang w:val="it-IT"/>
        </w:rPr>
        <w:t>Cost</w:t>
      </w:r>
      <w:r w:rsidR="004E1095">
        <w:rPr>
          <w:b/>
          <w:bCs/>
          <w:lang w:val="it-IT"/>
        </w:rPr>
        <w:t xml:space="preserve"> </w:t>
      </w:r>
    </w:p>
    <w:p w14:paraId="75499CDB" w14:textId="4E0791DB" w:rsidR="005D7802" w:rsidRDefault="00061C04" w:rsidP="00EC7527">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Cross</w:t>
      </w:r>
      <w:r w:rsidR="000A7C9C">
        <w:rPr>
          <w:rFonts w:asciiTheme="minorHAnsi" w:eastAsia="Times New Roman" w:hAnsiTheme="minorHAnsi" w:cs="Arial"/>
          <w:noProof/>
          <w:color w:val="000000" w:themeColor="text1"/>
          <w:shd w:val="clear" w:color="auto" w:fill="FFFFFF"/>
          <w:lang w:eastAsia="fr-FR"/>
        </w:rPr>
        <w:t>-</w:t>
      </w:r>
      <w:r>
        <w:rPr>
          <w:rFonts w:asciiTheme="minorHAnsi" w:eastAsia="Times New Roman" w:hAnsiTheme="minorHAnsi" w:cs="Arial"/>
          <w:noProof/>
          <w:color w:val="000000" w:themeColor="text1"/>
          <w:shd w:val="clear" w:color="auto" w:fill="FFFFFF"/>
          <w:lang w:eastAsia="fr-FR"/>
        </w:rPr>
        <w:t>check</w:t>
      </w:r>
      <w:r w:rsidR="009A71A9">
        <w:rPr>
          <w:rFonts w:asciiTheme="minorHAnsi" w:eastAsia="Times New Roman" w:hAnsiTheme="minorHAnsi" w:cs="Arial"/>
          <w:noProof/>
          <w:color w:val="000000" w:themeColor="text1"/>
          <w:shd w:val="clear" w:color="auto" w:fill="FFFFFF"/>
          <w:lang w:eastAsia="fr-FR"/>
        </w:rPr>
        <w:t>s</w:t>
      </w:r>
      <w:r>
        <w:rPr>
          <w:rFonts w:asciiTheme="minorHAnsi" w:eastAsia="Times New Roman" w:hAnsiTheme="minorHAnsi" w:cs="Arial"/>
          <w:noProof/>
          <w:color w:val="000000" w:themeColor="text1"/>
          <w:shd w:val="clear" w:color="auto" w:fill="FFFFFF"/>
          <w:lang w:eastAsia="fr-FR"/>
        </w:rPr>
        <w:t xml:space="preserve"> between i</w:t>
      </w:r>
      <w:r w:rsidR="001D0E19">
        <w:rPr>
          <w:rFonts w:asciiTheme="minorHAnsi" w:eastAsia="Times New Roman" w:hAnsiTheme="minorHAnsi" w:cs="Arial"/>
          <w:noProof/>
          <w:color w:val="000000" w:themeColor="text1"/>
          <w:shd w:val="clear" w:color="auto" w:fill="FFFFFF"/>
          <w:lang w:eastAsia="fr-FR"/>
        </w:rPr>
        <w:t>tem invoice</w:t>
      </w:r>
      <w:r w:rsidR="009A71A9">
        <w:rPr>
          <w:rFonts w:asciiTheme="minorHAnsi" w:eastAsia="Times New Roman" w:hAnsiTheme="minorHAnsi" w:cs="Arial"/>
          <w:noProof/>
          <w:color w:val="000000" w:themeColor="text1"/>
          <w:shd w:val="clear" w:color="auto" w:fill="FFFFFF"/>
          <w:lang w:eastAsia="fr-FR"/>
        </w:rPr>
        <w:t>s</w:t>
      </w:r>
      <w:r w:rsidR="001D0E19">
        <w:rPr>
          <w:rFonts w:asciiTheme="minorHAnsi" w:eastAsia="Times New Roman" w:hAnsiTheme="minorHAnsi" w:cs="Arial"/>
          <w:noProof/>
          <w:color w:val="000000" w:themeColor="text1"/>
          <w:shd w:val="clear" w:color="auto" w:fill="FFFFFF"/>
          <w:lang w:eastAsia="fr-FR"/>
        </w:rPr>
        <w:t xml:space="preserve"> and </w:t>
      </w:r>
      <w:r w:rsidR="009A71A9">
        <w:rPr>
          <w:rFonts w:asciiTheme="minorHAnsi" w:eastAsia="Times New Roman" w:hAnsiTheme="minorHAnsi" w:cs="Arial"/>
          <w:noProof/>
          <w:color w:val="000000" w:themeColor="text1"/>
          <w:shd w:val="clear" w:color="auto" w:fill="FFFFFF"/>
          <w:lang w:eastAsia="fr-FR"/>
        </w:rPr>
        <w:t xml:space="preserve">the </w:t>
      </w:r>
      <w:r w:rsidR="000A7C9C">
        <w:rPr>
          <w:rFonts w:asciiTheme="minorHAnsi" w:eastAsia="Times New Roman" w:hAnsiTheme="minorHAnsi" w:cs="Arial"/>
          <w:noProof/>
          <w:color w:val="000000" w:themeColor="text1"/>
          <w:shd w:val="clear" w:color="auto" w:fill="FFFFFF"/>
          <w:lang w:eastAsia="fr-FR"/>
        </w:rPr>
        <w:t>SRM026 project</w:t>
      </w:r>
      <w:r w:rsidR="001D0E19">
        <w:rPr>
          <w:rFonts w:asciiTheme="minorHAnsi" w:eastAsia="Times New Roman" w:hAnsiTheme="minorHAnsi" w:cs="Arial"/>
          <w:noProof/>
          <w:color w:val="000000" w:themeColor="text1"/>
          <w:shd w:val="clear" w:color="auto" w:fill="FFFFFF"/>
          <w:lang w:eastAsia="fr-FR"/>
        </w:rPr>
        <w:t xml:space="preserve"> budget</w:t>
      </w:r>
      <w:r w:rsidR="00F135BE">
        <w:rPr>
          <w:rFonts w:asciiTheme="minorHAnsi" w:eastAsia="Times New Roman" w:hAnsiTheme="minorHAnsi" w:cs="Arial"/>
          <w:noProof/>
          <w:color w:val="000000" w:themeColor="text1"/>
          <w:shd w:val="clear" w:color="auto" w:fill="FFFFFF"/>
          <w:lang w:eastAsia="fr-FR"/>
        </w:rPr>
        <w:t xml:space="preserve"> document</w:t>
      </w:r>
      <w:r w:rsidR="00507F49">
        <w:rPr>
          <w:rFonts w:asciiTheme="minorHAnsi" w:eastAsia="Times New Roman" w:hAnsiTheme="minorHAnsi" w:cs="Arial"/>
          <w:noProof/>
          <w:color w:val="000000" w:themeColor="text1"/>
          <w:shd w:val="clear" w:color="auto" w:fill="FFFFFF"/>
          <w:lang w:eastAsia="fr-FR"/>
        </w:rPr>
        <w:t xml:space="preserve"> indicate </w:t>
      </w:r>
      <w:r w:rsidR="000A7C9C">
        <w:rPr>
          <w:rFonts w:asciiTheme="minorHAnsi" w:eastAsia="Times New Roman" w:hAnsiTheme="minorHAnsi" w:cs="Arial"/>
          <w:noProof/>
          <w:color w:val="000000" w:themeColor="text1"/>
          <w:shd w:val="clear" w:color="auto" w:fill="FFFFFF"/>
          <w:lang w:eastAsia="fr-FR"/>
        </w:rPr>
        <w:t>an</w:t>
      </w:r>
      <w:r w:rsidR="00507F49">
        <w:rPr>
          <w:rFonts w:asciiTheme="minorHAnsi" w:eastAsia="Times New Roman" w:hAnsiTheme="minorHAnsi" w:cs="Arial"/>
          <w:noProof/>
          <w:color w:val="000000" w:themeColor="text1"/>
          <w:shd w:val="clear" w:color="auto" w:fill="FFFFFF"/>
          <w:lang w:eastAsia="fr-FR"/>
        </w:rPr>
        <w:t xml:space="preserve"> underspending</w:t>
      </w:r>
      <w:r w:rsidR="001D0E19">
        <w:rPr>
          <w:rFonts w:asciiTheme="minorHAnsi" w:eastAsia="Times New Roman" w:hAnsiTheme="minorHAnsi" w:cs="Arial"/>
          <w:noProof/>
          <w:color w:val="000000" w:themeColor="text1"/>
          <w:shd w:val="clear" w:color="auto" w:fill="FFFFFF"/>
          <w:lang w:eastAsia="fr-FR"/>
        </w:rPr>
        <w:t xml:space="preserve"> </w:t>
      </w:r>
      <w:r w:rsidR="0027750C">
        <w:rPr>
          <w:rFonts w:asciiTheme="minorHAnsi" w:eastAsia="Times New Roman" w:hAnsiTheme="minorHAnsi" w:cs="Arial"/>
          <w:noProof/>
          <w:color w:val="000000" w:themeColor="text1"/>
          <w:shd w:val="clear" w:color="auto" w:fill="FFFFFF"/>
          <w:lang w:eastAsia="fr-FR"/>
        </w:rPr>
        <w:t xml:space="preserve">of </w:t>
      </w:r>
      <w:r w:rsidR="007A704E">
        <w:rPr>
          <w:rFonts w:asciiTheme="minorHAnsi" w:eastAsia="Times New Roman" w:hAnsiTheme="minorHAnsi" w:cs="Arial"/>
          <w:noProof/>
          <w:color w:val="000000" w:themeColor="text1"/>
          <w:shd w:val="clear" w:color="auto" w:fill="FFFFFF"/>
          <w:lang w:eastAsia="fr-FR"/>
        </w:rPr>
        <w:t xml:space="preserve">funds </w:t>
      </w:r>
      <w:r w:rsidR="0027750C">
        <w:rPr>
          <w:rFonts w:asciiTheme="minorHAnsi" w:eastAsia="Times New Roman" w:hAnsiTheme="minorHAnsi" w:cs="Arial"/>
          <w:noProof/>
          <w:color w:val="000000" w:themeColor="text1"/>
          <w:shd w:val="clear" w:color="auto" w:fill="FFFFFF"/>
          <w:lang w:eastAsia="fr-FR"/>
        </w:rPr>
        <w:t>allocated for the purchase of</w:t>
      </w:r>
      <w:r w:rsidR="000A7C9C">
        <w:rPr>
          <w:rFonts w:asciiTheme="minorHAnsi" w:eastAsia="Times New Roman" w:hAnsiTheme="minorHAnsi" w:cs="Arial"/>
          <w:noProof/>
          <w:color w:val="000000" w:themeColor="text1"/>
          <w:shd w:val="clear" w:color="auto" w:fill="FFFFFF"/>
          <w:lang w:eastAsia="fr-FR"/>
        </w:rPr>
        <w:t xml:space="preserve"> 13 out of the 15 items</w:t>
      </w:r>
      <w:r w:rsidR="004E1095">
        <w:rPr>
          <w:rFonts w:asciiTheme="minorHAnsi" w:eastAsia="Times New Roman" w:hAnsiTheme="minorHAnsi" w:cs="Arial"/>
          <w:noProof/>
          <w:color w:val="000000" w:themeColor="text1"/>
          <w:shd w:val="clear" w:color="auto" w:fill="FFFFFF"/>
          <w:lang w:eastAsia="fr-FR"/>
        </w:rPr>
        <w:t xml:space="preserve"> </w:t>
      </w:r>
      <w:r w:rsidR="000A7C9C">
        <w:rPr>
          <w:rFonts w:asciiTheme="minorHAnsi" w:eastAsia="Times New Roman" w:hAnsiTheme="minorHAnsi" w:cs="Arial"/>
          <w:noProof/>
          <w:color w:val="000000" w:themeColor="text1"/>
          <w:shd w:val="clear" w:color="auto" w:fill="FFFFFF"/>
          <w:lang w:eastAsia="fr-FR"/>
        </w:rPr>
        <w:t>(</w:t>
      </w:r>
      <w:r w:rsidR="002805ED">
        <w:rPr>
          <w:rFonts w:asciiTheme="minorHAnsi" w:eastAsia="Times New Roman" w:hAnsiTheme="minorHAnsi" w:cs="Arial"/>
          <w:noProof/>
          <w:color w:val="000000" w:themeColor="text1"/>
          <w:shd w:val="clear" w:color="auto" w:fill="FFFFFF"/>
          <w:lang w:eastAsia="fr-FR"/>
        </w:rPr>
        <w:t>see</w:t>
      </w:r>
      <w:r w:rsidR="000A7C9C">
        <w:rPr>
          <w:rFonts w:asciiTheme="minorHAnsi" w:eastAsia="Times New Roman" w:hAnsiTheme="minorHAnsi" w:cs="Arial"/>
          <w:noProof/>
          <w:color w:val="000000" w:themeColor="text1"/>
          <w:shd w:val="clear" w:color="auto" w:fill="FFFFFF"/>
          <w:lang w:eastAsia="fr-FR"/>
        </w:rPr>
        <w:t xml:space="preserve"> Table</w:t>
      </w:r>
      <w:r w:rsidR="004E1095">
        <w:rPr>
          <w:rFonts w:asciiTheme="minorHAnsi" w:eastAsia="Times New Roman" w:hAnsiTheme="minorHAnsi" w:cs="Arial"/>
          <w:noProof/>
          <w:color w:val="000000" w:themeColor="text1"/>
          <w:shd w:val="clear" w:color="auto" w:fill="FFFFFF"/>
          <w:lang w:eastAsia="fr-FR"/>
        </w:rPr>
        <w:t xml:space="preserve"> </w:t>
      </w:r>
      <w:r w:rsidR="000A7C9C">
        <w:rPr>
          <w:rFonts w:asciiTheme="minorHAnsi" w:eastAsia="Times New Roman" w:hAnsiTheme="minorHAnsi" w:cs="Arial"/>
          <w:noProof/>
          <w:color w:val="000000" w:themeColor="text1"/>
          <w:shd w:val="clear" w:color="auto" w:fill="FFFFFF"/>
          <w:lang w:eastAsia="fr-FR"/>
        </w:rPr>
        <w:t>4).</w:t>
      </w:r>
      <w:r w:rsidR="004E1095">
        <w:rPr>
          <w:rFonts w:asciiTheme="minorHAnsi" w:eastAsia="Times New Roman" w:hAnsiTheme="minorHAnsi" w:cs="Arial"/>
          <w:noProof/>
          <w:color w:val="000000" w:themeColor="text1"/>
          <w:shd w:val="clear" w:color="auto" w:fill="FFFFFF"/>
          <w:lang w:eastAsia="fr-FR"/>
        </w:rPr>
        <w:t xml:space="preserve"> </w:t>
      </w:r>
      <w:r w:rsidR="000A7C9C">
        <w:rPr>
          <w:rFonts w:asciiTheme="minorHAnsi" w:eastAsia="Times New Roman" w:hAnsiTheme="minorHAnsi" w:cs="Arial"/>
          <w:noProof/>
          <w:color w:val="000000" w:themeColor="text1"/>
          <w:shd w:val="clear" w:color="auto" w:fill="FFFFFF"/>
          <w:lang w:eastAsia="fr-FR"/>
        </w:rPr>
        <w:t xml:space="preserve">Items </w:t>
      </w:r>
      <w:r w:rsidR="009A71A9">
        <w:rPr>
          <w:rFonts w:asciiTheme="minorHAnsi" w:eastAsia="Times New Roman" w:hAnsiTheme="minorHAnsi" w:cs="Arial"/>
          <w:noProof/>
          <w:color w:val="000000" w:themeColor="text1"/>
          <w:shd w:val="clear" w:color="auto" w:fill="FFFFFF"/>
          <w:lang w:eastAsia="fr-FR"/>
        </w:rPr>
        <w:t>for</w:t>
      </w:r>
      <w:r w:rsidR="000A7C9C">
        <w:rPr>
          <w:rFonts w:asciiTheme="minorHAnsi" w:eastAsia="Times New Roman" w:hAnsiTheme="minorHAnsi" w:cs="Arial"/>
          <w:noProof/>
          <w:color w:val="000000" w:themeColor="text1"/>
          <w:shd w:val="clear" w:color="auto" w:fill="FFFFFF"/>
          <w:lang w:eastAsia="fr-FR"/>
        </w:rPr>
        <w:t xml:space="preserve"> which no underspending was observed were</w:t>
      </w:r>
      <w:r w:rsidR="005D7802">
        <w:rPr>
          <w:rFonts w:asciiTheme="minorHAnsi" w:eastAsia="Times New Roman" w:hAnsiTheme="minorHAnsi" w:cs="Arial"/>
          <w:noProof/>
          <w:color w:val="000000" w:themeColor="text1"/>
          <w:shd w:val="clear" w:color="auto" w:fill="FFFFFF"/>
          <w:lang w:eastAsia="fr-FR"/>
        </w:rPr>
        <w:t>:</w:t>
      </w:r>
      <w:r w:rsidR="000A7C9C">
        <w:rPr>
          <w:rFonts w:asciiTheme="minorHAnsi" w:eastAsia="Times New Roman" w:hAnsiTheme="minorHAnsi" w:cs="Arial"/>
          <w:noProof/>
          <w:color w:val="000000" w:themeColor="text1"/>
          <w:shd w:val="clear" w:color="auto" w:fill="FFFFFF"/>
          <w:lang w:eastAsia="fr-FR"/>
        </w:rPr>
        <w:t xml:space="preserve"> the copier (provided </w:t>
      </w:r>
      <w:r w:rsidR="000509BF">
        <w:rPr>
          <w:rFonts w:asciiTheme="minorHAnsi" w:eastAsia="Times New Roman" w:hAnsiTheme="minorHAnsi" w:cs="Arial"/>
          <w:noProof/>
          <w:color w:val="000000" w:themeColor="text1"/>
          <w:shd w:val="clear" w:color="auto" w:fill="FFFFFF"/>
          <w:lang w:eastAsia="fr-FR"/>
        </w:rPr>
        <w:t xml:space="preserve">cost-free </w:t>
      </w:r>
      <w:r w:rsidR="000A7C9C">
        <w:rPr>
          <w:rFonts w:asciiTheme="minorHAnsi" w:eastAsia="Times New Roman" w:hAnsiTheme="minorHAnsi" w:cs="Arial"/>
          <w:noProof/>
          <w:color w:val="000000" w:themeColor="text1"/>
          <w:shd w:val="clear" w:color="auto" w:fill="FFFFFF"/>
          <w:lang w:eastAsia="fr-FR"/>
        </w:rPr>
        <w:t>by the ED) and</w:t>
      </w:r>
      <w:r w:rsidR="000A7C9C" w:rsidRPr="000A7C9C">
        <w:rPr>
          <w:rFonts w:asciiTheme="minorHAnsi" w:eastAsia="Times New Roman" w:hAnsiTheme="minorHAnsi" w:cs="Arial"/>
          <w:noProof/>
          <w:color w:val="000000" w:themeColor="text1"/>
          <w:shd w:val="clear" w:color="auto" w:fill="FFFFFF"/>
          <w:lang w:eastAsia="fr-FR"/>
        </w:rPr>
        <w:t xml:space="preserve"> vehicle rental. </w:t>
      </w:r>
      <w:r w:rsidR="000A7C9C">
        <w:rPr>
          <w:rFonts w:asciiTheme="minorHAnsi" w:eastAsia="Times New Roman" w:hAnsiTheme="minorHAnsi" w:cs="Arial"/>
          <w:noProof/>
          <w:color w:val="000000" w:themeColor="text1"/>
          <w:shd w:val="clear" w:color="auto" w:fill="FFFFFF"/>
          <w:lang w:eastAsia="fr-FR"/>
        </w:rPr>
        <w:t>Regarding the vehicle rental</w:t>
      </w:r>
      <w:r w:rsidR="004E1095">
        <w:rPr>
          <w:rFonts w:asciiTheme="minorHAnsi" w:eastAsia="Times New Roman" w:hAnsiTheme="minorHAnsi" w:cs="Arial"/>
          <w:noProof/>
          <w:color w:val="000000" w:themeColor="text1"/>
          <w:shd w:val="clear" w:color="auto" w:fill="FFFFFF"/>
          <w:lang w:eastAsia="fr-FR"/>
        </w:rPr>
        <w:t xml:space="preserve">, the amount allocated to this expense was </w:t>
      </w:r>
      <w:r w:rsidR="00881159">
        <w:rPr>
          <w:rFonts w:asciiTheme="minorHAnsi" w:eastAsia="Times New Roman" w:hAnsiTheme="minorHAnsi" w:cs="Arial"/>
          <w:noProof/>
          <w:color w:val="000000" w:themeColor="text1"/>
          <w:shd w:val="clear" w:color="auto" w:fill="FFFFFF"/>
          <w:lang w:eastAsia="fr-FR"/>
        </w:rPr>
        <w:t xml:space="preserve">observed </w:t>
      </w:r>
      <w:r w:rsidR="004E1095">
        <w:rPr>
          <w:rFonts w:asciiTheme="minorHAnsi" w:eastAsia="Times New Roman" w:hAnsiTheme="minorHAnsi" w:cs="Arial"/>
          <w:noProof/>
          <w:color w:val="000000" w:themeColor="text1"/>
          <w:shd w:val="clear" w:color="auto" w:fill="FFFFFF"/>
          <w:lang w:eastAsia="fr-FR"/>
        </w:rPr>
        <w:t>to be insu</w:t>
      </w:r>
      <w:r w:rsidR="00A841F0">
        <w:rPr>
          <w:rFonts w:asciiTheme="minorHAnsi" w:eastAsia="Times New Roman" w:hAnsiTheme="minorHAnsi" w:cs="Arial"/>
          <w:noProof/>
          <w:color w:val="000000" w:themeColor="text1"/>
          <w:shd w:val="clear" w:color="auto" w:fill="FFFFFF"/>
          <w:lang w:eastAsia="fr-FR"/>
        </w:rPr>
        <w:t>f</w:t>
      </w:r>
      <w:r w:rsidR="004E1095">
        <w:rPr>
          <w:rFonts w:asciiTheme="minorHAnsi" w:eastAsia="Times New Roman" w:hAnsiTheme="minorHAnsi" w:cs="Arial"/>
          <w:noProof/>
          <w:color w:val="000000" w:themeColor="text1"/>
          <w:shd w:val="clear" w:color="auto" w:fill="FFFFFF"/>
          <w:lang w:eastAsia="fr-FR"/>
        </w:rPr>
        <w:t>ficient</w:t>
      </w:r>
      <w:r w:rsidR="00881159">
        <w:rPr>
          <w:rFonts w:asciiTheme="minorHAnsi" w:eastAsia="Times New Roman" w:hAnsiTheme="minorHAnsi" w:cs="Arial"/>
          <w:noProof/>
          <w:color w:val="000000" w:themeColor="text1"/>
          <w:shd w:val="clear" w:color="auto" w:fill="FFFFFF"/>
          <w:lang w:eastAsia="fr-FR"/>
        </w:rPr>
        <w:t xml:space="preserve"> to the needs of the EA</w:t>
      </w:r>
      <w:r w:rsidR="000509BF">
        <w:rPr>
          <w:rFonts w:asciiTheme="minorHAnsi" w:eastAsia="Times New Roman" w:hAnsiTheme="minorHAnsi" w:cs="Arial"/>
          <w:noProof/>
          <w:color w:val="000000" w:themeColor="text1"/>
          <w:shd w:val="clear" w:color="auto" w:fill="FFFFFF"/>
          <w:lang w:eastAsia="fr-FR"/>
        </w:rPr>
        <w:t>,</w:t>
      </w:r>
      <w:r w:rsidR="004E1095">
        <w:rPr>
          <w:rFonts w:asciiTheme="minorHAnsi" w:eastAsia="Times New Roman" w:hAnsiTheme="minorHAnsi" w:cs="Arial"/>
          <w:noProof/>
          <w:color w:val="000000" w:themeColor="text1"/>
          <w:shd w:val="clear" w:color="auto" w:fill="FFFFFF"/>
          <w:lang w:eastAsia="fr-FR"/>
        </w:rPr>
        <w:t xml:space="preserve"> as</w:t>
      </w:r>
      <w:r w:rsidR="000A7C9C">
        <w:rPr>
          <w:rFonts w:asciiTheme="minorHAnsi" w:eastAsia="Times New Roman" w:hAnsiTheme="minorHAnsi" w:cs="Arial"/>
          <w:noProof/>
          <w:color w:val="000000" w:themeColor="text1"/>
          <w:shd w:val="clear" w:color="auto" w:fill="FFFFFF"/>
          <w:lang w:eastAsia="fr-FR"/>
        </w:rPr>
        <w:t xml:space="preserve"> t</w:t>
      </w:r>
      <w:r w:rsidR="000A7C9C" w:rsidRPr="000A7C9C">
        <w:rPr>
          <w:rFonts w:asciiTheme="minorHAnsi" w:eastAsia="Times New Roman" w:hAnsiTheme="minorHAnsi" w:cs="Arial"/>
          <w:noProof/>
          <w:color w:val="000000" w:themeColor="text1"/>
          <w:shd w:val="clear" w:color="auto" w:fill="FFFFFF"/>
          <w:lang w:eastAsia="fr-FR"/>
        </w:rPr>
        <w:t xml:space="preserve">he budget attributed </w:t>
      </w:r>
      <w:r w:rsidR="000A7C9C">
        <w:rPr>
          <w:rFonts w:asciiTheme="minorHAnsi" w:eastAsia="Times New Roman" w:hAnsiTheme="minorHAnsi" w:cs="Arial"/>
          <w:noProof/>
          <w:color w:val="000000" w:themeColor="text1"/>
          <w:shd w:val="clear" w:color="auto" w:fill="FFFFFF"/>
          <w:lang w:eastAsia="fr-FR"/>
        </w:rPr>
        <w:t>was fully</w:t>
      </w:r>
      <w:r w:rsidR="000A7C9C" w:rsidRPr="000A7C9C">
        <w:rPr>
          <w:rFonts w:asciiTheme="minorHAnsi" w:eastAsia="Times New Roman" w:hAnsiTheme="minorHAnsi" w:cs="Arial"/>
          <w:noProof/>
          <w:color w:val="000000" w:themeColor="text1"/>
          <w:shd w:val="clear" w:color="auto" w:fill="FFFFFF"/>
          <w:lang w:eastAsia="fr-FR"/>
        </w:rPr>
        <w:t xml:space="preserve"> </w:t>
      </w:r>
      <w:r w:rsidR="00172ADA">
        <w:rPr>
          <w:rFonts w:asciiTheme="minorHAnsi" w:eastAsia="Times New Roman" w:hAnsiTheme="minorHAnsi" w:cs="Arial"/>
          <w:noProof/>
          <w:color w:val="000000" w:themeColor="text1"/>
          <w:shd w:val="clear" w:color="auto" w:fill="FFFFFF"/>
          <w:lang w:eastAsia="fr-FR"/>
        </w:rPr>
        <w:t xml:space="preserve">utilised </w:t>
      </w:r>
      <w:r w:rsidR="004E1095">
        <w:rPr>
          <w:rFonts w:asciiTheme="minorHAnsi" w:eastAsia="Times New Roman" w:hAnsiTheme="minorHAnsi" w:cs="Arial"/>
          <w:noProof/>
          <w:color w:val="000000" w:themeColor="text1"/>
          <w:shd w:val="clear" w:color="auto" w:fill="FFFFFF"/>
          <w:lang w:eastAsia="fr-FR"/>
        </w:rPr>
        <w:t xml:space="preserve">and </w:t>
      </w:r>
      <w:r w:rsidR="000509BF">
        <w:rPr>
          <w:rFonts w:asciiTheme="minorHAnsi" w:eastAsia="Times New Roman" w:hAnsiTheme="minorHAnsi" w:cs="Arial"/>
          <w:noProof/>
          <w:color w:val="000000" w:themeColor="text1"/>
          <w:shd w:val="clear" w:color="auto" w:fill="FFFFFF"/>
          <w:lang w:eastAsia="fr-FR"/>
        </w:rPr>
        <w:t xml:space="preserve">an </w:t>
      </w:r>
      <w:r w:rsidR="004E1095">
        <w:rPr>
          <w:rFonts w:asciiTheme="minorHAnsi" w:eastAsia="Times New Roman" w:hAnsiTheme="minorHAnsi" w:cs="Arial"/>
          <w:noProof/>
          <w:color w:val="000000" w:themeColor="text1"/>
          <w:shd w:val="clear" w:color="auto" w:fill="FFFFFF"/>
          <w:lang w:eastAsia="fr-FR"/>
        </w:rPr>
        <w:t>additional</w:t>
      </w:r>
      <w:r w:rsidR="000A7C9C" w:rsidRPr="000A7C9C">
        <w:rPr>
          <w:rFonts w:asciiTheme="minorHAnsi" w:eastAsia="Times New Roman" w:hAnsiTheme="minorHAnsi" w:cs="Arial"/>
          <w:noProof/>
          <w:color w:val="000000" w:themeColor="text1"/>
          <w:shd w:val="clear" w:color="auto" w:fill="FFFFFF"/>
          <w:lang w:eastAsia="fr-FR"/>
        </w:rPr>
        <w:t xml:space="preserve"> 75 USD was spent </w:t>
      </w:r>
      <w:r w:rsidR="00A841F0">
        <w:rPr>
          <w:rFonts w:asciiTheme="minorHAnsi" w:eastAsia="Times New Roman" w:hAnsiTheme="minorHAnsi" w:cs="Arial"/>
          <w:noProof/>
          <w:color w:val="000000" w:themeColor="text1"/>
          <w:shd w:val="clear" w:color="auto" w:fill="FFFFFF"/>
          <w:lang w:eastAsia="fr-FR"/>
        </w:rPr>
        <w:t>on</w:t>
      </w:r>
      <w:r w:rsidR="004E1095" w:rsidRPr="000A7C9C">
        <w:rPr>
          <w:rFonts w:asciiTheme="minorHAnsi" w:eastAsia="Times New Roman" w:hAnsiTheme="minorHAnsi" w:cs="Arial"/>
          <w:noProof/>
          <w:color w:val="000000" w:themeColor="text1"/>
          <w:shd w:val="clear" w:color="auto" w:fill="FFFFFF"/>
          <w:lang w:eastAsia="fr-FR"/>
        </w:rPr>
        <w:t xml:space="preserve"> </w:t>
      </w:r>
      <w:r w:rsidR="003F0FF0">
        <w:rPr>
          <w:rFonts w:asciiTheme="minorHAnsi" w:eastAsia="Times New Roman" w:hAnsiTheme="minorHAnsi" w:cs="Arial"/>
          <w:noProof/>
          <w:color w:val="000000" w:themeColor="text1"/>
          <w:shd w:val="clear" w:color="auto" w:fill="FFFFFF"/>
          <w:lang w:eastAsia="fr-FR"/>
        </w:rPr>
        <w:t xml:space="preserve">the </w:t>
      </w:r>
      <w:r w:rsidR="004E1095" w:rsidRPr="000A7C9C">
        <w:rPr>
          <w:rFonts w:asciiTheme="minorHAnsi" w:eastAsia="Times New Roman" w:hAnsiTheme="minorHAnsi" w:cs="Arial"/>
          <w:noProof/>
          <w:color w:val="000000" w:themeColor="text1"/>
          <w:shd w:val="clear" w:color="auto" w:fill="FFFFFF"/>
          <w:lang w:eastAsia="fr-FR"/>
        </w:rPr>
        <w:t xml:space="preserve">car rental </w:t>
      </w:r>
      <w:r w:rsidR="000A7C9C" w:rsidRPr="000A7C9C">
        <w:rPr>
          <w:rFonts w:asciiTheme="minorHAnsi" w:eastAsia="Times New Roman" w:hAnsiTheme="minorHAnsi" w:cs="Arial"/>
          <w:noProof/>
          <w:color w:val="000000" w:themeColor="text1"/>
          <w:shd w:val="clear" w:color="auto" w:fill="FFFFFF"/>
          <w:lang w:eastAsia="fr-FR"/>
        </w:rPr>
        <w:t>under the “miscellaneous” category.</w:t>
      </w:r>
      <w:r w:rsidR="005D7802">
        <w:rPr>
          <w:rFonts w:asciiTheme="minorHAnsi" w:eastAsia="Times New Roman" w:hAnsiTheme="minorHAnsi" w:cs="Arial"/>
          <w:noProof/>
          <w:color w:val="000000" w:themeColor="text1"/>
          <w:shd w:val="clear" w:color="auto" w:fill="FFFFFF"/>
          <w:lang w:eastAsia="fr-FR"/>
        </w:rPr>
        <w:t xml:space="preserve"> No information was collected on what was done with</w:t>
      </w:r>
      <w:r w:rsidR="003F0FF0">
        <w:rPr>
          <w:rFonts w:asciiTheme="minorHAnsi" w:eastAsia="Times New Roman" w:hAnsiTheme="minorHAnsi" w:cs="Arial"/>
          <w:noProof/>
          <w:color w:val="000000" w:themeColor="text1"/>
          <w:shd w:val="clear" w:color="auto" w:fill="FFFFFF"/>
          <w:lang w:eastAsia="fr-FR"/>
        </w:rPr>
        <w:t xml:space="preserve"> the</w:t>
      </w:r>
      <w:r w:rsidR="005D7802">
        <w:rPr>
          <w:rFonts w:asciiTheme="minorHAnsi" w:eastAsia="Times New Roman" w:hAnsiTheme="minorHAnsi" w:cs="Arial"/>
          <w:noProof/>
          <w:color w:val="000000" w:themeColor="text1"/>
          <w:shd w:val="clear" w:color="auto" w:fill="FFFFFF"/>
          <w:lang w:eastAsia="fr-FR"/>
        </w:rPr>
        <w:t xml:space="preserve"> remaining budget for underspent items as this was not one of the reseach questions </w:t>
      </w:r>
      <w:r w:rsidR="003F0FF0">
        <w:rPr>
          <w:rFonts w:asciiTheme="minorHAnsi" w:eastAsia="Times New Roman" w:hAnsiTheme="minorHAnsi" w:cs="Arial"/>
          <w:noProof/>
          <w:color w:val="000000" w:themeColor="text1"/>
          <w:shd w:val="clear" w:color="auto" w:fill="FFFFFF"/>
          <w:lang w:eastAsia="fr-FR"/>
        </w:rPr>
        <w:t xml:space="preserve">in </w:t>
      </w:r>
      <w:r w:rsidR="005D7802">
        <w:rPr>
          <w:rFonts w:asciiTheme="minorHAnsi" w:eastAsia="Times New Roman" w:hAnsiTheme="minorHAnsi" w:cs="Arial"/>
          <w:noProof/>
          <w:color w:val="000000" w:themeColor="text1"/>
          <w:shd w:val="clear" w:color="auto" w:fill="FFFFFF"/>
          <w:lang w:eastAsia="fr-FR"/>
        </w:rPr>
        <w:t xml:space="preserve">this </w:t>
      </w:r>
      <w:r w:rsidR="003F0FF0">
        <w:rPr>
          <w:rFonts w:asciiTheme="minorHAnsi" w:eastAsia="Times New Roman" w:hAnsiTheme="minorHAnsi" w:cs="Arial"/>
          <w:noProof/>
          <w:color w:val="000000" w:themeColor="text1"/>
          <w:shd w:val="clear" w:color="auto" w:fill="FFFFFF"/>
          <w:lang w:eastAsia="fr-FR"/>
        </w:rPr>
        <w:t>TPM</w:t>
      </w:r>
      <w:r w:rsidR="005D7802">
        <w:rPr>
          <w:rFonts w:asciiTheme="minorHAnsi" w:eastAsia="Times New Roman" w:hAnsiTheme="minorHAnsi" w:cs="Arial"/>
          <w:noProof/>
          <w:color w:val="000000" w:themeColor="text1"/>
          <w:shd w:val="clear" w:color="auto" w:fill="FFFFFF"/>
          <w:lang w:eastAsia="fr-FR"/>
        </w:rPr>
        <w:t>.</w:t>
      </w:r>
      <w:r w:rsidR="008B7519">
        <w:rPr>
          <w:rFonts w:asciiTheme="minorHAnsi" w:eastAsia="Times New Roman" w:hAnsiTheme="minorHAnsi" w:cs="Arial"/>
          <w:noProof/>
          <w:color w:val="000000" w:themeColor="text1"/>
          <w:shd w:val="clear" w:color="auto" w:fill="FFFFFF"/>
          <w:lang w:eastAsia="fr-FR"/>
        </w:rPr>
        <w:t xml:space="preserve"> Finally, a significant </w:t>
      </w:r>
      <w:r w:rsidR="0027750C">
        <w:rPr>
          <w:rFonts w:asciiTheme="minorHAnsi" w:eastAsia="Times New Roman" w:hAnsiTheme="minorHAnsi" w:cs="Arial"/>
          <w:noProof/>
          <w:color w:val="000000" w:themeColor="text1"/>
          <w:shd w:val="clear" w:color="auto" w:fill="FFFFFF"/>
          <w:lang w:eastAsia="fr-FR"/>
        </w:rPr>
        <w:t>discrepancy was observed</w:t>
      </w:r>
      <w:r w:rsidR="008B7519">
        <w:rPr>
          <w:rFonts w:asciiTheme="minorHAnsi" w:eastAsia="Times New Roman" w:hAnsiTheme="minorHAnsi" w:cs="Arial"/>
          <w:noProof/>
          <w:color w:val="000000" w:themeColor="text1"/>
          <w:shd w:val="clear" w:color="auto" w:fill="FFFFFF"/>
          <w:lang w:eastAsia="fr-FR"/>
        </w:rPr>
        <w:t xml:space="preserve"> between </w:t>
      </w:r>
      <w:r w:rsidR="0027750C">
        <w:rPr>
          <w:rFonts w:asciiTheme="minorHAnsi" w:eastAsia="Times New Roman" w:hAnsiTheme="minorHAnsi" w:cs="Arial"/>
          <w:noProof/>
          <w:color w:val="000000" w:themeColor="text1"/>
          <w:shd w:val="clear" w:color="auto" w:fill="FFFFFF"/>
          <w:lang w:eastAsia="fr-FR"/>
        </w:rPr>
        <w:t xml:space="preserve">the </w:t>
      </w:r>
      <w:r w:rsidR="008B7519">
        <w:rPr>
          <w:rFonts w:asciiTheme="minorHAnsi" w:eastAsia="Times New Roman" w:hAnsiTheme="minorHAnsi" w:cs="Arial"/>
          <w:noProof/>
          <w:color w:val="000000" w:themeColor="text1"/>
          <w:shd w:val="clear" w:color="auto" w:fill="FFFFFF"/>
          <w:lang w:eastAsia="fr-FR"/>
        </w:rPr>
        <w:t xml:space="preserve">expected cost and </w:t>
      </w:r>
      <w:r w:rsidR="0027750C">
        <w:rPr>
          <w:rFonts w:asciiTheme="minorHAnsi" w:eastAsia="Times New Roman" w:hAnsiTheme="minorHAnsi" w:cs="Arial"/>
          <w:noProof/>
          <w:color w:val="000000" w:themeColor="text1"/>
          <w:shd w:val="clear" w:color="auto" w:fill="FFFFFF"/>
          <w:lang w:eastAsia="fr-FR"/>
        </w:rPr>
        <w:t xml:space="preserve">the </w:t>
      </w:r>
      <w:r w:rsidR="008B7519">
        <w:rPr>
          <w:rFonts w:asciiTheme="minorHAnsi" w:eastAsia="Times New Roman" w:hAnsiTheme="minorHAnsi" w:cs="Arial"/>
          <w:noProof/>
          <w:color w:val="000000" w:themeColor="text1"/>
          <w:shd w:val="clear" w:color="auto" w:fill="FFFFFF"/>
          <w:lang w:eastAsia="fr-FR"/>
        </w:rPr>
        <w:t>purchase cost of the heater. This item was acquired at nearly double the cost initially planned.</w:t>
      </w:r>
    </w:p>
    <w:p w14:paraId="3DCF03A6" w14:textId="457BD7E6" w:rsidR="004D7BA9" w:rsidRPr="00FB7303" w:rsidRDefault="00061C04" w:rsidP="00FB7303">
      <w:pPr>
        <w:pStyle w:val="Caption"/>
        <w:jc w:val="center"/>
      </w:pPr>
      <w:r>
        <w:t xml:space="preserve">Table </w:t>
      </w:r>
      <w:r>
        <w:fldChar w:fldCharType="begin"/>
      </w:r>
      <w:r>
        <w:instrText xml:space="preserve"> SEQ Table \* ARABIC </w:instrText>
      </w:r>
      <w:r>
        <w:fldChar w:fldCharType="separate"/>
      </w:r>
      <w:r w:rsidR="003D5122">
        <w:rPr>
          <w:noProof/>
        </w:rPr>
        <w:t>4</w:t>
      </w:r>
      <w:r>
        <w:fldChar w:fldCharType="end"/>
      </w:r>
      <w:r w:rsidR="00FB7303">
        <w:t>. List of purchased items</w:t>
      </w:r>
      <w:r w:rsidR="00D8372B">
        <w:t xml:space="preserve"> and cost (USD)</w:t>
      </w:r>
      <w:r w:rsidR="00FB7303">
        <w:t xml:space="preserve"> </w:t>
      </w:r>
    </w:p>
    <w:tbl>
      <w:tblPr>
        <w:tblpPr w:leftFromText="180" w:rightFromText="180" w:vertAnchor="text" w:tblpXSpec="center" w:tblpY="1"/>
        <w:tblOverlap w:val="never"/>
        <w:tblW w:w="9501" w:type="dxa"/>
        <w:tblLook w:val="04A0" w:firstRow="1" w:lastRow="0" w:firstColumn="1" w:lastColumn="0" w:noHBand="0" w:noVBand="1"/>
      </w:tblPr>
      <w:tblGrid>
        <w:gridCol w:w="750"/>
        <w:gridCol w:w="1513"/>
        <w:gridCol w:w="1068"/>
        <w:gridCol w:w="1046"/>
        <w:gridCol w:w="1101"/>
        <w:gridCol w:w="1326"/>
        <w:gridCol w:w="1329"/>
        <w:gridCol w:w="1368"/>
      </w:tblGrid>
      <w:tr w:rsidR="00DB33C2" w:rsidRPr="00752A13" w14:paraId="5C443E02" w14:textId="77777777" w:rsidTr="008E0EF2">
        <w:trPr>
          <w:trHeight w:val="300"/>
        </w:trPr>
        <w:tc>
          <w:tcPr>
            <w:tcW w:w="2263"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09D021" w14:textId="77777777" w:rsidR="00DB33C2" w:rsidRPr="00752A13" w:rsidRDefault="00DB33C2" w:rsidP="00DB33C2">
            <w:pPr>
              <w:spacing w:after="0" w:line="240" w:lineRule="auto"/>
              <w:jc w:val="center"/>
              <w:rPr>
                <w:rFonts w:ascii="Arial Narrow" w:eastAsia="Times New Roman" w:hAnsi="Arial Narrow" w:cs="Calibri"/>
                <w:b/>
                <w:bCs/>
                <w:sz w:val="20"/>
                <w:szCs w:val="20"/>
                <w:lang w:eastAsia="en-GB"/>
              </w:rPr>
            </w:pPr>
            <w:r w:rsidRPr="00752A13">
              <w:rPr>
                <w:rFonts w:ascii="Arial Narrow" w:eastAsia="Times New Roman" w:hAnsi="Arial Narrow" w:cs="Calibri"/>
                <w:b/>
                <w:bCs/>
                <w:sz w:val="20"/>
                <w:szCs w:val="20"/>
                <w:lang w:eastAsia="en-GB"/>
              </w:rPr>
              <w:t>Item</w:t>
            </w:r>
          </w:p>
        </w:tc>
        <w:tc>
          <w:tcPr>
            <w:tcW w:w="1068" w:type="dxa"/>
            <w:vMerge w:val="restart"/>
            <w:tcBorders>
              <w:top w:val="single" w:sz="4" w:space="0" w:color="auto"/>
              <w:left w:val="single" w:sz="4" w:space="0" w:color="auto"/>
              <w:right w:val="single" w:sz="4" w:space="0" w:color="auto"/>
            </w:tcBorders>
            <w:shd w:val="clear" w:color="000000" w:fill="F2F2F2"/>
            <w:vAlign w:val="center"/>
          </w:tcPr>
          <w:p w14:paraId="47377310" w14:textId="5DF9B082" w:rsidR="00DB33C2" w:rsidRPr="00752A13" w:rsidRDefault="00DB33C2" w:rsidP="008E0EF2">
            <w:pPr>
              <w:spacing w:after="0" w:line="240" w:lineRule="auto"/>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 xml:space="preserve">Quantity planned </w:t>
            </w:r>
          </w:p>
        </w:tc>
        <w:tc>
          <w:tcPr>
            <w:tcW w:w="1046" w:type="dxa"/>
            <w:vMerge w:val="restart"/>
            <w:tcBorders>
              <w:top w:val="single" w:sz="4" w:space="0" w:color="auto"/>
              <w:left w:val="single" w:sz="4" w:space="0" w:color="auto"/>
              <w:right w:val="single" w:sz="4" w:space="0" w:color="auto"/>
            </w:tcBorders>
            <w:shd w:val="clear" w:color="000000" w:fill="F2F2F2"/>
            <w:vAlign w:val="center"/>
          </w:tcPr>
          <w:p w14:paraId="1D8D65EC" w14:textId="4EF545F7" w:rsidR="00DB33C2" w:rsidRPr="00752A13" w:rsidRDefault="00DB33C2"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Quantity purchased</w:t>
            </w:r>
          </w:p>
        </w:tc>
        <w:tc>
          <w:tcPr>
            <w:tcW w:w="11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827AA0" w14:textId="327715D5" w:rsidR="00DB33C2" w:rsidRPr="00752A13" w:rsidRDefault="00DB33C2" w:rsidP="00DB33C2">
            <w:pPr>
              <w:spacing w:after="0" w:line="240" w:lineRule="auto"/>
              <w:jc w:val="center"/>
              <w:rPr>
                <w:rFonts w:ascii="Arial Narrow" w:eastAsia="Times New Roman" w:hAnsi="Arial Narrow" w:cs="Calibri"/>
                <w:b/>
                <w:bCs/>
                <w:color w:val="000000"/>
                <w:sz w:val="20"/>
                <w:szCs w:val="20"/>
                <w:lang w:eastAsia="en-GB"/>
              </w:rPr>
            </w:pPr>
            <w:r w:rsidRPr="00752A13">
              <w:rPr>
                <w:rFonts w:ascii="Arial Narrow" w:eastAsia="Times New Roman" w:hAnsi="Arial Narrow" w:cs="Calibri"/>
                <w:b/>
                <w:bCs/>
                <w:color w:val="000000"/>
                <w:sz w:val="20"/>
                <w:szCs w:val="20"/>
                <w:lang w:eastAsia="en-GB"/>
              </w:rPr>
              <w:t xml:space="preserve">SRM </w:t>
            </w:r>
            <w:r>
              <w:rPr>
                <w:rFonts w:ascii="Arial Narrow" w:eastAsia="Times New Roman" w:hAnsi="Arial Narrow" w:cs="Calibri"/>
                <w:b/>
                <w:bCs/>
                <w:color w:val="000000"/>
                <w:sz w:val="20"/>
                <w:szCs w:val="20"/>
                <w:lang w:eastAsia="en-GB"/>
              </w:rPr>
              <w:t>budget</w:t>
            </w:r>
          </w:p>
        </w:tc>
        <w:tc>
          <w:tcPr>
            <w:tcW w:w="132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CA710AF" w14:textId="5DF07E5D" w:rsidR="00DB33C2" w:rsidRPr="00752A13" w:rsidRDefault="00DB33C2"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Total p</w:t>
            </w:r>
            <w:r w:rsidRPr="00752A13">
              <w:rPr>
                <w:rFonts w:ascii="Arial Narrow" w:eastAsia="Times New Roman" w:hAnsi="Arial Narrow" w:cs="Calibri"/>
                <w:b/>
                <w:bCs/>
                <w:color w:val="000000"/>
                <w:sz w:val="20"/>
                <w:szCs w:val="20"/>
                <w:lang w:eastAsia="en-GB"/>
              </w:rPr>
              <w:t>urchase cost</w:t>
            </w:r>
          </w:p>
        </w:tc>
        <w:tc>
          <w:tcPr>
            <w:tcW w:w="2697" w:type="dxa"/>
            <w:gridSpan w:val="2"/>
            <w:tcBorders>
              <w:top w:val="single" w:sz="4" w:space="0" w:color="auto"/>
              <w:left w:val="nil"/>
              <w:bottom w:val="single" w:sz="4" w:space="0" w:color="auto"/>
              <w:right w:val="single" w:sz="4" w:space="0" w:color="auto"/>
            </w:tcBorders>
            <w:shd w:val="clear" w:color="000000" w:fill="F2F2F2"/>
            <w:vAlign w:val="center"/>
            <w:hideMark/>
          </w:tcPr>
          <w:p w14:paraId="6037EB21" w14:textId="6DE9F3F6" w:rsidR="00DB33C2" w:rsidRPr="00752A13" w:rsidRDefault="00DB33C2" w:rsidP="00DB33C2">
            <w:pPr>
              <w:spacing w:after="0" w:line="240" w:lineRule="auto"/>
              <w:jc w:val="center"/>
              <w:rPr>
                <w:rFonts w:ascii="Arial Narrow" w:eastAsia="Times New Roman" w:hAnsi="Arial Narrow" w:cs="Calibri"/>
                <w:b/>
                <w:bCs/>
                <w:sz w:val="20"/>
                <w:szCs w:val="20"/>
                <w:lang w:eastAsia="en-GB"/>
              </w:rPr>
            </w:pPr>
            <w:r w:rsidRPr="00752A13">
              <w:rPr>
                <w:rFonts w:ascii="Arial Narrow" w:eastAsia="Times New Roman" w:hAnsi="Arial Narrow" w:cs="Calibri"/>
                <w:b/>
                <w:bCs/>
                <w:sz w:val="20"/>
                <w:szCs w:val="20"/>
                <w:lang w:eastAsia="en-GB"/>
              </w:rPr>
              <w:t>Underspending</w:t>
            </w:r>
            <w:r w:rsidRPr="00752A13">
              <w:rPr>
                <w:rStyle w:val="FootnoteReference"/>
                <w:rFonts w:ascii="Arial Narrow" w:eastAsia="Times New Roman" w:hAnsi="Arial Narrow" w:cs="Calibri"/>
                <w:b/>
                <w:bCs/>
                <w:sz w:val="20"/>
                <w:szCs w:val="20"/>
                <w:lang w:eastAsia="en-GB"/>
              </w:rPr>
              <w:footnoteReference w:id="19"/>
            </w:r>
          </w:p>
        </w:tc>
      </w:tr>
      <w:tr w:rsidR="00DB33C2" w:rsidRPr="00752A13" w14:paraId="562E7E5C" w14:textId="77777777" w:rsidTr="008E0EF2">
        <w:trPr>
          <w:trHeight w:val="260"/>
        </w:trPr>
        <w:tc>
          <w:tcPr>
            <w:tcW w:w="2263" w:type="dxa"/>
            <w:gridSpan w:val="2"/>
            <w:vMerge/>
            <w:tcBorders>
              <w:top w:val="single" w:sz="4" w:space="0" w:color="auto"/>
              <w:left w:val="single" w:sz="4" w:space="0" w:color="auto"/>
              <w:bottom w:val="single" w:sz="4" w:space="0" w:color="auto"/>
              <w:right w:val="single" w:sz="4" w:space="0" w:color="auto"/>
            </w:tcBorders>
            <w:vAlign w:val="center"/>
            <w:hideMark/>
          </w:tcPr>
          <w:p w14:paraId="410BB795" w14:textId="77777777" w:rsidR="00DB33C2" w:rsidRPr="00752A13" w:rsidRDefault="00DB33C2" w:rsidP="00DB33C2">
            <w:pPr>
              <w:spacing w:after="0" w:line="240" w:lineRule="auto"/>
              <w:rPr>
                <w:rFonts w:ascii="Arial Narrow" w:eastAsia="Times New Roman" w:hAnsi="Arial Narrow" w:cs="Calibri"/>
                <w:b/>
                <w:bCs/>
                <w:sz w:val="20"/>
                <w:szCs w:val="20"/>
                <w:lang w:eastAsia="en-GB"/>
              </w:rPr>
            </w:pPr>
          </w:p>
        </w:tc>
        <w:tc>
          <w:tcPr>
            <w:tcW w:w="1068" w:type="dxa"/>
            <w:vMerge/>
            <w:tcBorders>
              <w:left w:val="single" w:sz="4" w:space="0" w:color="auto"/>
              <w:bottom w:val="single" w:sz="4" w:space="0" w:color="auto"/>
              <w:right w:val="single" w:sz="4" w:space="0" w:color="auto"/>
            </w:tcBorders>
            <w:vAlign w:val="center"/>
          </w:tcPr>
          <w:p w14:paraId="5A156ADD" w14:textId="77777777" w:rsidR="00DB33C2" w:rsidRPr="00752A13" w:rsidRDefault="00DB33C2" w:rsidP="00DB33C2">
            <w:pPr>
              <w:spacing w:after="0" w:line="240" w:lineRule="auto"/>
              <w:rPr>
                <w:rFonts w:ascii="Arial Narrow" w:eastAsia="Times New Roman" w:hAnsi="Arial Narrow" w:cs="Calibri"/>
                <w:b/>
                <w:bCs/>
                <w:color w:val="000000"/>
                <w:sz w:val="20"/>
                <w:szCs w:val="20"/>
                <w:lang w:eastAsia="en-GB"/>
              </w:rPr>
            </w:pPr>
          </w:p>
        </w:tc>
        <w:tc>
          <w:tcPr>
            <w:tcW w:w="1046" w:type="dxa"/>
            <w:vMerge/>
            <w:tcBorders>
              <w:left w:val="single" w:sz="4" w:space="0" w:color="auto"/>
              <w:bottom w:val="single" w:sz="4" w:space="0" w:color="auto"/>
              <w:right w:val="single" w:sz="4" w:space="0" w:color="auto"/>
            </w:tcBorders>
            <w:vAlign w:val="center"/>
          </w:tcPr>
          <w:p w14:paraId="10FF7F48" w14:textId="77777777" w:rsidR="00DB33C2" w:rsidRPr="00752A13" w:rsidRDefault="00DB33C2" w:rsidP="00DB33C2">
            <w:pPr>
              <w:spacing w:after="0" w:line="240" w:lineRule="auto"/>
              <w:rPr>
                <w:rFonts w:ascii="Arial Narrow" w:eastAsia="Times New Roman" w:hAnsi="Arial Narrow" w:cs="Calibri"/>
                <w:b/>
                <w:bCs/>
                <w:color w:val="000000"/>
                <w:sz w:val="20"/>
                <w:szCs w:val="20"/>
                <w:lang w:eastAsia="en-GB"/>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798E9555" w14:textId="548BC488" w:rsidR="00DB33C2" w:rsidRPr="00752A13" w:rsidRDefault="00DB33C2" w:rsidP="00DB33C2">
            <w:pPr>
              <w:spacing w:after="0" w:line="240" w:lineRule="auto"/>
              <w:rPr>
                <w:rFonts w:ascii="Arial Narrow" w:eastAsia="Times New Roman" w:hAnsi="Arial Narrow" w:cs="Calibri"/>
                <w:b/>
                <w:bCs/>
                <w:color w:val="000000"/>
                <w:sz w:val="20"/>
                <w:szCs w:val="20"/>
                <w:lang w:eastAsia="en-GB"/>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14:paraId="6E03E5A5" w14:textId="77777777" w:rsidR="00DB33C2" w:rsidRPr="00752A13" w:rsidRDefault="00DB33C2" w:rsidP="00DB33C2">
            <w:pPr>
              <w:spacing w:after="0" w:line="240" w:lineRule="auto"/>
              <w:rPr>
                <w:rFonts w:ascii="Arial Narrow" w:eastAsia="Times New Roman" w:hAnsi="Arial Narrow" w:cs="Calibri"/>
                <w:b/>
                <w:bCs/>
                <w:color w:val="000000"/>
                <w:sz w:val="20"/>
                <w:szCs w:val="20"/>
                <w:lang w:eastAsia="en-GB"/>
              </w:rPr>
            </w:pPr>
          </w:p>
        </w:tc>
        <w:tc>
          <w:tcPr>
            <w:tcW w:w="1329" w:type="dxa"/>
            <w:tcBorders>
              <w:top w:val="nil"/>
              <w:left w:val="nil"/>
              <w:bottom w:val="single" w:sz="4" w:space="0" w:color="auto"/>
              <w:right w:val="single" w:sz="4" w:space="0" w:color="auto"/>
            </w:tcBorders>
            <w:shd w:val="clear" w:color="000000" w:fill="F2F2F2"/>
            <w:vAlign w:val="center"/>
            <w:hideMark/>
          </w:tcPr>
          <w:p w14:paraId="268DF03E" w14:textId="77777777" w:rsidR="00DB33C2" w:rsidRPr="00752A13" w:rsidRDefault="00DB33C2" w:rsidP="00DB33C2">
            <w:pPr>
              <w:spacing w:after="0" w:line="240" w:lineRule="auto"/>
              <w:jc w:val="center"/>
              <w:rPr>
                <w:rFonts w:ascii="Arial Narrow" w:eastAsia="Times New Roman" w:hAnsi="Arial Narrow" w:cs="Calibri"/>
                <w:b/>
                <w:bCs/>
                <w:sz w:val="20"/>
                <w:szCs w:val="20"/>
                <w:lang w:eastAsia="en-GB"/>
              </w:rPr>
            </w:pPr>
            <w:r w:rsidRPr="00752A13">
              <w:rPr>
                <w:rFonts w:ascii="Arial Narrow" w:eastAsia="Times New Roman" w:hAnsi="Arial Narrow" w:cs="Calibri"/>
                <w:b/>
                <w:bCs/>
                <w:sz w:val="20"/>
                <w:szCs w:val="20"/>
                <w:lang w:eastAsia="en-GB"/>
              </w:rPr>
              <w:t>Total</w:t>
            </w:r>
          </w:p>
        </w:tc>
        <w:tc>
          <w:tcPr>
            <w:tcW w:w="1368" w:type="dxa"/>
            <w:tcBorders>
              <w:top w:val="nil"/>
              <w:left w:val="nil"/>
              <w:bottom w:val="single" w:sz="4" w:space="0" w:color="auto"/>
              <w:right w:val="single" w:sz="4" w:space="0" w:color="auto"/>
            </w:tcBorders>
            <w:shd w:val="clear" w:color="000000" w:fill="F2F2F2"/>
            <w:vAlign w:val="center"/>
            <w:hideMark/>
          </w:tcPr>
          <w:p w14:paraId="2E463365" w14:textId="53F4EA48" w:rsidR="00DB33C2" w:rsidRPr="00752A13" w:rsidRDefault="00DB33C2" w:rsidP="00DB33C2">
            <w:pPr>
              <w:spacing w:after="0" w:line="240" w:lineRule="auto"/>
              <w:jc w:val="center"/>
              <w:rPr>
                <w:rFonts w:ascii="Arial Narrow" w:eastAsia="Times New Roman" w:hAnsi="Arial Narrow" w:cs="Calibri"/>
                <w:b/>
                <w:bCs/>
                <w:sz w:val="20"/>
                <w:szCs w:val="20"/>
                <w:lang w:eastAsia="en-GB"/>
              </w:rPr>
            </w:pPr>
            <w:r w:rsidRPr="00752A13">
              <w:rPr>
                <w:rFonts w:ascii="Arial Narrow" w:eastAsia="Times New Roman" w:hAnsi="Arial Narrow" w:cs="Calibri"/>
                <w:b/>
                <w:bCs/>
                <w:sz w:val="20"/>
                <w:szCs w:val="20"/>
                <w:lang w:eastAsia="en-GB"/>
              </w:rPr>
              <w:t xml:space="preserve">% of </w:t>
            </w:r>
            <w:r>
              <w:rPr>
                <w:rFonts w:ascii="Arial Narrow" w:eastAsia="Times New Roman" w:hAnsi="Arial Narrow" w:cs="Calibri"/>
                <w:b/>
                <w:bCs/>
                <w:sz w:val="20"/>
                <w:szCs w:val="20"/>
                <w:lang w:eastAsia="en-GB"/>
              </w:rPr>
              <w:t>budget</w:t>
            </w:r>
          </w:p>
        </w:tc>
      </w:tr>
      <w:tr w:rsidR="00C3341D" w:rsidRPr="00752A13" w14:paraId="171E53DF"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50B27300"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w:t>
            </w:r>
          </w:p>
        </w:tc>
        <w:tc>
          <w:tcPr>
            <w:tcW w:w="1513" w:type="dxa"/>
            <w:tcBorders>
              <w:top w:val="nil"/>
              <w:left w:val="nil"/>
              <w:bottom w:val="single" w:sz="4" w:space="0" w:color="auto"/>
              <w:right w:val="single" w:sz="4" w:space="0" w:color="auto"/>
            </w:tcBorders>
            <w:shd w:val="clear" w:color="000000" w:fill="F2F2F2"/>
            <w:noWrap/>
            <w:vAlign w:val="bottom"/>
            <w:hideMark/>
          </w:tcPr>
          <w:p w14:paraId="68F2B032"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Printer</w:t>
            </w:r>
          </w:p>
        </w:tc>
        <w:tc>
          <w:tcPr>
            <w:tcW w:w="1068" w:type="dxa"/>
            <w:tcBorders>
              <w:top w:val="single" w:sz="4" w:space="0" w:color="auto"/>
              <w:left w:val="nil"/>
              <w:bottom w:val="single" w:sz="4" w:space="0" w:color="auto"/>
              <w:right w:val="single" w:sz="4" w:space="0" w:color="auto"/>
            </w:tcBorders>
            <w:vAlign w:val="center"/>
          </w:tcPr>
          <w:p w14:paraId="71F3DDC3" w14:textId="77A50D5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w:t>
            </w:r>
          </w:p>
        </w:tc>
        <w:tc>
          <w:tcPr>
            <w:tcW w:w="1046" w:type="dxa"/>
            <w:tcBorders>
              <w:top w:val="single" w:sz="4" w:space="0" w:color="auto"/>
              <w:left w:val="single" w:sz="4" w:space="0" w:color="auto"/>
              <w:bottom w:val="single" w:sz="4" w:space="0" w:color="auto"/>
              <w:right w:val="single" w:sz="4" w:space="0" w:color="auto"/>
            </w:tcBorders>
            <w:vAlign w:val="center"/>
          </w:tcPr>
          <w:p w14:paraId="2D61ECF1" w14:textId="6C3D9059"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6F44" w14:textId="34C2B9E2"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250</w:t>
            </w:r>
          </w:p>
        </w:tc>
        <w:tc>
          <w:tcPr>
            <w:tcW w:w="1326" w:type="dxa"/>
            <w:tcBorders>
              <w:top w:val="nil"/>
              <w:left w:val="nil"/>
              <w:bottom w:val="single" w:sz="4" w:space="0" w:color="auto"/>
              <w:right w:val="single" w:sz="4" w:space="0" w:color="auto"/>
            </w:tcBorders>
            <w:shd w:val="clear" w:color="auto" w:fill="auto"/>
            <w:noWrap/>
            <w:vAlign w:val="center"/>
            <w:hideMark/>
          </w:tcPr>
          <w:p w14:paraId="5EDF5C44"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175</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9E3915E"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75</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14:paraId="6A4C95DE"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30%</w:t>
            </w:r>
          </w:p>
        </w:tc>
      </w:tr>
      <w:tr w:rsidR="00C3341D" w:rsidRPr="00752A13" w14:paraId="11C69FC5"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01844CE9"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w:t>
            </w:r>
          </w:p>
        </w:tc>
        <w:tc>
          <w:tcPr>
            <w:tcW w:w="1513" w:type="dxa"/>
            <w:tcBorders>
              <w:top w:val="nil"/>
              <w:left w:val="nil"/>
              <w:bottom w:val="single" w:sz="4" w:space="0" w:color="auto"/>
              <w:right w:val="single" w:sz="4" w:space="0" w:color="auto"/>
            </w:tcBorders>
            <w:shd w:val="clear" w:color="000000" w:fill="F2F2F2"/>
            <w:noWrap/>
            <w:vAlign w:val="bottom"/>
            <w:hideMark/>
          </w:tcPr>
          <w:p w14:paraId="4B873147"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Laptop</w:t>
            </w:r>
          </w:p>
        </w:tc>
        <w:tc>
          <w:tcPr>
            <w:tcW w:w="1068" w:type="dxa"/>
            <w:tcBorders>
              <w:top w:val="single" w:sz="4" w:space="0" w:color="auto"/>
              <w:left w:val="nil"/>
              <w:bottom w:val="single" w:sz="4" w:space="0" w:color="auto"/>
              <w:right w:val="single" w:sz="4" w:space="0" w:color="auto"/>
            </w:tcBorders>
            <w:vAlign w:val="center"/>
          </w:tcPr>
          <w:p w14:paraId="2299B2F7" w14:textId="4E6F5939"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5</w:t>
            </w:r>
          </w:p>
        </w:tc>
        <w:tc>
          <w:tcPr>
            <w:tcW w:w="1046" w:type="dxa"/>
            <w:tcBorders>
              <w:top w:val="single" w:sz="4" w:space="0" w:color="auto"/>
              <w:left w:val="single" w:sz="4" w:space="0" w:color="auto"/>
              <w:bottom w:val="single" w:sz="4" w:space="0" w:color="auto"/>
              <w:right w:val="single" w:sz="4" w:space="0" w:color="auto"/>
            </w:tcBorders>
            <w:vAlign w:val="center"/>
          </w:tcPr>
          <w:p w14:paraId="40748319" w14:textId="10D7A21E"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5</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5833" w14:textId="20CBAB3A"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w:t>
            </w:r>
            <w:r>
              <w:rPr>
                <w:rFonts w:ascii="Arial Narrow" w:eastAsia="Times New Roman" w:hAnsi="Arial Narrow" w:cs="Calibri"/>
                <w:color w:val="000000"/>
                <w:sz w:val="20"/>
                <w:szCs w:val="20"/>
                <w:lang w:eastAsia="en-GB"/>
              </w:rPr>
              <w:t>,</w:t>
            </w:r>
            <w:r w:rsidRPr="00752A13">
              <w:rPr>
                <w:rFonts w:ascii="Arial Narrow" w:eastAsia="Times New Roman" w:hAnsi="Arial Narrow" w:cs="Calibri"/>
                <w:color w:val="000000"/>
                <w:sz w:val="20"/>
                <w:szCs w:val="20"/>
                <w:lang w:eastAsia="en-GB"/>
              </w:rPr>
              <w:t>250</w:t>
            </w:r>
          </w:p>
        </w:tc>
        <w:tc>
          <w:tcPr>
            <w:tcW w:w="1326" w:type="dxa"/>
            <w:tcBorders>
              <w:top w:val="nil"/>
              <w:left w:val="nil"/>
              <w:bottom w:val="single" w:sz="4" w:space="0" w:color="auto"/>
              <w:right w:val="single" w:sz="4" w:space="0" w:color="auto"/>
            </w:tcBorders>
            <w:shd w:val="clear" w:color="auto" w:fill="auto"/>
            <w:noWrap/>
            <w:vAlign w:val="center"/>
            <w:hideMark/>
          </w:tcPr>
          <w:p w14:paraId="1C964E95" w14:textId="16ED539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w:t>
            </w:r>
            <w:r>
              <w:rPr>
                <w:rFonts w:ascii="Arial Narrow" w:eastAsia="Times New Roman" w:hAnsi="Arial Narrow" w:cs="Calibri"/>
                <w:color w:val="000000"/>
                <w:sz w:val="20"/>
                <w:szCs w:val="20"/>
                <w:lang w:eastAsia="en-GB"/>
              </w:rPr>
              <w:t>,</w:t>
            </w:r>
            <w:r w:rsidRPr="00752A13">
              <w:rPr>
                <w:rFonts w:ascii="Arial Narrow" w:eastAsia="Times New Roman" w:hAnsi="Arial Narrow" w:cs="Calibri"/>
                <w:color w:val="000000"/>
                <w:sz w:val="20"/>
                <w:szCs w:val="20"/>
                <w:lang w:eastAsia="en-GB"/>
              </w:rPr>
              <w:t>200</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6A7E"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50</w:t>
            </w:r>
          </w:p>
        </w:tc>
        <w:tc>
          <w:tcPr>
            <w:tcW w:w="1368" w:type="dxa"/>
            <w:tcBorders>
              <w:top w:val="nil"/>
              <w:left w:val="nil"/>
              <w:bottom w:val="single" w:sz="4" w:space="0" w:color="auto"/>
              <w:right w:val="single" w:sz="4" w:space="0" w:color="auto"/>
            </w:tcBorders>
            <w:shd w:val="clear" w:color="auto" w:fill="auto"/>
            <w:noWrap/>
            <w:vAlign w:val="center"/>
            <w:hideMark/>
          </w:tcPr>
          <w:p w14:paraId="476F3EBC"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w:t>
            </w:r>
          </w:p>
        </w:tc>
      </w:tr>
      <w:tr w:rsidR="00C3341D" w:rsidRPr="00752A13" w14:paraId="199C138A"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0BEC0A82"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3</w:t>
            </w:r>
          </w:p>
        </w:tc>
        <w:tc>
          <w:tcPr>
            <w:tcW w:w="1513" w:type="dxa"/>
            <w:tcBorders>
              <w:top w:val="nil"/>
              <w:left w:val="nil"/>
              <w:bottom w:val="single" w:sz="4" w:space="0" w:color="auto"/>
              <w:right w:val="single" w:sz="4" w:space="0" w:color="auto"/>
            </w:tcBorders>
            <w:shd w:val="clear" w:color="000000" w:fill="F2F2F2"/>
            <w:noWrap/>
            <w:vAlign w:val="bottom"/>
            <w:hideMark/>
          </w:tcPr>
          <w:p w14:paraId="795BCAB4" w14:textId="24240B2A"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Stationery</w:t>
            </w:r>
            <w:r w:rsidR="008B7519">
              <w:rPr>
                <w:rStyle w:val="FootnoteReference"/>
                <w:rFonts w:ascii="Arial Narrow" w:eastAsia="Times New Roman" w:hAnsi="Arial Narrow" w:cs="Calibri"/>
                <w:color w:val="000000"/>
                <w:sz w:val="20"/>
                <w:szCs w:val="20"/>
                <w:lang w:eastAsia="en-GB"/>
              </w:rPr>
              <w:footnoteReference w:id="20"/>
            </w:r>
          </w:p>
        </w:tc>
        <w:tc>
          <w:tcPr>
            <w:tcW w:w="1068" w:type="dxa"/>
            <w:tcBorders>
              <w:top w:val="single" w:sz="4" w:space="0" w:color="auto"/>
              <w:left w:val="nil"/>
              <w:bottom w:val="single" w:sz="4" w:space="0" w:color="auto"/>
              <w:right w:val="single" w:sz="4" w:space="0" w:color="auto"/>
            </w:tcBorders>
            <w:vAlign w:val="center"/>
          </w:tcPr>
          <w:p w14:paraId="50CF041F" w14:textId="140BC0E3" w:rsidR="00C3341D" w:rsidRPr="00752A13" w:rsidRDefault="00B71720"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3</w:t>
            </w:r>
          </w:p>
        </w:tc>
        <w:tc>
          <w:tcPr>
            <w:tcW w:w="1046" w:type="dxa"/>
            <w:tcBorders>
              <w:top w:val="single" w:sz="4" w:space="0" w:color="auto"/>
              <w:left w:val="single" w:sz="4" w:space="0" w:color="auto"/>
              <w:bottom w:val="single" w:sz="4" w:space="0" w:color="auto"/>
              <w:right w:val="single" w:sz="4" w:space="0" w:color="auto"/>
            </w:tcBorders>
            <w:vAlign w:val="center"/>
          </w:tcPr>
          <w:p w14:paraId="423BB674" w14:textId="043672D9" w:rsidR="00C3341D" w:rsidRPr="00752A13" w:rsidRDefault="00DB33C2"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22</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6568" w14:textId="50D6244E"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510</w:t>
            </w:r>
          </w:p>
        </w:tc>
        <w:tc>
          <w:tcPr>
            <w:tcW w:w="1326" w:type="dxa"/>
            <w:tcBorders>
              <w:top w:val="nil"/>
              <w:left w:val="nil"/>
              <w:bottom w:val="single" w:sz="4" w:space="0" w:color="auto"/>
              <w:right w:val="single" w:sz="4" w:space="0" w:color="auto"/>
            </w:tcBorders>
            <w:shd w:val="clear" w:color="auto" w:fill="auto"/>
            <w:noWrap/>
            <w:vAlign w:val="center"/>
            <w:hideMark/>
          </w:tcPr>
          <w:p w14:paraId="2C4B371A"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325</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9EA2"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185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BA3EA"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36%</w:t>
            </w:r>
          </w:p>
        </w:tc>
      </w:tr>
      <w:tr w:rsidR="00C3341D" w:rsidRPr="00752A13" w14:paraId="4091A0FD"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13A64C35"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4</w:t>
            </w:r>
          </w:p>
        </w:tc>
        <w:tc>
          <w:tcPr>
            <w:tcW w:w="1513" w:type="dxa"/>
            <w:tcBorders>
              <w:top w:val="nil"/>
              <w:left w:val="nil"/>
              <w:bottom w:val="single" w:sz="4" w:space="0" w:color="auto"/>
              <w:right w:val="single" w:sz="4" w:space="0" w:color="auto"/>
            </w:tcBorders>
            <w:shd w:val="clear" w:color="000000" w:fill="F2F2F2"/>
            <w:noWrap/>
            <w:vAlign w:val="bottom"/>
            <w:hideMark/>
          </w:tcPr>
          <w:p w14:paraId="6DC65422"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Copier</w:t>
            </w:r>
          </w:p>
        </w:tc>
        <w:tc>
          <w:tcPr>
            <w:tcW w:w="1068" w:type="dxa"/>
            <w:tcBorders>
              <w:top w:val="single" w:sz="4" w:space="0" w:color="auto"/>
              <w:left w:val="nil"/>
              <w:bottom w:val="single" w:sz="4" w:space="0" w:color="auto"/>
              <w:right w:val="single" w:sz="4" w:space="0" w:color="auto"/>
            </w:tcBorders>
            <w:vAlign w:val="center"/>
          </w:tcPr>
          <w:p w14:paraId="4D28C51A" w14:textId="77C50FBD" w:rsidR="00C3341D" w:rsidRPr="00752A13" w:rsidRDefault="00C3341D">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 </w:t>
            </w:r>
            <w:r>
              <w:rPr>
                <w:rFonts w:ascii="Arial Narrow" w:eastAsia="Times New Roman" w:hAnsi="Arial Narrow" w:cs="Calibri"/>
                <w:color w:val="000000"/>
                <w:sz w:val="20"/>
                <w:szCs w:val="20"/>
                <w:lang w:eastAsia="en-GB"/>
              </w:rPr>
              <w:t xml:space="preserve">1 </w:t>
            </w:r>
          </w:p>
        </w:tc>
        <w:tc>
          <w:tcPr>
            <w:tcW w:w="1046" w:type="dxa"/>
            <w:tcBorders>
              <w:top w:val="single" w:sz="4" w:space="0" w:color="auto"/>
              <w:left w:val="single" w:sz="4" w:space="0" w:color="auto"/>
              <w:bottom w:val="single" w:sz="4" w:space="0" w:color="auto"/>
              <w:right w:val="single" w:sz="4" w:space="0" w:color="auto"/>
            </w:tcBorders>
            <w:vAlign w:val="center"/>
          </w:tcPr>
          <w:p w14:paraId="501BFBC8" w14:textId="1EFC7234" w:rsidR="00C3341D" w:rsidRPr="00752A13" w:rsidRDefault="00C3341D">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 </w:t>
            </w:r>
            <w:r>
              <w:rPr>
                <w:rFonts w:ascii="Arial Narrow" w:eastAsia="Times New Roman" w:hAnsi="Arial Narrow" w:cs="Calibri"/>
                <w:color w:val="000000"/>
                <w:sz w:val="20"/>
                <w:szCs w:val="20"/>
                <w:lang w:eastAsia="en-GB"/>
              </w:rPr>
              <w:t>0</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6961C" w14:textId="07D34C1F"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w:t>
            </w:r>
            <w:r>
              <w:rPr>
                <w:rFonts w:ascii="Arial Narrow" w:eastAsia="Times New Roman" w:hAnsi="Arial Narrow" w:cs="Calibri"/>
                <w:color w:val="000000"/>
                <w:sz w:val="20"/>
                <w:szCs w:val="20"/>
                <w:lang w:eastAsia="en-GB"/>
              </w:rPr>
              <w:t>,</w:t>
            </w:r>
            <w:r w:rsidRPr="00752A13">
              <w:rPr>
                <w:rFonts w:ascii="Arial Narrow" w:eastAsia="Times New Roman" w:hAnsi="Arial Narrow" w:cs="Calibri"/>
                <w:color w:val="000000"/>
                <w:sz w:val="20"/>
                <w:szCs w:val="20"/>
                <w:lang w:eastAsia="en-GB"/>
              </w:rPr>
              <w:t>700</w:t>
            </w:r>
          </w:p>
        </w:tc>
        <w:tc>
          <w:tcPr>
            <w:tcW w:w="1326" w:type="dxa"/>
            <w:tcBorders>
              <w:top w:val="nil"/>
              <w:left w:val="nil"/>
              <w:bottom w:val="single" w:sz="4" w:space="0" w:color="auto"/>
              <w:right w:val="single" w:sz="4" w:space="0" w:color="auto"/>
            </w:tcBorders>
            <w:shd w:val="clear" w:color="auto" w:fill="auto"/>
            <w:noWrap/>
            <w:vAlign w:val="center"/>
            <w:hideMark/>
          </w:tcPr>
          <w:p w14:paraId="68099074" w14:textId="0690D56B"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0</w:t>
            </w:r>
          </w:p>
        </w:tc>
        <w:tc>
          <w:tcPr>
            <w:tcW w:w="1329" w:type="dxa"/>
            <w:tcBorders>
              <w:top w:val="nil"/>
              <w:left w:val="nil"/>
              <w:bottom w:val="single" w:sz="4" w:space="0" w:color="auto"/>
              <w:right w:val="single" w:sz="4" w:space="0" w:color="auto"/>
            </w:tcBorders>
            <w:shd w:val="clear" w:color="auto" w:fill="auto"/>
            <w:noWrap/>
            <w:vAlign w:val="center"/>
            <w:hideMark/>
          </w:tcPr>
          <w:p w14:paraId="51F79BB7" w14:textId="42307785"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1,700</w:t>
            </w:r>
          </w:p>
        </w:tc>
        <w:tc>
          <w:tcPr>
            <w:tcW w:w="1368" w:type="dxa"/>
            <w:tcBorders>
              <w:top w:val="nil"/>
              <w:left w:val="nil"/>
              <w:bottom w:val="single" w:sz="4" w:space="0" w:color="auto"/>
              <w:right w:val="single" w:sz="4" w:space="0" w:color="auto"/>
            </w:tcBorders>
            <w:shd w:val="clear" w:color="auto" w:fill="auto"/>
            <w:noWrap/>
            <w:vAlign w:val="center"/>
            <w:hideMark/>
          </w:tcPr>
          <w:p w14:paraId="231D92B3" w14:textId="366DEBAD"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100%</w:t>
            </w:r>
          </w:p>
        </w:tc>
      </w:tr>
      <w:tr w:rsidR="00C3341D" w:rsidRPr="00752A13" w14:paraId="7C718912"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2DD9DA16"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5</w:t>
            </w:r>
          </w:p>
        </w:tc>
        <w:tc>
          <w:tcPr>
            <w:tcW w:w="1513" w:type="dxa"/>
            <w:tcBorders>
              <w:top w:val="nil"/>
              <w:left w:val="nil"/>
              <w:bottom w:val="single" w:sz="4" w:space="0" w:color="auto"/>
              <w:right w:val="single" w:sz="4" w:space="0" w:color="auto"/>
            </w:tcBorders>
            <w:shd w:val="clear" w:color="000000" w:fill="F2F2F2"/>
            <w:noWrap/>
            <w:vAlign w:val="bottom"/>
            <w:hideMark/>
          </w:tcPr>
          <w:p w14:paraId="19903F1C" w14:textId="6E2C93D1" w:rsidR="00C3341D" w:rsidRPr="00752A13" w:rsidRDefault="00C3341D">
            <w:pPr>
              <w:spacing w:after="0" w:line="240" w:lineRule="auto"/>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Office c</w:t>
            </w:r>
            <w:r w:rsidRPr="00752A13">
              <w:rPr>
                <w:rFonts w:ascii="Arial Narrow" w:eastAsia="Times New Roman" w:hAnsi="Arial Narrow" w:cs="Calibri"/>
                <w:color w:val="000000"/>
                <w:sz w:val="20"/>
                <w:szCs w:val="20"/>
                <w:lang w:eastAsia="en-GB"/>
              </w:rPr>
              <w:t>hairs</w:t>
            </w:r>
          </w:p>
        </w:tc>
        <w:tc>
          <w:tcPr>
            <w:tcW w:w="1068" w:type="dxa"/>
            <w:tcBorders>
              <w:top w:val="single" w:sz="4" w:space="0" w:color="auto"/>
              <w:left w:val="nil"/>
              <w:bottom w:val="single" w:sz="4" w:space="0" w:color="auto"/>
              <w:right w:val="single" w:sz="4" w:space="0" w:color="auto"/>
            </w:tcBorders>
            <w:vAlign w:val="center"/>
          </w:tcPr>
          <w:p w14:paraId="14C46029" w14:textId="6E581B4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10</w:t>
            </w:r>
          </w:p>
        </w:tc>
        <w:tc>
          <w:tcPr>
            <w:tcW w:w="1046" w:type="dxa"/>
            <w:tcBorders>
              <w:top w:val="single" w:sz="4" w:space="0" w:color="auto"/>
              <w:left w:val="single" w:sz="4" w:space="0" w:color="auto"/>
              <w:bottom w:val="single" w:sz="4" w:space="0" w:color="auto"/>
              <w:right w:val="single" w:sz="4" w:space="0" w:color="auto"/>
            </w:tcBorders>
            <w:vAlign w:val="center"/>
          </w:tcPr>
          <w:p w14:paraId="27551FFE" w14:textId="672EBB79"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10</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C2BA" w14:textId="5C96FC2D"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200</w:t>
            </w:r>
          </w:p>
        </w:tc>
        <w:tc>
          <w:tcPr>
            <w:tcW w:w="1326" w:type="dxa"/>
            <w:tcBorders>
              <w:top w:val="nil"/>
              <w:left w:val="nil"/>
              <w:bottom w:val="single" w:sz="4" w:space="0" w:color="auto"/>
              <w:right w:val="single" w:sz="4" w:space="0" w:color="auto"/>
            </w:tcBorders>
            <w:shd w:val="clear" w:color="auto" w:fill="auto"/>
            <w:noWrap/>
            <w:vAlign w:val="center"/>
            <w:hideMark/>
          </w:tcPr>
          <w:p w14:paraId="03284433"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190</w:t>
            </w:r>
          </w:p>
        </w:tc>
        <w:tc>
          <w:tcPr>
            <w:tcW w:w="1329" w:type="dxa"/>
            <w:tcBorders>
              <w:top w:val="nil"/>
              <w:left w:val="nil"/>
              <w:bottom w:val="single" w:sz="4" w:space="0" w:color="auto"/>
              <w:right w:val="single" w:sz="4" w:space="0" w:color="auto"/>
            </w:tcBorders>
            <w:shd w:val="clear" w:color="auto" w:fill="auto"/>
            <w:noWrap/>
            <w:vAlign w:val="center"/>
            <w:hideMark/>
          </w:tcPr>
          <w:p w14:paraId="3ACCF7D9"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10</w:t>
            </w:r>
          </w:p>
        </w:tc>
        <w:tc>
          <w:tcPr>
            <w:tcW w:w="1368" w:type="dxa"/>
            <w:tcBorders>
              <w:top w:val="nil"/>
              <w:left w:val="nil"/>
              <w:bottom w:val="single" w:sz="4" w:space="0" w:color="auto"/>
              <w:right w:val="single" w:sz="4" w:space="0" w:color="auto"/>
            </w:tcBorders>
            <w:shd w:val="clear" w:color="auto" w:fill="auto"/>
            <w:noWrap/>
            <w:vAlign w:val="center"/>
            <w:hideMark/>
          </w:tcPr>
          <w:p w14:paraId="644D16D3"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5%</w:t>
            </w:r>
          </w:p>
        </w:tc>
      </w:tr>
      <w:tr w:rsidR="00C3341D" w:rsidRPr="00752A13" w14:paraId="670450B3"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2AA47160"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6</w:t>
            </w:r>
          </w:p>
        </w:tc>
        <w:tc>
          <w:tcPr>
            <w:tcW w:w="1513" w:type="dxa"/>
            <w:tcBorders>
              <w:top w:val="nil"/>
              <w:left w:val="nil"/>
              <w:bottom w:val="single" w:sz="4" w:space="0" w:color="auto"/>
              <w:right w:val="single" w:sz="4" w:space="0" w:color="auto"/>
            </w:tcBorders>
            <w:shd w:val="clear" w:color="000000" w:fill="F2F2F2"/>
            <w:noWrap/>
            <w:vAlign w:val="bottom"/>
            <w:hideMark/>
          </w:tcPr>
          <w:p w14:paraId="019E30D8" w14:textId="24A19B8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C</w:t>
            </w:r>
            <w:r w:rsidRPr="00752A13">
              <w:rPr>
                <w:rFonts w:ascii="Arial Narrow" w:eastAsia="Times New Roman" w:hAnsi="Arial Narrow" w:cs="Calibri"/>
                <w:color w:val="000000"/>
                <w:sz w:val="20"/>
                <w:szCs w:val="20"/>
                <w:lang w:eastAsia="en-GB"/>
              </w:rPr>
              <w:t>hairs</w:t>
            </w:r>
          </w:p>
        </w:tc>
        <w:tc>
          <w:tcPr>
            <w:tcW w:w="1068" w:type="dxa"/>
            <w:tcBorders>
              <w:top w:val="single" w:sz="4" w:space="0" w:color="auto"/>
              <w:left w:val="nil"/>
              <w:bottom w:val="single" w:sz="4" w:space="0" w:color="auto"/>
              <w:right w:val="single" w:sz="4" w:space="0" w:color="auto"/>
            </w:tcBorders>
            <w:vAlign w:val="center"/>
          </w:tcPr>
          <w:p w14:paraId="2976FF21" w14:textId="451B7000"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5</w:t>
            </w:r>
          </w:p>
        </w:tc>
        <w:tc>
          <w:tcPr>
            <w:tcW w:w="1046" w:type="dxa"/>
            <w:tcBorders>
              <w:top w:val="single" w:sz="4" w:space="0" w:color="auto"/>
              <w:left w:val="single" w:sz="4" w:space="0" w:color="auto"/>
              <w:bottom w:val="single" w:sz="4" w:space="0" w:color="auto"/>
              <w:right w:val="single" w:sz="4" w:space="0" w:color="auto"/>
            </w:tcBorders>
            <w:vAlign w:val="center"/>
          </w:tcPr>
          <w:p w14:paraId="63CE3CAF" w14:textId="06DB0001"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5</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46E17" w14:textId="07B91E5B"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350</w:t>
            </w:r>
          </w:p>
        </w:tc>
        <w:tc>
          <w:tcPr>
            <w:tcW w:w="1326" w:type="dxa"/>
            <w:tcBorders>
              <w:top w:val="nil"/>
              <w:left w:val="nil"/>
              <w:bottom w:val="single" w:sz="4" w:space="0" w:color="auto"/>
              <w:right w:val="single" w:sz="4" w:space="0" w:color="auto"/>
            </w:tcBorders>
            <w:shd w:val="clear" w:color="auto" w:fill="auto"/>
            <w:noWrap/>
            <w:vAlign w:val="center"/>
            <w:hideMark/>
          </w:tcPr>
          <w:p w14:paraId="06C034DD"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330</w:t>
            </w:r>
          </w:p>
        </w:tc>
        <w:tc>
          <w:tcPr>
            <w:tcW w:w="1329" w:type="dxa"/>
            <w:tcBorders>
              <w:top w:val="nil"/>
              <w:left w:val="nil"/>
              <w:bottom w:val="single" w:sz="4" w:space="0" w:color="auto"/>
              <w:right w:val="single" w:sz="4" w:space="0" w:color="auto"/>
            </w:tcBorders>
            <w:shd w:val="clear" w:color="auto" w:fill="auto"/>
            <w:noWrap/>
            <w:vAlign w:val="center"/>
            <w:hideMark/>
          </w:tcPr>
          <w:p w14:paraId="16B8AC5C"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20</w:t>
            </w:r>
          </w:p>
        </w:tc>
        <w:tc>
          <w:tcPr>
            <w:tcW w:w="1368" w:type="dxa"/>
            <w:tcBorders>
              <w:top w:val="nil"/>
              <w:left w:val="nil"/>
              <w:bottom w:val="single" w:sz="4" w:space="0" w:color="auto"/>
              <w:right w:val="single" w:sz="4" w:space="0" w:color="auto"/>
            </w:tcBorders>
            <w:shd w:val="clear" w:color="auto" w:fill="auto"/>
            <w:noWrap/>
            <w:vAlign w:val="center"/>
            <w:hideMark/>
          </w:tcPr>
          <w:p w14:paraId="45B90BBE"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6%</w:t>
            </w:r>
          </w:p>
        </w:tc>
      </w:tr>
      <w:tr w:rsidR="00C3341D" w:rsidRPr="00752A13" w14:paraId="6D10BF26"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2B98CEED"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7</w:t>
            </w:r>
          </w:p>
        </w:tc>
        <w:tc>
          <w:tcPr>
            <w:tcW w:w="1513" w:type="dxa"/>
            <w:tcBorders>
              <w:top w:val="nil"/>
              <w:left w:val="nil"/>
              <w:bottom w:val="single" w:sz="4" w:space="0" w:color="auto"/>
              <w:right w:val="single" w:sz="4" w:space="0" w:color="auto"/>
            </w:tcBorders>
            <w:shd w:val="clear" w:color="000000" w:fill="F2F2F2"/>
            <w:noWrap/>
            <w:vAlign w:val="bottom"/>
            <w:hideMark/>
          </w:tcPr>
          <w:p w14:paraId="20472328"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Meeting table</w:t>
            </w:r>
          </w:p>
        </w:tc>
        <w:tc>
          <w:tcPr>
            <w:tcW w:w="1068" w:type="dxa"/>
            <w:tcBorders>
              <w:top w:val="single" w:sz="4" w:space="0" w:color="auto"/>
              <w:left w:val="nil"/>
              <w:bottom w:val="single" w:sz="4" w:space="0" w:color="auto"/>
              <w:right w:val="single" w:sz="4" w:space="0" w:color="auto"/>
            </w:tcBorders>
            <w:vAlign w:val="center"/>
          </w:tcPr>
          <w:p w14:paraId="3BDBAAB1" w14:textId="48A4778E"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w:t>
            </w:r>
          </w:p>
        </w:tc>
        <w:tc>
          <w:tcPr>
            <w:tcW w:w="1046" w:type="dxa"/>
            <w:tcBorders>
              <w:top w:val="single" w:sz="4" w:space="0" w:color="auto"/>
              <w:left w:val="single" w:sz="4" w:space="0" w:color="auto"/>
              <w:bottom w:val="single" w:sz="4" w:space="0" w:color="auto"/>
              <w:right w:val="single" w:sz="4" w:space="0" w:color="auto"/>
            </w:tcBorders>
            <w:vAlign w:val="center"/>
          </w:tcPr>
          <w:p w14:paraId="29370D39" w14:textId="1A9BE12F"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6CD4" w14:textId="79FAE52E"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175</w:t>
            </w:r>
          </w:p>
        </w:tc>
        <w:tc>
          <w:tcPr>
            <w:tcW w:w="1326" w:type="dxa"/>
            <w:tcBorders>
              <w:top w:val="nil"/>
              <w:left w:val="nil"/>
              <w:bottom w:val="single" w:sz="4" w:space="0" w:color="auto"/>
              <w:right w:val="single" w:sz="4" w:space="0" w:color="auto"/>
            </w:tcBorders>
            <w:shd w:val="clear" w:color="auto" w:fill="auto"/>
            <w:noWrap/>
            <w:vAlign w:val="center"/>
            <w:hideMark/>
          </w:tcPr>
          <w:p w14:paraId="3187DCCE"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155</w:t>
            </w:r>
          </w:p>
        </w:tc>
        <w:tc>
          <w:tcPr>
            <w:tcW w:w="1329" w:type="dxa"/>
            <w:tcBorders>
              <w:top w:val="nil"/>
              <w:left w:val="nil"/>
              <w:bottom w:val="single" w:sz="4" w:space="0" w:color="auto"/>
              <w:right w:val="single" w:sz="4" w:space="0" w:color="auto"/>
            </w:tcBorders>
            <w:shd w:val="clear" w:color="auto" w:fill="auto"/>
            <w:noWrap/>
            <w:vAlign w:val="center"/>
            <w:hideMark/>
          </w:tcPr>
          <w:p w14:paraId="442E91DE"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20</w:t>
            </w:r>
          </w:p>
        </w:tc>
        <w:tc>
          <w:tcPr>
            <w:tcW w:w="1368" w:type="dxa"/>
            <w:tcBorders>
              <w:top w:val="nil"/>
              <w:left w:val="nil"/>
              <w:bottom w:val="single" w:sz="4" w:space="0" w:color="auto"/>
              <w:right w:val="single" w:sz="4" w:space="0" w:color="auto"/>
            </w:tcBorders>
            <w:shd w:val="clear" w:color="auto" w:fill="auto"/>
            <w:noWrap/>
            <w:vAlign w:val="center"/>
            <w:hideMark/>
          </w:tcPr>
          <w:p w14:paraId="499ED2FB"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11%</w:t>
            </w:r>
          </w:p>
        </w:tc>
      </w:tr>
      <w:tr w:rsidR="00C3341D" w:rsidRPr="00752A13" w14:paraId="64BF3CBA"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3681F816"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lastRenderedPageBreak/>
              <w:t>8</w:t>
            </w:r>
          </w:p>
        </w:tc>
        <w:tc>
          <w:tcPr>
            <w:tcW w:w="1513" w:type="dxa"/>
            <w:tcBorders>
              <w:top w:val="nil"/>
              <w:left w:val="nil"/>
              <w:bottom w:val="single" w:sz="4" w:space="0" w:color="auto"/>
              <w:right w:val="single" w:sz="4" w:space="0" w:color="auto"/>
            </w:tcBorders>
            <w:shd w:val="clear" w:color="000000" w:fill="F2F2F2"/>
            <w:noWrap/>
            <w:vAlign w:val="bottom"/>
            <w:hideMark/>
          </w:tcPr>
          <w:p w14:paraId="33173165"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Tables</w:t>
            </w:r>
          </w:p>
        </w:tc>
        <w:tc>
          <w:tcPr>
            <w:tcW w:w="1068" w:type="dxa"/>
            <w:tcBorders>
              <w:top w:val="single" w:sz="4" w:space="0" w:color="auto"/>
              <w:left w:val="nil"/>
              <w:bottom w:val="single" w:sz="4" w:space="0" w:color="auto"/>
              <w:right w:val="single" w:sz="4" w:space="0" w:color="auto"/>
            </w:tcBorders>
            <w:vAlign w:val="center"/>
          </w:tcPr>
          <w:p w14:paraId="521656B3" w14:textId="688B6E55"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4</w:t>
            </w:r>
          </w:p>
        </w:tc>
        <w:tc>
          <w:tcPr>
            <w:tcW w:w="1046" w:type="dxa"/>
            <w:tcBorders>
              <w:top w:val="single" w:sz="4" w:space="0" w:color="auto"/>
              <w:left w:val="single" w:sz="4" w:space="0" w:color="auto"/>
              <w:bottom w:val="single" w:sz="4" w:space="0" w:color="auto"/>
              <w:right w:val="single" w:sz="4" w:space="0" w:color="auto"/>
            </w:tcBorders>
            <w:vAlign w:val="center"/>
          </w:tcPr>
          <w:p w14:paraId="50F36827" w14:textId="691A921A"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4</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EBB85" w14:textId="400312C2"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260</w:t>
            </w:r>
          </w:p>
        </w:tc>
        <w:tc>
          <w:tcPr>
            <w:tcW w:w="1326" w:type="dxa"/>
            <w:tcBorders>
              <w:top w:val="nil"/>
              <w:left w:val="nil"/>
              <w:bottom w:val="single" w:sz="4" w:space="0" w:color="auto"/>
              <w:right w:val="single" w:sz="4" w:space="0" w:color="auto"/>
            </w:tcBorders>
            <w:shd w:val="clear" w:color="auto" w:fill="auto"/>
            <w:noWrap/>
            <w:vAlign w:val="center"/>
            <w:hideMark/>
          </w:tcPr>
          <w:p w14:paraId="64FCB043"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176</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D71A"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84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D558"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32%</w:t>
            </w:r>
          </w:p>
        </w:tc>
      </w:tr>
      <w:tr w:rsidR="00C3341D" w:rsidRPr="00752A13" w14:paraId="308F625D"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17898869"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9</w:t>
            </w:r>
          </w:p>
        </w:tc>
        <w:tc>
          <w:tcPr>
            <w:tcW w:w="1513" w:type="dxa"/>
            <w:tcBorders>
              <w:top w:val="nil"/>
              <w:left w:val="nil"/>
              <w:bottom w:val="single" w:sz="4" w:space="0" w:color="auto"/>
              <w:right w:val="single" w:sz="4" w:space="0" w:color="auto"/>
            </w:tcBorders>
            <w:shd w:val="clear" w:color="000000" w:fill="F2F2F2"/>
            <w:noWrap/>
            <w:vAlign w:val="bottom"/>
            <w:hideMark/>
          </w:tcPr>
          <w:p w14:paraId="1242E51C"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Generator</w:t>
            </w:r>
          </w:p>
        </w:tc>
        <w:tc>
          <w:tcPr>
            <w:tcW w:w="1068" w:type="dxa"/>
            <w:tcBorders>
              <w:top w:val="single" w:sz="4" w:space="0" w:color="auto"/>
              <w:left w:val="nil"/>
              <w:bottom w:val="single" w:sz="4" w:space="0" w:color="auto"/>
              <w:right w:val="single" w:sz="4" w:space="0" w:color="auto"/>
            </w:tcBorders>
            <w:vAlign w:val="center"/>
          </w:tcPr>
          <w:p w14:paraId="76BF9CF9" w14:textId="4814945C"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w:t>
            </w:r>
          </w:p>
        </w:tc>
        <w:tc>
          <w:tcPr>
            <w:tcW w:w="1046" w:type="dxa"/>
            <w:tcBorders>
              <w:top w:val="single" w:sz="4" w:space="0" w:color="auto"/>
              <w:left w:val="single" w:sz="4" w:space="0" w:color="auto"/>
              <w:bottom w:val="single" w:sz="4" w:space="0" w:color="auto"/>
              <w:right w:val="single" w:sz="4" w:space="0" w:color="auto"/>
            </w:tcBorders>
            <w:vAlign w:val="center"/>
          </w:tcPr>
          <w:p w14:paraId="14C91224" w14:textId="3B63DAF8"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C2928" w14:textId="24EF8B8B"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650</w:t>
            </w:r>
          </w:p>
        </w:tc>
        <w:tc>
          <w:tcPr>
            <w:tcW w:w="1326" w:type="dxa"/>
            <w:tcBorders>
              <w:top w:val="nil"/>
              <w:left w:val="nil"/>
              <w:bottom w:val="single" w:sz="4" w:space="0" w:color="auto"/>
              <w:right w:val="single" w:sz="4" w:space="0" w:color="auto"/>
            </w:tcBorders>
            <w:shd w:val="clear" w:color="auto" w:fill="auto"/>
            <w:noWrap/>
            <w:vAlign w:val="center"/>
            <w:hideMark/>
          </w:tcPr>
          <w:p w14:paraId="09A3B009"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535</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0E34"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115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EBEED"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18%</w:t>
            </w:r>
          </w:p>
        </w:tc>
      </w:tr>
      <w:tr w:rsidR="00C3341D" w:rsidRPr="00752A13" w14:paraId="554140B5"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07BD6294"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10</w:t>
            </w:r>
          </w:p>
        </w:tc>
        <w:tc>
          <w:tcPr>
            <w:tcW w:w="1513" w:type="dxa"/>
            <w:tcBorders>
              <w:top w:val="nil"/>
              <w:left w:val="nil"/>
              <w:bottom w:val="single" w:sz="4" w:space="0" w:color="auto"/>
              <w:right w:val="single" w:sz="4" w:space="0" w:color="auto"/>
            </w:tcBorders>
            <w:shd w:val="clear" w:color="000000" w:fill="F2F2F2"/>
            <w:noWrap/>
            <w:vAlign w:val="bottom"/>
            <w:hideMark/>
          </w:tcPr>
          <w:p w14:paraId="077B849C"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Locker</w:t>
            </w:r>
          </w:p>
        </w:tc>
        <w:tc>
          <w:tcPr>
            <w:tcW w:w="1068" w:type="dxa"/>
            <w:tcBorders>
              <w:top w:val="single" w:sz="4" w:space="0" w:color="auto"/>
              <w:left w:val="nil"/>
              <w:bottom w:val="single" w:sz="4" w:space="0" w:color="auto"/>
              <w:right w:val="single" w:sz="4" w:space="0" w:color="auto"/>
            </w:tcBorders>
            <w:vAlign w:val="center"/>
          </w:tcPr>
          <w:p w14:paraId="0A15FAB7" w14:textId="588C7353"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3</w:t>
            </w:r>
          </w:p>
        </w:tc>
        <w:tc>
          <w:tcPr>
            <w:tcW w:w="1046" w:type="dxa"/>
            <w:tcBorders>
              <w:top w:val="single" w:sz="4" w:space="0" w:color="auto"/>
              <w:left w:val="single" w:sz="4" w:space="0" w:color="auto"/>
              <w:bottom w:val="single" w:sz="4" w:space="0" w:color="auto"/>
              <w:right w:val="single" w:sz="4" w:space="0" w:color="auto"/>
            </w:tcBorders>
            <w:vAlign w:val="center"/>
          </w:tcPr>
          <w:p w14:paraId="51937D16" w14:textId="00D428AD"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3</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B1B08" w14:textId="00C99CDD"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195</w:t>
            </w:r>
          </w:p>
        </w:tc>
        <w:tc>
          <w:tcPr>
            <w:tcW w:w="1326" w:type="dxa"/>
            <w:tcBorders>
              <w:top w:val="nil"/>
              <w:left w:val="nil"/>
              <w:bottom w:val="single" w:sz="4" w:space="0" w:color="auto"/>
              <w:right w:val="single" w:sz="4" w:space="0" w:color="auto"/>
            </w:tcBorders>
            <w:shd w:val="clear" w:color="auto" w:fill="auto"/>
            <w:noWrap/>
            <w:vAlign w:val="center"/>
            <w:hideMark/>
          </w:tcPr>
          <w:p w14:paraId="6168CAE2"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168</w:t>
            </w:r>
          </w:p>
        </w:tc>
        <w:tc>
          <w:tcPr>
            <w:tcW w:w="1329" w:type="dxa"/>
            <w:tcBorders>
              <w:top w:val="nil"/>
              <w:left w:val="nil"/>
              <w:bottom w:val="single" w:sz="4" w:space="0" w:color="auto"/>
              <w:right w:val="single" w:sz="4" w:space="0" w:color="auto"/>
            </w:tcBorders>
            <w:shd w:val="clear" w:color="auto" w:fill="auto"/>
            <w:noWrap/>
            <w:vAlign w:val="center"/>
            <w:hideMark/>
          </w:tcPr>
          <w:p w14:paraId="0C3C3D29"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27</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0770" w14:textId="77777777" w:rsidR="00C3341D" w:rsidRPr="008E0EF2" w:rsidRDefault="00C3341D" w:rsidP="00DB33C2">
            <w:pPr>
              <w:spacing w:after="0" w:line="240" w:lineRule="auto"/>
              <w:jc w:val="center"/>
              <w:rPr>
                <w:rFonts w:ascii="Arial Narrow" w:eastAsia="Times New Roman" w:hAnsi="Arial Narrow" w:cs="Calibri"/>
                <w:bCs/>
                <w:sz w:val="20"/>
                <w:szCs w:val="20"/>
                <w:lang w:eastAsia="en-GB"/>
              </w:rPr>
            </w:pPr>
            <w:r w:rsidRPr="008E0EF2">
              <w:rPr>
                <w:rFonts w:ascii="Arial Narrow" w:eastAsia="Times New Roman" w:hAnsi="Arial Narrow" w:cs="Calibri"/>
                <w:bCs/>
                <w:sz w:val="20"/>
                <w:szCs w:val="20"/>
                <w:lang w:eastAsia="en-GB"/>
              </w:rPr>
              <w:t>14%</w:t>
            </w:r>
          </w:p>
        </w:tc>
      </w:tr>
      <w:tr w:rsidR="00C3341D" w:rsidRPr="00752A13" w14:paraId="64507B0F"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435C44AF"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11</w:t>
            </w:r>
          </w:p>
        </w:tc>
        <w:tc>
          <w:tcPr>
            <w:tcW w:w="1513" w:type="dxa"/>
            <w:tcBorders>
              <w:top w:val="nil"/>
              <w:left w:val="nil"/>
              <w:bottom w:val="single" w:sz="4" w:space="0" w:color="auto"/>
              <w:right w:val="single" w:sz="4" w:space="0" w:color="auto"/>
            </w:tcBorders>
            <w:shd w:val="clear" w:color="000000" w:fill="F2F2F2"/>
            <w:noWrap/>
            <w:vAlign w:val="bottom"/>
            <w:hideMark/>
          </w:tcPr>
          <w:p w14:paraId="45C3BAC0"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Internet device</w:t>
            </w:r>
          </w:p>
        </w:tc>
        <w:tc>
          <w:tcPr>
            <w:tcW w:w="1068" w:type="dxa"/>
            <w:tcBorders>
              <w:top w:val="single" w:sz="4" w:space="0" w:color="auto"/>
              <w:left w:val="nil"/>
              <w:bottom w:val="single" w:sz="4" w:space="0" w:color="auto"/>
              <w:right w:val="single" w:sz="4" w:space="0" w:color="auto"/>
            </w:tcBorders>
            <w:vAlign w:val="center"/>
          </w:tcPr>
          <w:p w14:paraId="18E16DCA" w14:textId="1F311231"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w:t>
            </w:r>
          </w:p>
        </w:tc>
        <w:tc>
          <w:tcPr>
            <w:tcW w:w="1046" w:type="dxa"/>
            <w:tcBorders>
              <w:top w:val="single" w:sz="4" w:space="0" w:color="auto"/>
              <w:left w:val="single" w:sz="4" w:space="0" w:color="auto"/>
              <w:bottom w:val="single" w:sz="4" w:space="0" w:color="auto"/>
              <w:right w:val="single" w:sz="4" w:space="0" w:color="auto"/>
            </w:tcBorders>
            <w:vAlign w:val="center"/>
          </w:tcPr>
          <w:p w14:paraId="097E946E" w14:textId="66291A62"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0350A" w14:textId="223294AE"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250</w:t>
            </w:r>
          </w:p>
        </w:tc>
        <w:tc>
          <w:tcPr>
            <w:tcW w:w="1326" w:type="dxa"/>
            <w:tcBorders>
              <w:top w:val="nil"/>
              <w:left w:val="nil"/>
              <w:bottom w:val="single" w:sz="4" w:space="0" w:color="auto"/>
              <w:right w:val="single" w:sz="4" w:space="0" w:color="auto"/>
            </w:tcBorders>
            <w:shd w:val="clear" w:color="auto" w:fill="auto"/>
            <w:noWrap/>
            <w:vAlign w:val="center"/>
            <w:hideMark/>
          </w:tcPr>
          <w:p w14:paraId="345F7994"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235</w:t>
            </w:r>
          </w:p>
        </w:tc>
        <w:tc>
          <w:tcPr>
            <w:tcW w:w="1329" w:type="dxa"/>
            <w:tcBorders>
              <w:top w:val="nil"/>
              <w:left w:val="nil"/>
              <w:bottom w:val="single" w:sz="4" w:space="0" w:color="auto"/>
              <w:right w:val="single" w:sz="4" w:space="0" w:color="auto"/>
            </w:tcBorders>
            <w:shd w:val="clear" w:color="auto" w:fill="auto"/>
            <w:noWrap/>
            <w:vAlign w:val="center"/>
            <w:hideMark/>
          </w:tcPr>
          <w:p w14:paraId="4DC7FE67"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15</w:t>
            </w:r>
          </w:p>
        </w:tc>
        <w:tc>
          <w:tcPr>
            <w:tcW w:w="1368" w:type="dxa"/>
            <w:tcBorders>
              <w:top w:val="nil"/>
              <w:left w:val="nil"/>
              <w:bottom w:val="single" w:sz="4" w:space="0" w:color="auto"/>
              <w:right w:val="single" w:sz="4" w:space="0" w:color="auto"/>
            </w:tcBorders>
            <w:shd w:val="clear" w:color="auto" w:fill="auto"/>
            <w:noWrap/>
            <w:vAlign w:val="center"/>
            <w:hideMark/>
          </w:tcPr>
          <w:p w14:paraId="0C77A062"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6%</w:t>
            </w:r>
          </w:p>
        </w:tc>
      </w:tr>
      <w:tr w:rsidR="00C3341D" w:rsidRPr="00752A13" w14:paraId="58B561E2"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7E8DD5C6"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12</w:t>
            </w:r>
          </w:p>
        </w:tc>
        <w:tc>
          <w:tcPr>
            <w:tcW w:w="1513" w:type="dxa"/>
            <w:tcBorders>
              <w:top w:val="nil"/>
              <w:left w:val="nil"/>
              <w:bottom w:val="single" w:sz="4" w:space="0" w:color="auto"/>
              <w:right w:val="single" w:sz="4" w:space="0" w:color="auto"/>
            </w:tcBorders>
            <w:shd w:val="clear" w:color="000000" w:fill="F2F2F2"/>
            <w:noWrap/>
            <w:vAlign w:val="bottom"/>
            <w:hideMark/>
          </w:tcPr>
          <w:p w14:paraId="224EF947"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Heater</w:t>
            </w:r>
          </w:p>
        </w:tc>
        <w:tc>
          <w:tcPr>
            <w:tcW w:w="1068" w:type="dxa"/>
            <w:tcBorders>
              <w:top w:val="single" w:sz="4" w:space="0" w:color="auto"/>
              <w:left w:val="nil"/>
              <w:bottom w:val="single" w:sz="4" w:space="0" w:color="auto"/>
              <w:right w:val="single" w:sz="4" w:space="0" w:color="auto"/>
            </w:tcBorders>
            <w:vAlign w:val="center"/>
          </w:tcPr>
          <w:p w14:paraId="269279C2" w14:textId="3893AFE0"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2</w:t>
            </w:r>
          </w:p>
        </w:tc>
        <w:tc>
          <w:tcPr>
            <w:tcW w:w="1046" w:type="dxa"/>
            <w:tcBorders>
              <w:top w:val="single" w:sz="4" w:space="0" w:color="auto"/>
              <w:left w:val="single" w:sz="4" w:space="0" w:color="auto"/>
              <w:bottom w:val="single" w:sz="4" w:space="0" w:color="auto"/>
              <w:right w:val="single" w:sz="4" w:space="0" w:color="auto"/>
            </w:tcBorders>
            <w:vAlign w:val="center"/>
          </w:tcPr>
          <w:p w14:paraId="1FA526DA" w14:textId="43A51603"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DE1C2A">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DE572" w14:textId="581102CC"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100</w:t>
            </w:r>
          </w:p>
        </w:tc>
        <w:tc>
          <w:tcPr>
            <w:tcW w:w="1326" w:type="dxa"/>
            <w:tcBorders>
              <w:top w:val="nil"/>
              <w:left w:val="nil"/>
              <w:bottom w:val="single" w:sz="4" w:space="0" w:color="auto"/>
              <w:right w:val="single" w:sz="4" w:space="0" w:color="auto"/>
            </w:tcBorders>
            <w:shd w:val="clear" w:color="auto" w:fill="auto"/>
            <w:noWrap/>
            <w:vAlign w:val="center"/>
            <w:hideMark/>
          </w:tcPr>
          <w:p w14:paraId="72181948"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96</w:t>
            </w:r>
          </w:p>
        </w:tc>
        <w:tc>
          <w:tcPr>
            <w:tcW w:w="1329" w:type="dxa"/>
            <w:tcBorders>
              <w:top w:val="nil"/>
              <w:left w:val="nil"/>
              <w:bottom w:val="single" w:sz="4" w:space="0" w:color="auto"/>
              <w:right w:val="single" w:sz="4" w:space="0" w:color="auto"/>
            </w:tcBorders>
            <w:shd w:val="clear" w:color="auto" w:fill="auto"/>
            <w:noWrap/>
            <w:vAlign w:val="center"/>
            <w:hideMark/>
          </w:tcPr>
          <w:p w14:paraId="218EDB51"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4</w:t>
            </w:r>
          </w:p>
        </w:tc>
        <w:tc>
          <w:tcPr>
            <w:tcW w:w="1368" w:type="dxa"/>
            <w:tcBorders>
              <w:top w:val="nil"/>
              <w:left w:val="nil"/>
              <w:bottom w:val="single" w:sz="4" w:space="0" w:color="auto"/>
              <w:right w:val="single" w:sz="4" w:space="0" w:color="auto"/>
            </w:tcBorders>
            <w:shd w:val="clear" w:color="auto" w:fill="auto"/>
            <w:noWrap/>
            <w:vAlign w:val="center"/>
            <w:hideMark/>
          </w:tcPr>
          <w:p w14:paraId="00806528"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4%</w:t>
            </w:r>
          </w:p>
        </w:tc>
      </w:tr>
      <w:tr w:rsidR="00C3341D" w:rsidRPr="00752A13" w14:paraId="4C91C569"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4178F757"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13</w:t>
            </w:r>
          </w:p>
        </w:tc>
        <w:tc>
          <w:tcPr>
            <w:tcW w:w="1513" w:type="dxa"/>
            <w:tcBorders>
              <w:top w:val="nil"/>
              <w:left w:val="nil"/>
              <w:bottom w:val="single" w:sz="4" w:space="0" w:color="auto"/>
              <w:right w:val="single" w:sz="4" w:space="0" w:color="auto"/>
            </w:tcBorders>
            <w:shd w:val="clear" w:color="000000" w:fill="F2F2F2"/>
            <w:noWrap/>
            <w:vAlign w:val="bottom"/>
            <w:hideMark/>
          </w:tcPr>
          <w:p w14:paraId="58B59A8C" w14:textId="77777777"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Projector</w:t>
            </w:r>
          </w:p>
        </w:tc>
        <w:tc>
          <w:tcPr>
            <w:tcW w:w="1068" w:type="dxa"/>
            <w:tcBorders>
              <w:top w:val="single" w:sz="4" w:space="0" w:color="auto"/>
              <w:left w:val="nil"/>
              <w:bottom w:val="single" w:sz="4" w:space="0" w:color="auto"/>
              <w:right w:val="single" w:sz="4" w:space="0" w:color="auto"/>
            </w:tcBorders>
            <w:vAlign w:val="center"/>
          </w:tcPr>
          <w:p w14:paraId="6022D21D" w14:textId="14CF088F"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8E0EF2">
              <w:rPr>
                <w:rFonts w:ascii="Arial Narrow" w:eastAsia="Times New Roman" w:hAnsi="Arial Narrow" w:cs="Calibri"/>
                <w:color w:val="000000"/>
                <w:sz w:val="20"/>
                <w:szCs w:val="20"/>
                <w:lang w:eastAsia="en-GB"/>
              </w:rPr>
              <w:t>1</w:t>
            </w:r>
          </w:p>
        </w:tc>
        <w:tc>
          <w:tcPr>
            <w:tcW w:w="1046" w:type="dxa"/>
            <w:tcBorders>
              <w:top w:val="single" w:sz="4" w:space="0" w:color="auto"/>
              <w:left w:val="single" w:sz="4" w:space="0" w:color="auto"/>
              <w:bottom w:val="single" w:sz="4" w:space="0" w:color="auto"/>
              <w:right w:val="single" w:sz="4" w:space="0" w:color="auto"/>
            </w:tcBorders>
            <w:vAlign w:val="center"/>
          </w:tcPr>
          <w:p w14:paraId="561DB65B" w14:textId="04AE98D9"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235B7E">
              <w:rPr>
                <w:rFonts w:ascii="Arial Narrow" w:eastAsia="Times New Roman" w:hAnsi="Arial Narrow" w:cs="Calibri"/>
                <w:color w:val="000000"/>
                <w:sz w:val="20"/>
                <w:szCs w:val="20"/>
                <w:lang w:eastAsia="en-GB"/>
              </w:rPr>
              <w:t>1</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6D3D0" w14:textId="1DD02B66"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450</w:t>
            </w:r>
          </w:p>
        </w:tc>
        <w:tc>
          <w:tcPr>
            <w:tcW w:w="1326" w:type="dxa"/>
            <w:tcBorders>
              <w:top w:val="nil"/>
              <w:left w:val="nil"/>
              <w:bottom w:val="single" w:sz="4" w:space="0" w:color="auto"/>
              <w:right w:val="single" w:sz="4" w:space="0" w:color="auto"/>
            </w:tcBorders>
            <w:shd w:val="clear" w:color="auto" w:fill="auto"/>
            <w:noWrap/>
            <w:vAlign w:val="center"/>
            <w:hideMark/>
          </w:tcPr>
          <w:p w14:paraId="1D289C12"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448</w:t>
            </w:r>
          </w:p>
        </w:tc>
        <w:tc>
          <w:tcPr>
            <w:tcW w:w="1329" w:type="dxa"/>
            <w:tcBorders>
              <w:top w:val="nil"/>
              <w:left w:val="nil"/>
              <w:bottom w:val="single" w:sz="4" w:space="0" w:color="auto"/>
              <w:right w:val="single" w:sz="4" w:space="0" w:color="auto"/>
            </w:tcBorders>
            <w:shd w:val="clear" w:color="auto" w:fill="auto"/>
            <w:noWrap/>
            <w:vAlign w:val="center"/>
            <w:hideMark/>
          </w:tcPr>
          <w:p w14:paraId="39F81949"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w:t>
            </w:r>
          </w:p>
        </w:tc>
        <w:tc>
          <w:tcPr>
            <w:tcW w:w="1368" w:type="dxa"/>
            <w:tcBorders>
              <w:top w:val="nil"/>
              <w:left w:val="nil"/>
              <w:bottom w:val="single" w:sz="4" w:space="0" w:color="auto"/>
              <w:right w:val="single" w:sz="4" w:space="0" w:color="auto"/>
            </w:tcBorders>
            <w:shd w:val="clear" w:color="auto" w:fill="auto"/>
            <w:noWrap/>
            <w:vAlign w:val="center"/>
            <w:hideMark/>
          </w:tcPr>
          <w:p w14:paraId="7DEEC894"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0%</w:t>
            </w:r>
          </w:p>
        </w:tc>
      </w:tr>
      <w:tr w:rsidR="00C3341D" w:rsidRPr="00752A13" w14:paraId="008F7B0F"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0F4F1980"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14</w:t>
            </w:r>
          </w:p>
        </w:tc>
        <w:tc>
          <w:tcPr>
            <w:tcW w:w="1513" w:type="dxa"/>
            <w:tcBorders>
              <w:top w:val="nil"/>
              <w:left w:val="nil"/>
              <w:bottom w:val="single" w:sz="4" w:space="0" w:color="auto"/>
              <w:right w:val="single" w:sz="4" w:space="0" w:color="auto"/>
            </w:tcBorders>
            <w:shd w:val="clear" w:color="000000" w:fill="F2F2F2"/>
            <w:noWrap/>
            <w:vAlign w:val="bottom"/>
            <w:hideMark/>
          </w:tcPr>
          <w:p w14:paraId="6891FA7F" w14:textId="625D4C1D"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Miscellaneous</w:t>
            </w:r>
            <w:r w:rsidRPr="00752A13">
              <w:rPr>
                <w:rStyle w:val="FootnoteReference"/>
                <w:rFonts w:ascii="Arial Narrow" w:eastAsia="Times New Roman" w:hAnsi="Arial Narrow" w:cs="Calibri"/>
                <w:color w:val="000000"/>
                <w:sz w:val="20"/>
                <w:szCs w:val="20"/>
                <w:lang w:eastAsia="en-GB"/>
              </w:rPr>
              <w:footnoteReference w:id="21"/>
            </w:r>
          </w:p>
        </w:tc>
        <w:tc>
          <w:tcPr>
            <w:tcW w:w="1068" w:type="dxa"/>
            <w:tcBorders>
              <w:top w:val="single" w:sz="4" w:space="0" w:color="auto"/>
              <w:left w:val="nil"/>
              <w:bottom w:val="single" w:sz="4" w:space="0" w:color="auto"/>
              <w:right w:val="single" w:sz="4" w:space="0" w:color="auto"/>
            </w:tcBorders>
          </w:tcPr>
          <w:p w14:paraId="5D15D5D0" w14:textId="2856C42D"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w:t>
            </w:r>
            <w:r w:rsidR="008E0EF2">
              <w:rPr>
                <w:rFonts w:ascii="Arial Narrow" w:eastAsia="Times New Roman" w:hAnsi="Arial Narrow" w:cs="Calibri"/>
                <w:color w:val="000000"/>
                <w:sz w:val="20"/>
                <w:szCs w:val="20"/>
                <w:lang w:eastAsia="en-GB"/>
              </w:rPr>
              <w:t>lump sum</w:t>
            </w:r>
            <w:r>
              <w:rPr>
                <w:rFonts w:ascii="Arial Narrow" w:eastAsia="Times New Roman" w:hAnsi="Arial Narrow" w:cs="Calibri"/>
                <w:color w:val="000000"/>
                <w:sz w:val="20"/>
                <w:szCs w:val="20"/>
                <w:lang w:eastAsia="en-GB"/>
              </w:rPr>
              <w:t>)</w:t>
            </w:r>
          </w:p>
        </w:tc>
        <w:tc>
          <w:tcPr>
            <w:tcW w:w="1046" w:type="dxa"/>
            <w:tcBorders>
              <w:top w:val="single" w:sz="4" w:space="0" w:color="auto"/>
              <w:left w:val="single" w:sz="4" w:space="0" w:color="auto"/>
              <w:bottom w:val="single" w:sz="4" w:space="0" w:color="auto"/>
              <w:right w:val="single" w:sz="4" w:space="0" w:color="auto"/>
            </w:tcBorders>
          </w:tcPr>
          <w:p w14:paraId="37D72783" w14:textId="23B0AA52"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w:t>
            </w:r>
            <w:r w:rsidR="008E0EF2">
              <w:rPr>
                <w:rFonts w:ascii="Arial Narrow" w:eastAsia="Times New Roman" w:hAnsi="Arial Narrow" w:cs="Calibri"/>
                <w:color w:val="000000"/>
                <w:sz w:val="20"/>
                <w:szCs w:val="20"/>
                <w:lang w:eastAsia="en-GB"/>
              </w:rPr>
              <w:t>lump sum</w:t>
            </w:r>
            <w:r>
              <w:rPr>
                <w:rFonts w:ascii="Arial Narrow" w:eastAsia="Times New Roman" w:hAnsi="Arial Narrow" w:cs="Calibri"/>
                <w:color w:val="000000"/>
                <w:sz w:val="20"/>
                <w:szCs w:val="20"/>
                <w:lang w:eastAsia="en-GB"/>
              </w:rPr>
              <w:t>)</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C06A" w14:textId="4CE993C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300</w:t>
            </w:r>
          </w:p>
        </w:tc>
        <w:tc>
          <w:tcPr>
            <w:tcW w:w="1326" w:type="dxa"/>
            <w:tcBorders>
              <w:top w:val="nil"/>
              <w:left w:val="nil"/>
              <w:bottom w:val="single" w:sz="4" w:space="0" w:color="auto"/>
              <w:right w:val="single" w:sz="4" w:space="0" w:color="auto"/>
            </w:tcBorders>
            <w:shd w:val="clear" w:color="auto" w:fill="auto"/>
            <w:noWrap/>
            <w:vAlign w:val="center"/>
            <w:hideMark/>
          </w:tcPr>
          <w:p w14:paraId="19397A07"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275</w:t>
            </w:r>
          </w:p>
        </w:tc>
        <w:tc>
          <w:tcPr>
            <w:tcW w:w="1329" w:type="dxa"/>
            <w:tcBorders>
              <w:top w:val="nil"/>
              <w:left w:val="nil"/>
              <w:bottom w:val="single" w:sz="4" w:space="0" w:color="auto"/>
              <w:right w:val="single" w:sz="4" w:space="0" w:color="auto"/>
            </w:tcBorders>
            <w:shd w:val="clear" w:color="auto" w:fill="auto"/>
            <w:noWrap/>
            <w:vAlign w:val="center"/>
            <w:hideMark/>
          </w:tcPr>
          <w:p w14:paraId="4D0B1803"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25</w:t>
            </w:r>
          </w:p>
        </w:tc>
        <w:tc>
          <w:tcPr>
            <w:tcW w:w="1368" w:type="dxa"/>
            <w:tcBorders>
              <w:top w:val="nil"/>
              <w:left w:val="nil"/>
              <w:bottom w:val="single" w:sz="4" w:space="0" w:color="auto"/>
              <w:right w:val="single" w:sz="4" w:space="0" w:color="auto"/>
            </w:tcBorders>
            <w:shd w:val="clear" w:color="auto" w:fill="auto"/>
            <w:noWrap/>
            <w:vAlign w:val="center"/>
            <w:hideMark/>
          </w:tcPr>
          <w:p w14:paraId="3DA51125" w14:textId="77777777" w:rsidR="00C3341D" w:rsidRPr="008E0EF2" w:rsidRDefault="00C3341D" w:rsidP="00DB33C2">
            <w:pPr>
              <w:spacing w:after="0" w:line="240" w:lineRule="auto"/>
              <w:jc w:val="center"/>
              <w:rPr>
                <w:rFonts w:ascii="Arial Narrow" w:eastAsia="Times New Roman" w:hAnsi="Arial Narrow" w:cs="Calibri"/>
                <w:sz w:val="20"/>
                <w:szCs w:val="20"/>
                <w:lang w:eastAsia="en-GB"/>
              </w:rPr>
            </w:pPr>
            <w:r w:rsidRPr="008E0EF2">
              <w:rPr>
                <w:rFonts w:ascii="Arial Narrow" w:eastAsia="Times New Roman" w:hAnsi="Arial Narrow" w:cs="Calibri"/>
                <w:sz w:val="20"/>
                <w:szCs w:val="20"/>
                <w:lang w:eastAsia="en-GB"/>
              </w:rPr>
              <w:t>8%</w:t>
            </w:r>
          </w:p>
        </w:tc>
      </w:tr>
      <w:tr w:rsidR="00C3341D" w:rsidRPr="00752A13" w14:paraId="32AB05BB" w14:textId="77777777" w:rsidTr="008E0EF2">
        <w:trPr>
          <w:trHeight w:val="300"/>
        </w:trPr>
        <w:tc>
          <w:tcPr>
            <w:tcW w:w="750" w:type="dxa"/>
            <w:tcBorders>
              <w:top w:val="nil"/>
              <w:left w:val="single" w:sz="4" w:space="0" w:color="auto"/>
              <w:bottom w:val="single" w:sz="4" w:space="0" w:color="auto"/>
              <w:right w:val="single" w:sz="4" w:space="0" w:color="auto"/>
            </w:tcBorders>
            <w:shd w:val="clear" w:color="000000" w:fill="F2F2F2"/>
            <w:noWrap/>
            <w:vAlign w:val="bottom"/>
            <w:hideMark/>
          </w:tcPr>
          <w:p w14:paraId="1B708DEC"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15</w:t>
            </w:r>
          </w:p>
        </w:tc>
        <w:tc>
          <w:tcPr>
            <w:tcW w:w="1513" w:type="dxa"/>
            <w:tcBorders>
              <w:top w:val="nil"/>
              <w:left w:val="nil"/>
              <w:bottom w:val="single" w:sz="4" w:space="0" w:color="auto"/>
              <w:right w:val="single" w:sz="4" w:space="0" w:color="auto"/>
            </w:tcBorders>
            <w:shd w:val="clear" w:color="000000" w:fill="F2F2F2"/>
            <w:noWrap/>
            <w:vAlign w:val="bottom"/>
            <w:hideMark/>
          </w:tcPr>
          <w:p w14:paraId="4801554D" w14:textId="1E6962D1" w:rsidR="00C3341D" w:rsidRPr="00752A13" w:rsidRDefault="00C3341D" w:rsidP="00DB33C2">
            <w:pPr>
              <w:spacing w:after="0" w:line="240" w:lineRule="auto"/>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Vehicle</w:t>
            </w:r>
            <w:r>
              <w:rPr>
                <w:rFonts w:ascii="Arial Narrow" w:eastAsia="Times New Roman" w:hAnsi="Arial Narrow" w:cs="Calibri"/>
                <w:color w:val="000000"/>
                <w:sz w:val="20"/>
                <w:szCs w:val="20"/>
                <w:lang w:eastAsia="en-GB"/>
              </w:rPr>
              <w:t xml:space="preserve"> rental</w:t>
            </w:r>
          </w:p>
        </w:tc>
        <w:tc>
          <w:tcPr>
            <w:tcW w:w="1068" w:type="dxa"/>
            <w:tcBorders>
              <w:top w:val="single" w:sz="4" w:space="0" w:color="auto"/>
              <w:left w:val="nil"/>
              <w:bottom w:val="single" w:sz="4" w:space="0" w:color="auto"/>
              <w:right w:val="single" w:sz="4" w:space="0" w:color="auto"/>
            </w:tcBorders>
          </w:tcPr>
          <w:p w14:paraId="22A7AA4F" w14:textId="4B82D990"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w:t>
            </w:r>
            <w:r w:rsidR="008E0EF2">
              <w:rPr>
                <w:rFonts w:ascii="Arial Narrow" w:eastAsia="Times New Roman" w:hAnsi="Arial Narrow" w:cs="Calibri"/>
                <w:color w:val="000000"/>
                <w:sz w:val="20"/>
                <w:szCs w:val="20"/>
                <w:lang w:eastAsia="en-GB"/>
              </w:rPr>
              <w:t>lump sum</w:t>
            </w:r>
            <w:r>
              <w:rPr>
                <w:rFonts w:ascii="Arial Narrow" w:eastAsia="Times New Roman" w:hAnsi="Arial Narrow" w:cs="Calibri"/>
                <w:color w:val="000000"/>
                <w:sz w:val="20"/>
                <w:szCs w:val="20"/>
                <w:lang w:eastAsia="en-GB"/>
              </w:rPr>
              <w:t>)</w:t>
            </w:r>
          </w:p>
        </w:tc>
        <w:tc>
          <w:tcPr>
            <w:tcW w:w="1046" w:type="dxa"/>
            <w:tcBorders>
              <w:top w:val="single" w:sz="4" w:space="0" w:color="auto"/>
              <w:left w:val="single" w:sz="4" w:space="0" w:color="auto"/>
              <w:bottom w:val="single" w:sz="4" w:space="0" w:color="auto"/>
              <w:right w:val="single" w:sz="4" w:space="0" w:color="auto"/>
            </w:tcBorders>
          </w:tcPr>
          <w:p w14:paraId="12012ED5" w14:textId="75E157FB"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Pr>
                <w:rFonts w:ascii="Arial Narrow" w:eastAsia="Times New Roman" w:hAnsi="Arial Narrow" w:cs="Calibri"/>
                <w:color w:val="000000"/>
                <w:sz w:val="20"/>
                <w:szCs w:val="20"/>
                <w:lang w:eastAsia="en-GB"/>
              </w:rPr>
              <w:t>(</w:t>
            </w:r>
            <w:r w:rsidR="008E0EF2">
              <w:rPr>
                <w:rFonts w:ascii="Arial Narrow" w:eastAsia="Times New Roman" w:hAnsi="Arial Narrow" w:cs="Calibri"/>
                <w:color w:val="000000"/>
                <w:sz w:val="20"/>
                <w:szCs w:val="20"/>
                <w:lang w:eastAsia="en-GB"/>
              </w:rPr>
              <w:t>lump sum</w:t>
            </w:r>
            <w:r>
              <w:rPr>
                <w:rFonts w:ascii="Arial Narrow" w:eastAsia="Times New Roman" w:hAnsi="Arial Narrow" w:cs="Calibri"/>
                <w:color w:val="000000"/>
                <w:sz w:val="20"/>
                <w:szCs w:val="20"/>
                <w:lang w:eastAsia="en-GB"/>
              </w:rPr>
              <w:t>)</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43A6" w14:textId="5413ADD9"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500</w:t>
            </w:r>
          </w:p>
        </w:tc>
        <w:tc>
          <w:tcPr>
            <w:tcW w:w="1326" w:type="dxa"/>
            <w:tcBorders>
              <w:top w:val="nil"/>
              <w:left w:val="nil"/>
              <w:bottom w:val="single" w:sz="4" w:space="0" w:color="auto"/>
              <w:right w:val="single" w:sz="4" w:space="0" w:color="auto"/>
            </w:tcBorders>
            <w:shd w:val="clear" w:color="auto" w:fill="auto"/>
            <w:noWrap/>
            <w:vAlign w:val="center"/>
            <w:hideMark/>
          </w:tcPr>
          <w:p w14:paraId="015A2335"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500</w:t>
            </w:r>
          </w:p>
        </w:tc>
        <w:tc>
          <w:tcPr>
            <w:tcW w:w="1329" w:type="dxa"/>
            <w:tcBorders>
              <w:top w:val="nil"/>
              <w:left w:val="nil"/>
              <w:bottom w:val="single" w:sz="4" w:space="0" w:color="auto"/>
              <w:right w:val="single" w:sz="4" w:space="0" w:color="auto"/>
            </w:tcBorders>
            <w:shd w:val="clear" w:color="auto" w:fill="auto"/>
            <w:noWrap/>
            <w:vAlign w:val="center"/>
            <w:hideMark/>
          </w:tcPr>
          <w:p w14:paraId="7A054AF1"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0</w:t>
            </w:r>
          </w:p>
        </w:tc>
        <w:tc>
          <w:tcPr>
            <w:tcW w:w="1368" w:type="dxa"/>
            <w:tcBorders>
              <w:top w:val="nil"/>
              <w:left w:val="nil"/>
              <w:bottom w:val="single" w:sz="4" w:space="0" w:color="auto"/>
              <w:right w:val="single" w:sz="4" w:space="0" w:color="auto"/>
            </w:tcBorders>
            <w:shd w:val="clear" w:color="auto" w:fill="auto"/>
            <w:noWrap/>
            <w:vAlign w:val="center"/>
            <w:hideMark/>
          </w:tcPr>
          <w:p w14:paraId="38190394" w14:textId="77777777" w:rsidR="00C3341D" w:rsidRPr="00752A13" w:rsidRDefault="00C3341D" w:rsidP="00DB33C2">
            <w:pPr>
              <w:spacing w:after="0" w:line="240" w:lineRule="auto"/>
              <w:jc w:val="center"/>
              <w:rPr>
                <w:rFonts w:ascii="Arial Narrow" w:eastAsia="Times New Roman" w:hAnsi="Arial Narrow" w:cs="Calibri"/>
                <w:color w:val="000000"/>
                <w:sz w:val="20"/>
                <w:szCs w:val="20"/>
                <w:lang w:eastAsia="en-GB"/>
              </w:rPr>
            </w:pPr>
            <w:r w:rsidRPr="00752A13">
              <w:rPr>
                <w:rFonts w:ascii="Arial Narrow" w:eastAsia="Times New Roman" w:hAnsi="Arial Narrow" w:cs="Calibri"/>
                <w:color w:val="000000"/>
                <w:sz w:val="20"/>
                <w:szCs w:val="20"/>
                <w:lang w:eastAsia="en-GB"/>
              </w:rPr>
              <w:t>0%</w:t>
            </w:r>
          </w:p>
        </w:tc>
      </w:tr>
      <w:tr w:rsidR="00C3341D" w:rsidRPr="00752A13" w14:paraId="67A159BB" w14:textId="77777777" w:rsidTr="008E0EF2">
        <w:trPr>
          <w:trHeight w:val="300"/>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ADCD3" w14:textId="6D454AF5" w:rsidR="00C3341D" w:rsidRPr="00752A13" w:rsidRDefault="00C3341D" w:rsidP="00DB33C2">
            <w:pPr>
              <w:spacing w:after="0" w:line="240" w:lineRule="auto"/>
              <w:jc w:val="right"/>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Total</w:t>
            </w:r>
            <w:r w:rsidRPr="00752A13">
              <w:rPr>
                <w:rFonts w:ascii="Arial Narrow" w:eastAsia="Times New Roman" w:hAnsi="Arial Narrow" w:cs="Calibri"/>
                <w:b/>
                <w:bCs/>
                <w:color w:val="000000"/>
                <w:sz w:val="20"/>
                <w:szCs w:val="20"/>
                <w:lang w:eastAsia="en-GB"/>
              </w:rPr>
              <w:t>:</w:t>
            </w:r>
          </w:p>
        </w:tc>
        <w:tc>
          <w:tcPr>
            <w:tcW w:w="1068" w:type="dxa"/>
            <w:tcBorders>
              <w:top w:val="single" w:sz="4" w:space="0" w:color="auto"/>
              <w:left w:val="single" w:sz="4" w:space="0" w:color="auto"/>
              <w:bottom w:val="single" w:sz="4" w:space="0" w:color="auto"/>
              <w:right w:val="single" w:sz="4" w:space="0" w:color="auto"/>
            </w:tcBorders>
            <w:shd w:val="clear" w:color="000000" w:fill="F2F2F2"/>
          </w:tcPr>
          <w:p w14:paraId="6BB44B1D" w14:textId="66484C6C" w:rsidR="00C3341D" w:rsidRDefault="00C3341D"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w:t>
            </w:r>
          </w:p>
        </w:tc>
        <w:tc>
          <w:tcPr>
            <w:tcW w:w="1046" w:type="dxa"/>
            <w:tcBorders>
              <w:top w:val="single" w:sz="4" w:space="0" w:color="auto"/>
              <w:left w:val="single" w:sz="4" w:space="0" w:color="auto"/>
              <w:bottom w:val="single" w:sz="4" w:space="0" w:color="auto"/>
              <w:right w:val="single" w:sz="4" w:space="0" w:color="auto"/>
            </w:tcBorders>
            <w:shd w:val="clear" w:color="000000" w:fill="F2F2F2"/>
          </w:tcPr>
          <w:p w14:paraId="6FC26FD2" w14:textId="77777777" w:rsidR="00C3341D" w:rsidRDefault="00C3341D" w:rsidP="00DB33C2">
            <w:pPr>
              <w:spacing w:after="0" w:line="240" w:lineRule="auto"/>
              <w:jc w:val="center"/>
              <w:rPr>
                <w:rFonts w:ascii="Arial Narrow" w:eastAsia="Times New Roman" w:hAnsi="Arial Narrow" w:cs="Calibri"/>
                <w:b/>
                <w:bCs/>
                <w:color w:val="000000"/>
                <w:sz w:val="20"/>
                <w:szCs w:val="20"/>
                <w:lang w:eastAsia="en-GB"/>
              </w:rPr>
            </w:pPr>
          </w:p>
        </w:tc>
        <w:tc>
          <w:tcPr>
            <w:tcW w:w="1101" w:type="dxa"/>
            <w:tcBorders>
              <w:top w:val="single" w:sz="4" w:space="0" w:color="auto"/>
              <w:left w:val="single" w:sz="4" w:space="0" w:color="auto"/>
              <w:bottom w:val="single" w:sz="4" w:space="0" w:color="auto"/>
              <w:right w:val="single" w:sz="4" w:space="0" w:color="auto"/>
            </w:tcBorders>
            <w:shd w:val="clear" w:color="000000" w:fill="F2F2F2"/>
            <w:vAlign w:val="bottom"/>
          </w:tcPr>
          <w:p w14:paraId="08A3A215" w14:textId="526E626A" w:rsidR="00C3341D" w:rsidRPr="00752A13" w:rsidRDefault="00C3341D"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8,140</w:t>
            </w:r>
          </w:p>
        </w:tc>
        <w:tc>
          <w:tcPr>
            <w:tcW w:w="1326" w:type="dxa"/>
            <w:tcBorders>
              <w:top w:val="single" w:sz="4" w:space="0" w:color="auto"/>
              <w:left w:val="single" w:sz="4" w:space="0" w:color="auto"/>
              <w:bottom w:val="single" w:sz="4" w:space="0" w:color="auto"/>
              <w:right w:val="single" w:sz="4" w:space="0" w:color="auto"/>
            </w:tcBorders>
            <w:shd w:val="clear" w:color="000000" w:fill="F2F2F2"/>
            <w:vAlign w:val="bottom"/>
          </w:tcPr>
          <w:p w14:paraId="66079CEA" w14:textId="11BA78C0" w:rsidR="00C3341D" w:rsidRPr="00752A13" w:rsidRDefault="00C3341D"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 xml:space="preserve">5,808 </w:t>
            </w:r>
          </w:p>
        </w:tc>
        <w:tc>
          <w:tcPr>
            <w:tcW w:w="1329" w:type="dxa"/>
            <w:tcBorders>
              <w:top w:val="nil"/>
              <w:left w:val="nil"/>
              <w:bottom w:val="single" w:sz="4" w:space="0" w:color="auto"/>
              <w:right w:val="single" w:sz="4" w:space="0" w:color="auto"/>
            </w:tcBorders>
            <w:shd w:val="clear" w:color="auto" w:fill="F2F2F2" w:themeFill="background1" w:themeFillShade="F2"/>
            <w:noWrap/>
            <w:vAlign w:val="bottom"/>
            <w:hideMark/>
          </w:tcPr>
          <w:p w14:paraId="4D1BAFDF" w14:textId="3E1CDB41" w:rsidR="00C3341D" w:rsidRPr="00752A13" w:rsidRDefault="00C3341D" w:rsidP="00DB33C2">
            <w:pPr>
              <w:spacing w:after="0" w:line="240" w:lineRule="auto"/>
              <w:jc w:val="center"/>
              <w:rPr>
                <w:rFonts w:ascii="Arial Narrow" w:eastAsia="Times New Roman" w:hAnsi="Arial Narrow" w:cs="Calibri"/>
                <w:b/>
                <w:bCs/>
                <w:color w:val="000000"/>
                <w:sz w:val="20"/>
                <w:szCs w:val="20"/>
                <w:lang w:eastAsia="en-GB"/>
              </w:rPr>
            </w:pPr>
            <w:r>
              <w:rPr>
                <w:rFonts w:ascii="Arial Narrow" w:eastAsia="Times New Roman" w:hAnsi="Arial Narrow" w:cs="Calibri"/>
                <w:b/>
                <w:bCs/>
                <w:color w:val="000000"/>
                <w:sz w:val="20"/>
                <w:szCs w:val="20"/>
                <w:lang w:eastAsia="en-GB"/>
              </w:rPr>
              <w:t>2,332</w:t>
            </w:r>
          </w:p>
        </w:tc>
        <w:tc>
          <w:tcPr>
            <w:tcW w:w="1368" w:type="dxa"/>
            <w:tcBorders>
              <w:top w:val="nil"/>
              <w:left w:val="nil"/>
              <w:bottom w:val="single" w:sz="4" w:space="0" w:color="auto"/>
              <w:right w:val="single" w:sz="4" w:space="0" w:color="auto"/>
            </w:tcBorders>
            <w:shd w:val="clear" w:color="auto" w:fill="F2F2F2" w:themeFill="background1" w:themeFillShade="F2"/>
            <w:noWrap/>
            <w:vAlign w:val="bottom"/>
            <w:hideMark/>
          </w:tcPr>
          <w:p w14:paraId="3A36E94F" w14:textId="51EE6FB2" w:rsidR="00C3341D" w:rsidRPr="00752A13" w:rsidRDefault="00C3341D" w:rsidP="00DB33C2">
            <w:pPr>
              <w:spacing w:after="0" w:line="240" w:lineRule="auto"/>
              <w:jc w:val="center"/>
              <w:rPr>
                <w:rFonts w:ascii="Arial Narrow" w:eastAsia="Times New Roman" w:hAnsi="Arial Narrow" w:cs="Calibri"/>
                <w:b/>
                <w:bCs/>
                <w:color w:val="000000"/>
                <w:sz w:val="20"/>
                <w:szCs w:val="20"/>
                <w:lang w:eastAsia="en-GB"/>
              </w:rPr>
            </w:pPr>
            <w:r w:rsidRPr="00752A13">
              <w:rPr>
                <w:rFonts w:ascii="Arial Narrow" w:eastAsia="Times New Roman" w:hAnsi="Arial Narrow" w:cs="Calibri"/>
                <w:b/>
                <w:bCs/>
                <w:color w:val="000000"/>
                <w:sz w:val="20"/>
                <w:szCs w:val="20"/>
                <w:lang w:eastAsia="en-GB"/>
              </w:rPr>
              <w:t xml:space="preserve"> </w:t>
            </w:r>
            <w:r>
              <w:rPr>
                <w:rFonts w:ascii="Arial Narrow" w:eastAsia="Times New Roman" w:hAnsi="Arial Narrow" w:cs="Calibri"/>
                <w:b/>
                <w:bCs/>
                <w:color w:val="000000"/>
                <w:sz w:val="20"/>
                <w:szCs w:val="20"/>
                <w:lang w:eastAsia="en-GB"/>
              </w:rPr>
              <w:t>29</w:t>
            </w:r>
            <w:r w:rsidRPr="00752A13">
              <w:rPr>
                <w:rFonts w:ascii="Arial Narrow" w:eastAsia="Times New Roman" w:hAnsi="Arial Narrow" w:cs="Calibri"/>
                <w:b/>
                <w:bCs/>
                <w:color w:val="000000"/>
                <w:sz w:val="20"/>
                <w:szCs w:val="20"/>
                <w:lang w:eastAsia="en-GB"/>
              </w:rPr>
              <w:t>%</w:t>
            </w:r>
          </w:p>
        </w:tc>
      </w:tr>
    </w:tbl>
    <w:p w14:paraId="5ADE946B" w14:textId="56745F4E" w:rsidR="00EB3573" w:rsidRPr="00F03075" w:rsidRDefault="00EB3573" w:rsidP="00871B8F">
      <w:pPr>
        <w:spacing w:line="276" w:lineRule="auto"/>
        <w:jc w:val="both"/>
        <w:rPr>
          <w:rFonts w:asciiTheme="minorHAnsi" w:eastAsia="Times New Roman" w:hAnsiTheme="minorHAnsi" w:cs="Arial"/>
          <w:noProof/>
          <w:color w:val="000000" w:themeColor="text1"/>
          <w:shd w:val="clear" w:color="auto" w:fill="FFFFFF"/>
          <w:lang w:val="en-US" w:eastAsia="fr-FR"/>
        </w:rPr>
      </w:pPr>
    </w:p>
    <w:p w14:paraId="338818BD" w14:textId="5ACCFFA2" w:rsidR="00C73E7B" w:rsidRPr="00AE7011" w:rsidRDefault="00C73E7B" w:rsidP="00C73E7B">
      <w:pPr>
        <w:pBdr>
          <w:top w:val="single" w:sz="4" w:space="1" w:color="auto"/>
          <w:left w:val="single" w:sz="4" w:space="1" w:color="auto"/>
          <w:bottom w:val="single" w:sz="4" w:space="1" w:color="auto"/>
          <w:right w:val="single" w:sz="4" w:space="4" w:color="auto"/>
        </w:pBdr>
        <w:rPr>
          <w:rFonts w:asciiTheme="minorHAnsi" w:eastAsia="Times New Roman" w:hAnsiTheme="minorHAnsi" w:cs="Arial"/>
          <w:noProof/>
          <w:color w:val="000000" w:themeColor="text1"/>
          <w:shd w:val="clear" w:color="auto" w:fill="FFFFFF"/>
          <w:lang w:eastAsia="fr-FR"/>
        </w:rPr>
      </w:pPr>
      <w:r w:rsidRPr="00AE7011">
        <w:rPr>
          <w:b/>
        </w:rPr>
        <w:t xml:space="preserve">Research question </w:t>
      </w:r>
      <w:r>
        <w:rPr>
          <w:b/>
        </w:rPr>
        <w:t>2</w:t>
      </w:r>
      <w:r w:rsidRPr="00AE7011">
        <w:rPr>
          <w:b/>
        </w:rPr>
        <w:t xml:space="preserve">: </w:t>
      </w:r>
      <w:r w:rsidRPr="00C73E7B">
        <w:rPr>
          <w:rFonts w:asciiTheme="minorHAnsi" w:eastAsia="Times New Roman" w:hAnsiTheme="minorHAnsi" w:cs="Arial"/>
          <w:noProof/>
          <w:color w:val="000000" w:themeColor="text1"/>
          <w:shd w:val="clear" w:color="auto" w:fill="FFFFFF"/>
          <w:lang w:eastAsia="fr-FR"/>
        </w:rPr>
        <w:t>Was the process (</w:t>
      </w:r>
      <w:r w:rsidR="00172ADA">
        <w:rPr>
          <w:rFonts w:asciiTheme="minorHAnsi" w:eastAsia="Times New Roman" w:hAnsiTheme="minorHAnsi" w:cs="Arial"/>
          <w:noProof/>
          <w:color w:val="000000" w:themeColor="text1"/>
          <w:shd w:val="clear" w:color="auto" w:fill="FFFFFF"/>
          <w:lang w:eastAsia="fr-FR"/>
        </w:rPr>
        <w:t xml:space="preserve">disbursement </w:t>
      </w:r>
      <w:r w:rsidR="00065E81">
        <w:rPr>
          <w:rFonts w:asciiTheme="minorHAnsi" w:eastAsia="Times New Roman" w:hAnsiTheme="minorHAnsi" w:cs="Arial"/>
          <w:noProof/>
          <w:color w:val="000000" w:themeColor="text1"/>
          <w:shd w:val="clear" w:color="auto" w:fill="FFFFFF"/>
          <w:lang w:eastAsia="fr-FR"/>
        </w:rPr>
        <w:t>of budget</w:t>
      </w:r>
      <w:r w:rsidR="00157461">
        <w:rPr>
          <w:rFonts w:asciiTheme="minorHAnsi" w:eastAsia="Times New Roman" w:hAnsiTheme="minorHAnsi" w:cs="Arial"/>
          <w:noProof/>
          <w:color w:val="000000" w:themeColor="text1"/>
          <w:shd w:val="clear" w:color="auto" w:fill="FFFFFF"/>
          <w:lang w:eastAsia="fr-FR"/>
        </w:rPr>
        <w:t xml:space="preserve"> funds</w:t>
      </w:r>
      <w:r w:rsidR="00065E81">
        <w:rPr>
          <w:rFonts w:asciiTheme="minorHAnsi" w:eastAsia="Times New Roman" w:hAnsiTheme="minorHAnsi" w:cs="Arial"/>
          <w:noProof/>
          <w:color w:val="000000" w:themeColor="text1"/>
          <w:shd w:val="clear" w:color="auto" w:fill="FFFFFF"/>
          <w:lang w:eastAsia="fr-FR"/>
        </w:rPr>
        <w:t xml:space="preserve"> and item </w:t>
      </w:r>
      <w:r w:rsidRPr="00C73E7B">
        <w:rPr>
          <w:rFonts w:asciiTheme="minorHAnsi" w:eastAsia="Times New Roman" w:hAnsiTheme="minorHAnsi" w:cs="Arial"/>
          <w:noProof/>
          <w:color w:val="000000" w:themeColor="text1"/>
          <w:shd w:val="clear" w:color="auto" w:fill="FFFFFF"/>
          <w:lang w:eastAsia="fr-FR"/>
        </w:rPr>
        <w:t>purchase) adequate to Akhtarin</w:t>
      </w:r>
      <w:r w:rsidR="000509BF">
        <w:rPr>
          <w:rFonts w:asciiTheme="minorHAnsi" w:eastAsia="Times New Roman" w:hAnsiTheme="minorHAnsi" w:cs="Arial"/>
          <w:noProof/>
          <w:color w:val="000000" w:themeColor="text1"/>
          <w:shd w:val="clear" w:color="auto" w:fill="FFFFFF"/>
          <w:lang w:eastAsia="fr-FR"/>
        </w:rPr>
        <w:t xml:space="preserve"> Education</w:t>
      </w:r>
      <w:r w:rsidRPr="00C73E7B">
        <w:rPr>
          <w:rFonts w:asciiTheme="minorHAnsi" w:eastAsia="Times New Roman" w:hAnsiTheme="minorHAnsi" w:cs="Arial"/>
          <w:noProof/>
          <w:color w:val="000000" w:themeColor="text1"/>
          <w:shd w:val="clear" w:color="auto" w:fill="FFFFFF"/>
          <w:lang w:eastAsia="fr-FR"/>
        </w:rPr>
        <w:t xml:space="preserve"> Assembly's need?</w:t>
      </w:r>
    </w:p>
    <w:p w14:paraId="23B7D4AC" w14:textId="44D56334" w:rsidR="008552C6" w:rsidRPr="008552C6" w:rsidRDefault="008552C6" w:rsidP="008552C6">
      <w:pPr>
        <w:pStyle w:val="Bullet"/>
        <w:rPr>
          <w:b/>
          <w:bCs/>
          <w:lang w:val="it-IT"/>
        </w:rPr>
      </w:pPr>
      <w:r>
        <w:rPr>
          <w:b/>
          <w:bCs/>
          <w:lang w:val="it-IT"/>
        </w:rPr>
        <w:t>Satisfaction regarding type, quantity and quality</w:t>
      </w:r>
    </w:p>
    <w:p w14:paraId="1041D8A1" w14:textId="44BC3581" w:rsidR="004E1095" w:rsidRDefault="00F135BE" w:rsidP="00A055E0">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T</w:t>
      </w:r>
      <w:r w:rsidR="00306D5B">
        <w:rPr>
          <w:rFonts w:asciiTheme="minorHAnsi" w:eastAsia="Times New Roman" w:hAnsiTheme="minorHAnsi" w:cs="Arial"/>
          <w:noProof/>
          <w:color w:val="000000" w:themeColor="text1"/>
          <w:shd w:val="clear" w:color="auto" w:fill="FFFFFF"/>
          <w:lang w:eastAsia="fr-FR"/>
        </w:rPr>
        <w:t xml:space="preserve">he </w:t>
      </w:r>
      <w:r w:rsidR="00B55B20" w:rsidRPr="00AE7011">
        <w:rPr>
          <w:rFonts w:asciiTheme="minorHAnsi" w:eastAsia="Times New Roman" w:hAnsiTheme="minorHAnsi" w:cs="Arial"/>
          <w:noProof/>
          <w:color w:val="000000" w:themeColor="text1"/>
          <w:shd w:val="clear" w:color="auto" w:fill="FFFFFF"/>
          <w:lang w:eastAsia="fr-FR"/>
        </w:rPr>
        <w:t>Akhtarin</w:t>
      </w:r>
      <w:r w:rsidR="00306D5B">
        <w:rPr>
          <w:rFonts w:asciiTheme="minorHAnsi" w:eastAsia="Times New Roman" w:hAnsiTheme="minorHAnsi" w:cs="Arial"/>
          <w:noProof/>
          <w:color w:val="000000" w:themeColor="text1"/>
          <w:shd w:val="clear" w:color="auto" w:fill="FFFFFF"/>
          <w:lang w:eastAsia="fr-FR"/>
        </w:rPr>
        <w:t xml:space="preserve"> Assembly </w:t>
      </w:r>
      <w:r w:rsidR="00616299">
        <w:rPr>
          <w:rFonts w:asciiTheme="minorHAnsi" w:eastAsia="Times New Roman" w:hAnsiTheme="minorHAnsi" w:cs="Arial"/>
          <w:noProof/>
          <w:color w:val="000000" w:themeColor="text1"/>
          <w:shd w:val="clear" w:color="auto" w:fill="FFFFFF"/>
          <w:lang w:eastAsia="fr-FR"/>
        </w:rPr>
        <w:t>d</w:t>
      </w:r>
      <w:r w:rsidR="00BB4B43">
        <w:rPr>
          <w:rFonts w:asciiTheme="minorHAnsi" w:eastAsia="Times New Roman" w:hAnsiTheme="minorHAnsi" w:cs="Arial"/>
          <w:noProof/>
          <w:color w:val="000000" w:themeColor="text1"/>
          <w:shd w:val="clear" w:color="auto" w:fill="FFFFFF"/>
          <w:lang w:eastAsia="fr-FR"/>
        </w:rPr>
        <w:t xml:space="preserve">irector </w:t>
      </w:r>
      <w:r w:rsidR="00EC7527">
        <w:rPr>
          <w:rFonts w:asciiTheme="minorHAnsi" w:eastAsia="Times New Roman" w:hAnsiTheme="minorHAnsi" w:cs="Arial"/>
          <w:noProof/>
          <w:color w:val="000000" w:themeColor="text1"/>
          <w:shd w:val="clear" w:color="auto" w:fill="FFFFFF"/>
          <w:lang w:eastAsia="fr-FR"/>
        </w:rPr>
        <w:t>reported</w:t>
      </w:r>
      <w:r w:rsidR="00306D5B">
        <w:rPr>
          <w:rFonts w:asciiTheme="minorHAnsi" w:eastAsia="Times New Roman" w:hAnsiTheme="minorHAnsi" w:cs="Arial"/>
          <w:noProof/>
          <w:color w:val="000000" w:themeColor="text1"/>
          <w:shd w:val="clear" w:color="auto" w:fill="FFFFFF"/>
          <w:lang w:eastAsia="fr-FR"/>
        </w:rPr>
        <w:t xml:space="preserve"> </w:t>
      </w:r>
      <w:r w:rsidR="002302E7">
        <w:rPr>
          <w:rFonts w:asciiTheme="minorHAnsi" w:eastAsia="Times New Roman" w:hAnsiTheme="minorHAnsi" w:cs="Arial"/>
          <w:noProof/>
          <w:color w:val="000000" w:themeColor="text1"/>
          <w:shd w:val="clear" w:color="auto" w:fill="FFFFFF"/>
          <w:lang w:eastAsia="fr-FR"/>
        </w:rPr>
        <w:t>to IM</w:t>
      </w:r>
      <w:r w:rsidR="002302E7" w:rsidRPr="00AE54E6">
        <w:rPr>
          <w:rFonts w:asciiTheme="minorHAnsi" w:eastAsia="Times New Roman" w:hAnsiTheme="minorHAnsi" w:cs="Arial"/>
          <w:noProof/>
          <w:color w:val="000000" w:themeColor="text1"/>
          <w:shd w:val="clear" w:color="auto" w:fill="FFFFFF"/>
          <w:lang w:eastAsia="fr-FR"/>
        </w:rPr>
        <w:t xml:space="preserve">PACT field monitor </w:t>
      </w:r>
      <w:r w:rsidR="00306D5B" w:rsidRPr="00AE54E6">
        <w:rPr>
          <w:rFonts w:asciiTheme="minorHAnsi" w:eastAsia="Times New Roman" w:hAnsiTheme="minorHAnsi" w:cs="Arial"/>
          <w:noProof/>
          <w:color w:val="000000" w:themeColor="text1"/>
          <w:shd w:val="clear" w:color="auto" w:fill="FFFFFF"/>
          <w:lang w:eastAsia="fr-FR"/>
        </w:rPr>
        <w:t xml:space="preserve">that items </w:t>
      </w:r>
      <w:r w:rsidR="00EC7527" w:rsidRPr="00AE54E6">
        <w:rPr>
          <w:rFonts w:asciiTheme="minorHAnsi" w:eastAsia="Times New Roman" w:hAnsiTheme="minorHAnsi" w:cs="Arial"/>
          <w:noProof/>
          <w:color w:val="000000" w:themeColor="text1"/>
          <w:shd w:val="clear" w:color="auto" w:fill="FFFFFF"/>
          <w:lang w:eastAsia="fr-FR"/>
        </w:rPr>
        <w:t xml:space="preserve">purchased </w:t>
      </w:r>
      <w:r w:rsidR="00306D5B" w:rsidRPr="00AE54E6">
        <w:rPr>
          <w:rFonts w:asciiTheme="minorHAnsi" w:eastAsia="Times New Roman" w:hAnsiTheme="minorHAnsi" w:cs="Arial"/>
          <w:noProof/>
          <w:color w:val="000000" w:themeColor="text1"/>
          <w:shd w:val="clear" w:color="auto" w:fill="FFFFFF"/>
          <w:lang w:eastAsia="fr-FR"/>
        </w:rPr>
        <w:t xml:space="preserve">were </w:t>
      </w:r>
      <w:r>
        <w:rPr>
          <w:rFonts w:asciiTheme="minorHAnsi" w:eastAsia="Times New Roman" w:hAnsiTheme="minorHAnsi" w:cs="Arial"/>
          <w:noProof/>
          <w:color w:val="000000" w:themeColor="text1"/>
          <w:shd w:val="clear" w:color="auto" w:fill="FFFFFF"/>
          <w:lang w:eastAsia="fr-FR"/>
        </w:rPr>
        <w:t xml:space="preserve">overall </w:t>
      </w:r>
      <w:r w:rsidR="00306D5B" w:rsidRPr="00AE54E6">
        <w:rPr>
          <w:rFonts w:asciiTheme="minorHAnsi" w:eastAsia="Times New Roman" w:hAnsiTheme="minorHAnsi" w:cs="Arial"/>
          <w:noProof/>
          <w:color w:val="000000" w:themeColor="text1"/>
          <w:shd w:val="clear" w:color="auto" w:fill="FFFFFF"/>
          <w:lang w:eastAsia="fr-FR"/>
        </w:rPr>
        <w:t>adequate in terms of type and quantity. Concerning the quality of</w:t>
      </w:r>
      <w:r w:rsidR="00306D5B">
        <w:rPr>
          <w:rFonts w:asciiTheme="minorHAnsi" w:eastAsia="Times New Roman" w:hAnsiTheme="minorHAnsi" w:cs="Arial"/>
          <w:noProof/>
          <w:color w:val="000000" w:themeColor="text1"/>
          <w:shd w:val="clear" w:color="auto" w:fill="FFFFFF"/>
          <w:lang w:eastAsia="fr-FR"/>
        </w:rPr>
        <w:t xml:space="preserve"> the equipment, </w:t>
      </w:r>
      <w:r w:rsidR="00AE54E6">
        <w:rPr>
          <w:rFonts w:asciiTheme="minorHAnsi" w:eastAsia="Times New Roman" w:hAnsiTheme="minorHAnsi" w:cs="Arial"/>
          <w:noProof/>
          <w:color w:val="000000" w:themeColor="text1"/>
          <w:shd w:val="clear" w:color="auto" w:fill="FFFFFF"/>
          <w:lang w:eastAsia="fr-FR"/>
        </w:rPr>
        <w:t xml:space="preserve">the </w:t>
      </w:r>
      <w:r w:rsidR="00616299">
        <w:rPr>
          <w:rFonts w:asciiTheme="minorHAnsi" w:eastAsia="Times New Roman" w:hAnsiTheme="minorHAnsi" w:cs="Arial"/>
          <w:noProof/>
          <w:color w:val="000000" w:themeColor="text1"/>
          <w:shd w:val="clear" w:color="auto" w:fill="FFFFFF"/>
          <w:lang w:eastAsia="fr-FR"/>
        </w:rPr>
        <w:t>d</w:t>
      </w:r>
      <w:r w:rsidR="00AE54E6">
        <w:rPr>
          <w:rFonts w:asciiTheme="minorHAnsi" w:eastAsia="Times New Roman" w:hAnsiTheme="minorHAnsi" w:cs="Arial"/>
          <w:noProof/>
          <w:color w:val="000000" w:themeColor="text1"/>
          <w:shd w:val="clear" w:color="auto" w:fill="FFFFFF"/>
          <w:lang w:eastAsia="fr-FR"/>
        </w:rPr>
        <w:t>irector</w:t>
      </w:r>
      <w:r w:rsidR="00306D5B">
        <w:rPr>
          <w:rFonts w:asciiTheme="minorHAnsi" w:eastAsia="Times New Roman" w:hAnsiTheme="minorHAnsi" w:cs="Arial"/>
          <w:noProof/>
          <w:color w:val="000000" w:themeColor="text1"/>
          <w:shd w:val="clear" w:color="auto" w:fill="FFFFFF"/>
          <w:lang w:eastAsia="fr-FR"/>
        </w:rPr>
        <w:t xml:space="preserve"> </w:t>
      </w:r>
      <w:r w:rsidR="00015AA3">
        <w:rPr>
          <w:rFonts w:asciiTheme="minorHAnsi" w:eastAsia="Times New Roman" w:hAnsiTheme="minorHAnsi" w:cs="Arial"/>
          <w:noProof/>
          <w:color w:val="000000" w:themeColor="text1"/>
          <w:shd w:val="clear" w:color="auto" w:fill="FFFFFF"/>
          <w:lang w:eastAsia="fr-FR"/>
        </w:rPr>
        <w:t>expressed</w:t>
      </w:r>
      <w:r w:rsidR="00306D5B">
        <w:rPr>
          <w:rFonts w:asciiTheme="minorHAnsi" w:eastAsia="Times New Roman" w:hAnsiTheme="minorHAnsi" w:cs="Arial"/>
          <w:noProof/>
          <w:color w:val="000000" w:themeColor="text1"/>
          <w:shd w:val="clear" w:color="auto" w:fill="FFFFFF"/>
          <w:lang w:eastAsia="fr-FR"/>
        </w:rPr>
        <w:t xml:space="preserve"> disconte</w:t>
      </w:r>
      <w:r w:rsidR="00165233">
        <w:rPr>
          <w:rFonts w:asciiTheme="minorHAnsi" w:eastAsia="Times New Roman" w:hAnsiTheme="minorHAnsi" w:cs="Arial"/>
          <w:noProof/>
          <w:color w:val="000000" w:themeColor="text1"/>
          <w:shd w:val="clear" w:color="auto" w:fill="FFFFFF"/>
          <w:lang w:eastAsia="fr-FR"/>
        </w:rPr>
        <w:t>nt</w:t>
      </w:r>
      <w:r w:rsidR="00306D5B">
        <w:rPr>
          <w:rFonts w:asciiTheme="minorHAnsi" w:eastAsia="Times New Roman" w:hAnsiTheme="minorHAnsi" w:cs="Arial"/>
          <w:noProof/>
          <w:color w:val="000000" w:themeColor="text1"/>
          <w:shd w:val="clear" w:color="auto" w:fill="FFFFFF"/>
          <w:lang w:eastAsia="fr-FR"/>
        </w:rPr>
        <w:t xml:space="preserve">ment with </w:t>
      </w:r>
      <w:r w:rsidR="0019403D">
        <w:rPr>
          <w:rFonts w:asciiTheme="minorHAnsi" w:eastAsia="Times New Roman" w:hAnsiTheme="minorHAnsi" w:cs="Arial"/>
          <w:noProof/>
          <w:color w:val="000000" w:themeColor="text1"/>
          <w:shd w:val="clear" w:color="auto" w:fill="FFFFFF"/>
          <w:lang w:eastAsia="fr-FR"/>
        </w:rPr>
        <w:t>three</w:t>
      </w:r>
      <w:r w:rsidR="00306D5B">
        <w:rPr>
          <w:rFonts w:asciiTheme="minorHAnsi" w:eastAsia="Times New Roman" w:hAnsiTheme="minorHAnsi" w:cs="Arial"/>
          <w:noProof/>
          <w:color w:val="000000" w:themeColor="text1"/>
          <w:shd w:val="clear" w:color="auto" w:fill="FFFFFF"/>
          <w:lang w:eastAsia="fr-FR"/>
        </w:rPr>
        <w:t xml:space="preserve"> HP </w:t>
      </w:r>
      <w:r w:rsidR="00A952BB">
        <w:rPr>
          <w:rFonts w:asciiTheme="minorHAnsi" w:eastAsia="Times New Roman" w:hAnsiTheme="minorHAnsi" w:cs="Arial"/>
          <w:noProof/>
          <w:color w:val="000000" w:themeColor="text1"/>
          <w:shd w:val="clear" w:color="auto" w:fill="FFFFFF"/>
          <w:lang w:eastAsia="fr-FR"/>
        </w:rPr>
        <w:t>l</w:t>
      </w:r>
      <w:r w:rsidR="00306D5B">
        <w:rPr>
          <w:rFonts w:asciiTheme="minorHAnsi" w:eastAsia="Times New Roman" w:hAnsiTheme="minorHAnsi" w:cs="Arial"/>
          <w:noProof/>
          <w:color w:val="000000" w:themeColor="text1"/>
          <w:shd w:val="clear" w:color="auto" w:fill="FFFFFF"/>
          <w:lang w:eastAsia="fr-FR"/>
        </w:rPr>
        <w:t>aptops purchased</w:t>
      </w:r>
      <w:r w:rsidR="00A055E0">
        <w:rPr>
          <w:rFonts w:asciiTheme="minorHAnsi" w:eastAsia="Times New Roman" w:hAnsiTheme="minorHAnsi" w:cs="Arial"/>
          <w:noProof/>
          <w:color w:val="000000" w:themeColor="text1"/>
          <w:shd w:val="clear" w:color="auto" w:fill="FFFFFF"/>
          <w:lang w:eastAsia="fr-FR"/>
        </w:rPr>
        <w:t xml:space="preserve"> </w:t>
      </w:r>
      <w:r w:rsidR="00015AA3">
        <w:rPr>
          <w:rFonts w:asciiTheme="minorHAnsi" w:eastAsia="Times New Roman" w:hAnsiTheme="minorHAnsi" w:cs="Arial"/>
          <w:noProof/>
          <w:color w:val="000000" w:themeColor="text1"/>
          <w:shd w:val="clear" w:color="auto" w:fill="FFFFFF"/>
          <w:lang w:eastAsia="fr-FR"/>
        </w:rPr>
        <w:t xml:space="preserve">at a cost of 400 USD </w:t>
      </w:r>
      <w:r w:rsidR="00FC06DD">
        <w:rPr>
          <w:rFonts w:asciiTheme="minorHAnsi" w:eastAsia="Times New Roman" w:hAnsiTheme="minorHAnsi" w:cs="Arial"/>
          <w:noProof/>
          <w:color w:val="000000" w:themeColor="text1"/>
          <w:shd w:val="clear" w:color="auto" w:fill="FFFFFF"/>
          <w:lang w:eastAsia="fr-FR"/>
        </w:rPr>
        <w:t xml:space="preserve">each </w:t>
      </w:r>
      <w:r w:rsidR="00A055E0">
        <w:rPr>
          <w:rFonts w:asciiTheme="minorHAnsi" w:eastAsia="Times New Roman" w:hAnsiTheme="minorHAnsi" w:cs="Arial"/>
          <w:noProof/>
          <w:color w:val="000000" w:themeColor="text1"/>
          <w:shd w:val="clear" w:color="auto" w:fill="FFFFFF"/>
          <w:lang w:eastAsia="fr-FR"/>
        </w:rPr>
        <w:t xml:space="preserve">with the initial budget, </w:t>
      </w:r>
      <w:r w:rsidR="00172ADA">
        <w:rPr>
          <w:rFonts w:asciiTheme="minorHAnsi" w:eastAsia="Times New Roman" w:hAnsiTheme="minorHAnsi" w:cs="Arial"/>
          <w:noProof/>
          <w:color w:val="000000" w:themeColor="text1"/>
          <w:shd w:val="clear" w:color="auto" w:fill="FFFFFF"/>
          <w:lang w:eastAsia="fr-FR"/>
        </w:rPr>
        <w:t xml:space="preserve">alleging </w:t>
      </w:r>
      <w:r w:rsidR="00306D5B">
        <w:rPr>
          <w:rFonts w:asciiTheme="minorHAnsi" w:eastAsia="Times New Roman" w:hAnsiTheme="minorHAnsi" w:cs="Arial"/>
          <w:noProof/>
          <w:color w:val="000000" w:themeColor="text1"/>
          <w:shd w:val="clear" w:color="auto" w:fill="FFFFFF"/>
          <w:lang w:eastAsia="fr-FR"/>
        </w:rPr>
        <w:t xml:space="preserve">that the </w:t>
      </w:r>
      <w:r w:rsidR="00A055E0">
        <w:rPr>
          <w:rFonts w:asciiTheme="minorHAnsi" w:eastAsia="Times New Roman" w:hAnsiTheme="minorHAnsi" w:cs="Arial"/>
          <w:noProof/>
          <w:color w:val="000000" w:themeColor="text1"/>
          <w:shd w:val="clear" w:color="auto" w:fill="FFFFFF"/>
          <w:lang w:eastAsia="fr-FR"/>
        </w:rPr>
        <w:t xml:space="preserve">amount of </w:t>
      </w:r>
      <w:r w:rsidR="00306D5B">
        <w:rPr>
          <w:rFonts w:asciiTheme="minorHAnsi" w:eastAsia="Times New Roman" w:hAnsiTheme="minorHAnsi" w:cs="Arial"/>
          <w:noProof/>
          <w:color w:val="000000" w:themeColor="text1"/>
          <w:shd w:val="clear" w:color="auto" w:fill="FFFFFF"/>
          <w:lang w:eastAsia="fr-FR"/>
        </w:rPr>
        <w:t xml:space="preserve">450 USD </w:t>
      </w:r>
      <w:r w:rsidR="00047C2F">
        <w:rPr>
          <w:rFonts w:asciiTheme="minorHAnsi" w:eastAsia="Times New Roman" w:hAnsiTheme="minorHAnsi" w:cs="Arial"/>
          <w:noProof/>
          <w:color w:val="000000" w:themeColor="text1"/>
          <w:shd w:val="clear" w:color="auto" w:fill="FFFFFF"/>
          <w:lang w:eastAsia="fr-FR"/>
        </w:rPr>
        <w:t xml:space="preserve">allocated </w:t>
      </w:r>
      <w:r w:rsidR="00306D5B">
        <w:rPr>
          <w:rFonts w:asciiTheme="minorHAnsi" w:eastAsia="Times New Roman" w:hAnsiTheme="minorHAnsi" w:cs="Arial"/>
          <w:noProof/>
          <w:color w:val="000000" w:themeColor="text1"/>
          <w:shd w:val="clear" w:color="auto" w:fill="FFFFFF"/>
          <w:lang w:eastAsia="fr-FR"/>
        </w:rPr>
        <w:t>for this purchase w</w:t>
      </w:r>
      <w:r w:rsidR="00A055E0">
        <w:rPr>
          <w:rFonts w:asciiTheme="minorHAnsi" w:eastAsia="Times New Roman" w:hAnsiTheme="minorHAnsi" w:cs="Arial"/>
          <w:noProof/>
          <w:color w:val="000000" w:themeColor="text1"/>
          <w:shd w:val="clear" w:color="auto" w:fill="FFFFFF"/>
          <w:lang w:eastAsia="fr-FR"/>
        </w:rPr>
        <w:t>as</w:t>
      </w:r>
      <w:r w:rsidR="00306D5B">
        <w:rPr>
          <w:rFonts w:asciiTheme="minorHAnsi" w:eastAsia="Times New Roman" w:hAnsiTheme="minorHAnsi" w:cs="Arial"/>
          <w:noProof/>
          <w:color w:val="000000" w:themeColor="text1"/>
          <w:shd w:val="clear" w:color="auto" w:fill="FFFFFF"/>
          <w:lang w:eastAsia="fr-FR"/>
        </w:rPr>
        <w:t xml:space="preserve"> insufficient to </w:t>
      </w:r>
      <w:r w:rsidR="009E7455">
        <w:rPr>
          <w:rFonts w:asciiTheme="minorHAnsi" w:eastAsia="Times New Roman" w:hAnsiTheme="minorHAnsi" w:cs="Arial"/>
          <w:noProof/>
          <w:color w:val="000000" w:themeColor="text1"/>
          <w:shd w:val="clear" w:color="auto" w:fill="FFFFFF"/>
          <w:lang w:eastAsia="fr-FR"/>
        </w:rPr>
        <w:t>buy an item of higher quality.</w:t>
      </w:r>
      <w:r w:rsidR="006E7562">
        <w:rPr>
          <w:rFonts w:asciiTheme="minorHAnsi" w:eastAsia="Times New Roman" w:hAnsiTheme="minorHAnsi" w:cs="Arial"/>
          <w:noProof/>
          <w:color w:val="000000" w:themeColor="text1"/>
          <w:shd w:val="clear" w:color="auto" w:fill="FFFFFF"/>
          <w:lang w:eastAsia="fr-FR"/>
        </w:rPr>
        <w:t xml:space="preserve"> </w:t>
      </w:r>
      <w:r w:rsidR="0019403D">
        <w:rPr>
          <w:rFonts w:asciiTheme="minorHAnsi" w:eastAsia="Times New Roman" w:hAnsiTheme="minorHAnsi" w:cs="Arial"/>
          <w:noProof/>
          <w:color w:val="000000" w:themeColor="text1"/>
          <w:shd w:val="clear" w:color="auto" w:fill="FFFFFF"/>
          <w:lang w:eastAsia="fr-FR"/>
        </w:rPr>
        <w:t>Two</w:t>
      </w:r>
      <w:r w:rsidR="006E7562">
        <w:rPr>
          <w:rFonts w:asciiTheme="minorHAnsi" w:eastAsia="Times New Roman" w:hAnsiTheme="minorHAnsi" w:cs="Arial"/>
          <w:noProof/>
          <w:color w:val="000000" w:themeColor="text1"/>
          <w:shd w:val="clear" w:color="auto" w:fill="FFFFFF"/>
          <w:lang w:eastAsia="fr-FR"/>
        </w:rPr>
        <w:t xml:space="preserve"> additional</w:t>
      </w:r>
      <w:r w:rsidR="00015AA3">
        <w:rPr>
          <w:rFonts w:asciiTheme="minorHAnsi" w:eastAsia="Times New Roman" w:hAnsiTheme="minorHAnsi" w:cs="Arial"/>
          <w:noProof/>
          <w:color w:val="000000" w:themeColor="text1"/>
          <w:shd w:val="clear" w:color="auto" w:fill="FFFFFF"/>
          <w:lang w:eastAsia="fr-FR"/>
        </w:rPr>
        <w:t xml:space="preserve"> Dell laptops were purchased with the amended budget at a cost of 500 USD</w:t>
      </w:r>
      <w:r w:rsidR="00FC06DD">
        <w:rPr>
          <w:rFonts w:asciiTheme="minorHAnsi" w:eastAsia="Times New Roman" w:hAnsiTheme="minorHAnsi" w:cs="Arial"/>
          <w:noProof/>
          <w:color w:val="000000" w:themeColor="text1"/>
          <w:shd w:val="clear" w:color="auto" w:fill="FFFFFF"/>
          <w:lang w:eastAsia="fr-FR"/>
        </w:rPr>
        <w:t xml:space="preserve"> each</w:t>
      </w:r>
      <w:r w:rsidR="00015AA3">
        <w:rPr>
          <w:rFonts w:asciiTheme="minorHAnsi" w:eastAsia="Times New Roman" w:hAnsiTheme="minorHAnsi" w:cs="Arial"/>
          <w:noProof/>
          <w:color w:val="000000" w:themeColor="text1"/>
          <w:shd w:val="clear" w:color="auto" w:fill="FFFFFF"/>
          <w:lang w:eastAsia="fr-FR"/>
        </w:rPr>
        <w:t xml:space="preserve">, </w:t>
      </w:r>
      <w:r w:rsidR="00114DCB">
        <w:rPr>
          <w:rFonts w:asciiTheme="minorHAnsi" w:eastAsia="Times New Roman" w:hAnsiTheme="minorHAnsi" w:cs="Arial"/>
          <w:noProof/>
          <w:color w:val="000000" w:themeColor="text1"/>
          <w:shd w:val="clear" w:color="auto" w:fill="FFFFFF"/>
          <w:lang w:eastAsia="fr-FR"/>
        </w:rPr>
        <w:t xml:space="preserve">about </w:t>
      </w:r>
      <w:r w:rsidR="00A055E0">
        <w:rPr>
          <w:rFonts w:asciiTheme="minorHAnsi" w:eastAsia="Times New Roman" w:hAnsiTheme="minorHAnsi" w:cs="Arial"/>
          <w:noProof/>
          <w:color w:val="000000" w:themeColor="text1"/>
          <w:shd w:val="clear" w:color="auto" w:fill="FFFFFF"/>
          <w:lang w:eastAsia="fr-FR"/>
        </w:rPr>
        <w:t>which no complaint</w:t>
      </w:r>
      <w:r w:rsidR="00165233">
        <w:rPr>
          <w:rFonts w:asciiTheme="minorHAnsi" w:eastAsia="Times New Roman" w:hAnsiTheme="minorHAnsi" w:cs="Arial"/>
          <w:noProof/>
          <w:color w:val="000000" w:themeColor="text1"/>
          <w:shd w:val="clear" w:color="auto" w:fill="FFFFFF"/>
          <w:lang w:eastAsia="fr-FR"/>
        </w:rPr>
        <w:t>s</w:t>
      </w:r>
      <w:r w:rsidR="00A055E0">
        <w:rPr>
          <w:rFonts w:asciiTheme="minorHAnsi" w:eastAsia="Times New Roman" w:hAnsiTheme="minorHAnsi" w:cs="Arial"/>
          <w:noProof/>
          <w:color w:val="000000" w:themeColor="text1"/>
          <w:shd w:val="clear" w:color="auto" w:fill="FFFFFF"/>
          <w:lang w:eastAsia="fr-FR"/>
        </w:rPr>
        <w:t xml:space="preserve"> w</w:t>
      </w:r>
      <w:r w:rsidR="0019403D">
        <w:rPr>
          <w:rFonts w:asciiTheme="minorHAnsi" w:eastAsia="Times New Roman" w:hAnsiTheme="minorHAnsi" w:cs="Arial"/>
          <w:noProof/>
          <w:color w:val="000000" w:themeColor="text1"/>
          <w:shd w:val="clear" w:color="auto" w:fill="FFFFFF"/>
          <w:lang w:eastAsia="fr-FR"/>
        </w:rPr>
        <w:t>ere</w:t>
      </w:r>
      <w:r w:rsidR="00A055E0">
        <w:rPr>
          <w:rFonts w:asciiTheme="minorHAnsi" w:eastAsia="Times New Roman" w:hAnsiTheme="minorHAnsi" w:cs="Arial"/>
          <w:noProof/>
          <w:color w:val="000000" w:themeColor="text1"/>
          <w:shd w:val="clear" w:color="auto" w:fill="FFFFFF"/>
          <w:lang w:eastAsia="fr-FR"/>
        </w:rPr>
        <w:t xml:space="preserve"> made. </w:t>
      </w:r>
    </w:p>
    <w:p w14:paraId="75FDF6F4" w14:textId="035D6717" w:rsidR="008552C6" w:rsidRPr="008552C6" w:rsidRDefault="008552C6" w:rsidP="008552C6">
      <w:pPr>
        <w:pStyle w:val="Bullet"/>
        <w:rPr>
          <w:b/>
          <w:bCs/>
          <w:lang w:val="it-IT"/>
        </w:rPr>
      </w:pPr>
      <w:r>
        <w:rPr>
          <w:b/>
          <w:bCs/>
          <w:lang w:val="it-IT"/>
        </w:rPr>
        <w:t xml:space="preserve">Satisfaction regarding </w:t>
      </w:r>
      <w:r w:rsidR="00065E81">
        <w:rPr>
          <w:b/>
          <w:bCs/>
          <w:lang w:val="it-IT"/>
        </w:rPr>
        <w:t xml:space="preserve">budget </w:t>
      </w:r>
      <w:r w:rsidR="00172ADA">
        <w:rPr>
          <w:b/>
          <w:bCs/>
          <w:lang w:val="it-IT"/>
        </w:rPr>
        <w:t xml:space="preserve">disbursement </w:t>
      </w:r>
      <w:r w:rsidR="00065E81">
        <w:rPr>
          <w:b/>
          <w:bCs/>
          <w:lang w:val="it-IT"/>
        </w:rPr>
        <w:t xml:space="preserve">and </w:t>
      </w:r>
      <w:r w:rsidR="00BE7FE3">
        <w:rPr>
          <w:b/>
          <w:bCs/>
          <w:lang w:val="it-IT"/>
        </w:rPr>
        <w:t>item</w:t>
      </w:r>
      <w:r w:rsidR="00190787">
        <w:rPr>
          <w:b/>
          <w:bCs/>
          <w:lang w:val="it-IT"/>
        </w:rPr>
        <w:t xml:space="preserve"> </w:t>
      </w:r>
      <w:r w:rsidR="00065E81">
        <w:rPr>
          <w:b/>
          <w:bCs/>
          <w:lang w:val="it-IT"/>
        </w:rPr>
        <w:t xml:space="preserve">purchase </w:t>
      </w:r>
    </w:p>
    <w:p w14:paraId="66C9324E" w14:textId="38087D58" w:rsidR="00EB3573" w:rsidRDefault="008C56FD" w:rsidP="00A055E0">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D</w:t>
      </w:r>
      <w:r w:rsidR="00065E81">
        <w:rPr>
          <w:rFonts w:asciiTheme="minorHAnsi" w:eastAsia="Times New Roman" w:hAnsiTheme="minorHAnsi" w:cs="Arial"/>
          <w:noProof/>
          <w:color w:val="000000" w:themeColor="text1"/>
          <w:shd w:val="clear" w:color="auto" w:fill="FFFFFF"/>
          <w:lang w:eastAsia="fr-FR"/>
        </w:rPr>
        <w:t>is</w:t>
      </w:r>
      <w:r w:rsidR="00BE7FE3">
        <w:rPr>
          <w:rFonts w:asciiTheme="minorHAnsi" w:eastAsia="Times New Roman" w:hAnsiTheme="minorHAnsi" w:cs="Arial"/>
          <w:noProof/>
          <w:color w:val="000000" w:themeColor="text1"/>
          <w:shd w:val="clear" w:color="auto" w:fill="FFFFFF"/>
          <w:lang w:eastAsia="fr-FR"/>
        </w:rPr>
        <w:t>s</w:t>
      </w:r>
      <w:r w:rsidR="00065E81">
        <w:rPr>
          <w:rFonts w:asciiTheme="minorHAnsi" w:eastAsia="Times New Roman" w:hAnsiTheme="minorHAnsi" w:cs="Arial"/>
          <w:noProof/>
          <w:color w:val="000000" w:themeColor="text1"/>
          <w:shd w:val="clear" w:color="auto" w:fill="FFFFFF"/>
          <w:lang w:eastAsia="fr-FR"/>
        </w:rPr>
        <w:t xml:space="preserve">atisfaction was observed with regard to the budget </w:t>
      </w:r>
      <w:r w:rsidR="009D1353">
        <w:rPr>
          <w:rFonts w:asciiTheme="minorHAnsi" w:eastAsia="Times New Roman" w:hAnsiTheme="minorHAnsi" w:cs="Arial"/>
          <w:noProof/>
          <w:color w:val="000000" w:themeColor="text1"/>
          <w:shd w:val="clear" w:color="auto" w:fill="FFFFFF"/>
          <w:lang w:eastAsia="fr-FR"/>
        </w:rPr>
        <w:t xml:space="preserve">disbursement </w:t>
      </w:r>
      <w:r w:rsidR="00065E81">
        <w:rPr>
          <w:rFonts w:asciiTheme="minorHAnsi" w:eastAsia="Times New Roman" w:hAnsiTheme="minorHAnsi" w:cs="Arial"/>
          <w:noProof/>
          <w:color w:val="000000" w:themeColor="text1"/>
          <w:shd w:val="clear" w:color="auto" w:fill="FFFFFF"/>
          <w:lang w:eastAsia="fr-FR"/>
        </w:rPr>
        <w:t>for item</w:t>
      </w:r>
      <w:r w:rsidR="00BE7FE3">
        <w:rPr>
          <w:rFonts w:asciiTheme="minorHAnsi" w:eastAsia="Times New Roman" w:hAnsiTheme="minorHAnsi" w:cs="Arial"/>
          <w:noProof/>
          <w:color w:val="000000" w:themeColor="text1"/>
          <w:shd w:val="clear" w:color="auto" w:fill="FFFFFF"/>
          <w:lang w:eastAsia="fr-FR"/>
        </w:rPr>
        <w:t>s</w:t>
      </w:r>
      <w:r w:rsidR="00065E81">
        <w:rPr>
          <w:rFonts w:asciiTheme="minorHAnsi" w:eastAsia="Times New Roman" w:hAnsiTheme="minorHAnsi" w:cs="Arial"/>
          <w:noProof/>
          <w:color w:val="000000" w:themeColor="text1"/>
          <w:shd w:val="clear" w:color="auto" w:fill="FFFFFF"/>
          <w:lang w:eastAsia="fr-FR"/>
        </w:rPr>
        <w:t xml:space="preserve"> purchase, due to the lack of timeliness </w:t>
      </w:r>
      <w:r w:rsidR="00114DCB">
        <w:rPr>
          <w:rFonts w:asciiTheme="minorHAnsi" w:eastAsia="Times New Roman" w:hAnsiTheme="minorHAnsi" w:cs="Arial"/>
          <w:noProof/>
          <w:color w:val="000000" w:themeColor="text1"/>
          <w:shd w:val="clear" w:color="auto" w:fill="FFFFFF"/>
          <w:lang w:eastAsia="fr-FR"/>
        </w:rPr>
        <w:t xml:space="preserve">on the part </w:t>
      </w:r>
      <w:r w:rsidR="00065E81">
        <w:rPr>
          <w:rFonts w:asciiTheme="minorHAnsi" w:eastAsia="Times New Roman" w:hAnsiTheme="minorHAnsi" w:cs="Arial"/>
          <w:noProof/>
          <w:color w:val="000000" w:themeColor="text1"/>
          <w:shd w:val="clear" w:color="auto" w:fill="FFFFFF"/>
          <w:lang w:eastAsia="fr-FR"/>
        </w:rPr>
        <w:t xml:space="preserve">of the SRM026 team. This was due to the </w:t>
      </w:r>
      <w:r w:rsidR="00EB3573">
        <w:rPr>
          <w:rFonts w:asciiTheme="minorHAnsi" w:eastAsia="Times New Roman" w:hAnsiTheme="minorHAnsi" w:cs="Arial"/>
          <w:noProof/>
          <w:color w:val="000000" w:themeColor="text1"/>
          <w:shd w:val="clear" w:color="auto" w:fill="FFFFFF"/>
          <w:lang w:eastAsia="fr-FR"/>
        </w:rPr>
        <w:t>delay</w:t>
      </w:r>
      <w:r w:rsidR="00301B01">
        <w:rPr>
          <w:rFonts w:asciiTheme="minorHAnsi" w:eastAsia="Times New Roman" w:hAnsiTheme="minorHAnsi" w:cs="Arial"/>
          <w:noProof/>
          <w:color w:val="000000" w:themeColor="text1"/>
          <w:shd w:val="clear" w:color="auto" w:fill="FFFFFF"/>
          <w:lang w:eastAsia="fr-FR"/>
        </w:rPr>
        <w:t>s</w:t>
      </w:r>
      <w:r w:rsidR="00EB3573">
        <w:rPr>
          <w:rFonts w:asciiTheme="minorHAnsi" w:eastAsia="Times New Roman" w:hAnsiTheme="minorHAnsi" w:cs="Arial"/>
          <w:noProof/>
          <w:color w:val="000000" w:themeColor="text1"/>
          <w:shd w:val="clear" w:color="auto" w:fill="FFFFFF"/>
          <w:lang w:eastAsia="fr-FR"/>
        </w:rPr>
        <w:t xml:space="preserve"> in the </w:t>
      </w:r>
      <w:r w:rsidR="00BE7FE3">
        <w:rPr>
          <w:rFonts w:asciiTheme="minorHAnsi" w:eastAsia="Times New Roman" w:hAnsiTheme="minorHAnsi" w:cs="Arial"/>
          <w:noProof/>
          <w:color w:val="000000" w:themeColor="text1"/>
          <w:shd w:val="clear" w:color="auto" w:fill="FFFFFF"/>
          <w:lang w:eastAsia="fr-FR"/>
        </w:rPr>
        <w:t xml:space="preserve">approval of item purchase and </w:t>
      </w:r>
      <w:r w:rsidR="009D1353">
        <w:rPr>
          <w:rFonts w:asciiTheme="minorHAnsi" w:eastAsia="Times New Roman" w:hAnsiTheme="minorHAnsi" w:cs="Arial"/>
          <w:noProof/>
          <w:color w:val="000000" w:themeColor="text1"/>
          <w:shd w:val="clear" w:color="auto" w:fill="FFFFFF"/>
          <w:lang w:eastAsia="fr-FR"/>
        </w:rPr>
        <w:t>disbursement of funds</w:t>
      </w:r>
      <w:r w:rsidR="00EB3573">
        <w:rPr>
          <w:rFonts w:asciiTheme="minorHAnsi" w:eastAsia="Times New Roman" w:hAnsiTheme="minorHAnsi" w:cs="Arial"/>
          <w:noProof/>
          <w:color w:val="000000" w:themeColor="text1"/>
          <w:shd w:val="clear" w:color="auto" w:fill="FFFFFF"/>
          <w:lang w:eastAsia="fr-FR"/>
        </w:rPr>
        <w:t xml:space="preserve"> </w:t>
      </w:r>
      <w:r w:rsidR="008552C6">
        <w:rPr>
          <w:rFonts w:asciiTheme="minorHAnsi" w:eastAsia="Times New Roman" w:hAnsiTheme="minorHAnsi" w:cs="Arial"/>
          <w:noProof/>
          <w:color w:val="000000" w:themeColor="text1"/>
          <w:shd w:val="clear" w:color="auto" w:fill="FFFFFF"/>
          <w:lang w:eastAsia="fr-FR"/>
        </w:rPr>
        <w:t xml:space="preserve">by ASI to the </w:t>
      </w:r>
      <w:r w:rsidR="000509BF">
        <w:rPr>
          <w:rFonts w:asciiTheme="minorHAnsi" w:eastAsia="Times New Roman" w:hAnsiTheme="minorHAnsi" w:cs="Arial"/>
          <w:noProof/>
          <w:color w:val="000000" w:themeColor="text1"/>
          <w:shd w:val="clear" w:color="auto" w:fill="FFFFFF"/>
          <w:lang w:eastAsia="fr-FR"/>
        </w:rPr>
        <w:t xml:space="preserve">Akhtarin Education </w:t>
      </w:r>
      <w:r w:rsidR="008552C6">
        <w:rPr>
          <w:rFonts w:asciiTheme="minorHAnsi" w:eastAsia="Times New Roman" w:hAnsiTheme="minorHAnsi" w:cs="Arial"/>
          <w:noProof/>
          <w:color w:val="000000" w:themeColor="text1"/>
          <w:shd w:val="clear" w:color="auto" w:fill="FFFFFF"/>
          <w:lang w:eastAsia="fr-FR"/>
        </w:rPr>
        <w:t xml:space="preserve">Assembly </w:t>
      </w:r>
      <w:r w:rsidR="00D228EE">
        <w:rPr>
          <w:rFonts w:asciiTheme="minorHAnsi" w:eastAsia="Times New Roman" w:hAnsiTheme="minorHAnsi" w:cs="Arial"/>
          <w:noProof/>
          <w:color w:val="000000" w:themeColor="text1"/>
          <w:shd w:val="clear" w:color="auto" w:fill="FFFFFF"/>
          <w:lang w:eastAsia="fr-FR"/>
        </w:rPr>
        <w:t>to</w:t>
      </w:r>
      <w:r w:rsidR="00EB3573">
        <w:rPr>
          <w:rFonts w:asciiTheme="minorHAnsi" w:eastAsia="Times New Roman" w:hAnsiTheme="minorHAnsi" w:cs="Arial"/>
          <w:noProof/>
          <w:color w:val="000000" w:themeColor="text1"/>
          <w:shd w:val="clear" w:color="auto" w:fill="FFFFFF"/>
          <w:lang w:eastAsia="fr-FR"/>
        </w:rPr>
        <w:t xml:space="preserve"> purchase the</w:t>
      </w:r>
      <w:r w:rsidR="008552C6">
        <w:rPr>
          <w:rFonts w:asciiTheme="minorHAnsi" w:eastAsia="Times New Roman" w:hAnsiTheme="minorHAnsi" w:cs="Arial"/>
          <w:noProof/>
          <w:color w:val="000000" w:themeColor="text1"/>
          <w:shd w:val="clear" w:color="auto" w:fill="FFFFFF"/>
          <w:lang w:eastAsia="fr-FR"/>
        </w:rPr>
        <w:t xml:space="preserve"> following</w:t>
      </w:r>
      <w:r w:rsidR="00EB3573">
        <w:rPr>
          <w:rFonts w:asciiTheme="minorHAnsi" w:eastAsia="Times New Roman" w:hAnsiTheme="minorHAnsi" w:cs="Arial"/>
          <w:noProof/>
          <w:color w:val="000000" w:themeColor="text1"/>
          <w:shd w:val="clear" w:color="auto" w:fill="FFFFFF"/>
          <w:lang w:eastAsia="fr-FR"/>
        </w:rPr>
        <w:t xml:space="preserve"> listed items</w:t>
      </w:r>
      <w:r w:rsidR="008552C6">
        <w:rPr>
          <w:rFonts w:asciiTheme="minorHAnsi" w:eastAsia="Times New Roman" w:hAnsiTheme="minorHAnsi" w:cs="Arial"/>
          <w:noProof/>
          <w:color w:val="000000" w:themeColor="text1"/>
          <w:shd w:val="clear" w:color="auto" w:fill="FFFFFF"/>
          <w:lang w:eastAsia="fr-FR"/>
        </w:rPr>
        <w:t>:</w:t>
      </w:r>
      <w:r w:rsidR="00EB3573">
        <w:rPr>
          <w:rFonts w:asciiTheme="minorHAnsi" w:eastAsia="Times New Roman" w:hAnsiTheme="minorHAnsi" w:cs="Arial"/>
          <w:noProof/>
          <w:color w:val="000000" w:themeColor="text1"/>
          <w:shd w:val="clear" w:color="auto" w:fill="FFFFFF"/>
          <w:lang w:eastAsia="fr-FR"/>
        </w:rPr>
        <w:t xml:space="preserve"> heater, generator and projector. </w:t>
      </w:r>
      <w:r w:rsidR="0084578D">
        <w:rPr>
          <w:rFonts w:asciiTheme="minorHAnsi" w:eastAsia="Times New Roman" w:hAnsiTheme="minorHAnsi" w:cs="Arial"/>
          <w:noProof/>
          <w:color w:val="000000" w:themeColor="text1"/>
          <w:shd w:val="clear" w:color="auto" w:fill="FFFFFF"/>
          <w:lang w:eastAsia="fr-FR"/>
        </w:rPr>
        <w:t xml:space="preserve">Findings revealed that </w:t>
      </w:r>
      <w:r w:rsidR="008552C6">
        <w:rPr>
          <w:rFonts w:asciiTheme="minorHAnsi" w:eastAsia="Times New Roman" w:hAnsiTheme="minorHAnsi" w:cs="Arial"/>
          <w:noProof/>
          <w:color w:val="000000" w:themeColor="text1"/>
          <w:shd w:val="clear" w:color="auto" w:fill="FFFFFF"/>
          <w:lang w:eastAsia="fr-FR"/>
        </w:rPr>
        <w:t xml:space="preserve">the generator, to be used as </w:t>
      </w:r>
      <w:r w:rsidR="00851AF4">
        <w:rPr>
          <w:rFonts w:asciiTheme="minorHAnsi" w:eastAsia="Times New Roman" w:hAnsiTheme="minorHAnsi" w:cs="Arial"/>
          <w:noProof/>
          <w:color w:val="000000" w:themeColor="text1"/>
          <w:shd w:val="clear" w:color="auto" w:fill="FFFFFF"/>
          <w:lang w:eastAsia="fr-FR"/>
        </w:rPr>
        <w:t xml:space="preserve">a </w:t>
      </w:r>
      <w:r w:rsidR="009D1353">
        <w:rPr>
          <w:rFonts w:asciiTheme="minorHAnsi" w:eastAsia="Times New Roman" w:hAnsiTheme="minorHAnsi" w:cs="Arial"/>
          <w:noProof/>
          <w:color w:val="000000" w:themeColor="text1"/>
          <w:shd w:val="clear" w:color="auto" w:fill="FFFFFF"/>
          <w:lang w:eastAsia="fr-FR"/>
        </w:rPr>
        <w:t>power source</w:t>
      </w:r>
      <w:r w:rsidR="008552C6">
        <w:rPr>
          <w:rFonts w:asciiTheme="minorHAnsi" w:eastAsia="Times New Roman" w:hAnsiTheme="minorHAnsi" w:cs="Arial"/>
          <w:noProof/>
          <w:color w:val="000000" w:themeColor="text1"/>
          <w:shd w:val="clear" w:color="auto" w:fill="FFFFFF"/>
          <w:lang w:eastAsia="fr-FR"/>
        </w:rPr>
        <w:t>, was the last item to be procured by the</w:t>
      </w:r>
      <w:r w:rsidR="000509BF">
        <w:rPr>
          <w:rFonts w:asciiTheme="minorHAnsi" w:eastAsia="Times New Roman" w:hAnsiTheme="minorHAnsi" w:cs="Arial"/>
          <w:noProof/>
          <w:color w:val="000000" w:themeColor="text1"/>
          <w:shd w:val="clear" w:color="auto" w:fill="FFFFFF"/>
          <w:lang w:eastAsia="fr-FR"/>
        </w:rPr>
        <w:t xml:space="preserve"> Akhtarin Education</w:t>
      </w:r>
      <w:r w:rsidR="008552C6">
        <w:rPr>
          <w:rFonts w:asciiTheme="minorHAnsi" w:eastAsia="Times New Roman" w:hAnsiTheme="minorHAnsi" w:cs="Arial"/>
          <w:noProof/>
          <w:color w:val="000000" w:themeColor="text1"/>
          <w:shd w:val="clear" w:color="auto" w:fill="FFFFFF"/>
          <w:lang w:eastAsia="fr-FR"/>
        </w:rPr>
        <w:t xml:space="preserve"> Assembly. Consequently</w:t>
      </w:r>
      <w:r w:rsidR="00EB3573">
        <w:rPr>
          <w:rFonts w:asciiTheme="minorHAnsi" w:eastAsia="Times New Roman" w:hAnsiTheme="minorHAnsi" w:cs="Arial"/>
          <w:noProof/>
          <w:color w:val="000000" w:themeColor="text1"/>
          <w:shd w:val="clear" w:color="auto" w:fill="FFFFFF"/>
          <w:lang w:eastAsia="fr-FR"/>
        </w:rPr>
        <w:t xml:space="preserve">, </w:t>
      </w:r>
      <w:r w:rsidR="00BE7FE3">
        <w:rPr>
          <w:rFonts w:asciiTheme="minorHAnsi" w:eastAsia="Times New Roman" w:hAnsiTheme="minorHAnsi" w:cs="Arial"/>
          <w:noProof/>
          <w:color w:val="000000" w:themeColor="text1"/>
          <w:shd w:val="clear" w:color="auto" w:fill="FFFFFF"/>
          <w:lang w:eastAsia="fr-FR"/>
        </w:rPr>
        <w:t xml:space="preserve">Akhtarin Education </w:t>
      </w:r>
      <w:r w:rsidR="000509BF">
        <w:rPr>
          <w:rFonts w:asciiTheme="minorHAnsi" w:eastAsia="Times New Roman" w:hAnsiTheme="minorHAnsi" w:cs="Arial"/>
          <w:noProof/>
          <w:color w:val="000000" w:themeColor="text1"/>
          <w:shd w:val="clear" w:color="auto" w:fill="FFFFFF"/>
          <w:lang w:eastAsia="fr-FR"/>
        </w:rPr>
        <w:t>Assembly staff w</w:t>
      </w:r>
      <w:r w:rsidR="00BE7FE3">
        <w:rPr>
          <w:rFonts w:asciiTheme="minorHAnsi" w:eastAsia="Times New Roman" w:hAnsiTheme="minorHAnsi" w:cs="Arial"/>
          <w:noProof/>
          <w:color w:val="000000" w:themeColor="text1"/>
          <w:shd w:val="clear" w:color="auto" w:fill="FFFFFF"/>
          <w:lang w:eastAsia="fr-FR"/>
        </w:rPr>
        <w:t>as</w:t>
      </w:r>
      <w:r w:rsidR="000509BF">
        <w:rPr>
          <w:rFonts w:asciiTheme="minorHAnsi" w:eastAsia="Times New Roman" w:hAnsiTheme="minorHAnsi" w:cs="Arial"/>
          <w:noProof/>
          <w:color w:val="000000" w:themeColor="text1"/>
          <w:shd w:val="clear" w:color="auto" w:fill="FFFFFF"/>
          <w:lang w:eastAsia="fr-FR"/>
        </w:rPr>
        <w:t xml:space="preserve"> </w:t>
      </w:r>
      <w:r w:rsidR="00EB3573">
        <w:rPr>
          <w:rFonts w:asciiTheme="minorHAnsi" w:eastAsia="Times New Roman" w:hAnsiTheme="minorHAnsi" w:cs="Arial"/>
          <w:noProof/>
          <w:color w:val="000000" w:themeColor="text1"/>
          <w:shd w:val="clear" w:color="auto" w:fill="FFFFFF"/>
          <w:lang w:eastAsia="fr-FR"/>
        </w:rPr>
        <w:t xml:space="preserve">not able to use </w:t>
      </w:r>
      <w:r w:rsidR="002302E7">
        <w:rPr>
          <w:rFonts w:asciiTheme="minorHAnsi" w:eastAsia="Times New Roman" w:hAnsiTheme="minorHAnsi" w:cs="Arial"/>
          <w:noProof/>
          <w:color w:val="000000" w:themeColor="text1"/>
          <w:shd w:val="clear" w:color="auto" w:fill="FFFFFF"/>
          <w:lang w:eastAsia="fr-FR"/>
        </w:rPr>
        <w:t>items</w:t>
      </w:r>
      <w:r w:rsidR="00165233">
        <w:rPr>
          <w:rFonts w:asciiTheme="minorHAnsi" w:eastAsia="Times New Roman" w:hAnsiTheme="minorHAnsi" w:cs="Arial"/>
          <w:noProof/>
          <w:color w:val="000000" w:themeColor="text1"/>
          <w:shd w:val="clear" w:color="auto" w:fill="FFFFFF"/>
          <w:lang w:eastAsia="fr-FR"/>
        </w:rPr>
        <w:t xml:space="preserve"> that required electricity</w:t>
      </w:r>
      <w:r w:rsidR="00BE7FE3">
        <w:rPr>
          <w:rFonts w:asciiTheme="minorHAnsi" w:eastAsia="Times New Roman" w:hAnsiTheme="minorHAnsi" w:cs="Arial"/>
          <w:noProof/>
          <w:color w:val="000000" w:themeColor="text1"/>
          <w:shd w:val="clear" w:color="auto" w:fill="FFFFFF"/>
          <w:lang w:eastAsia="fr-FR"/>
        </w:rPr>
        <w:t>,</w:t>
      </w:r>
      <w:r w:rsidR="002302E7">
        <w:rPr>
          <w:rFonts w:asciiTheme="minorHAnsi" w:eastAsia="Times New Roman" w:hAnsiTheme="minorHAnsi" w:cs="Arial"/>
          <w:noProof/>
          <w:color w:val="000000" w:themeColor="text1"/>
          <w:shd w:val="clear" w:color="auto" w:fill="FFFFFF"/>
          <w:lang w:eastAsia="fr-FR"/>
        </w:rPr>
        <w:t xml:space="preserve"> </w:t>
      </w:r>
      <w:r w:rsidR="008552C6">
        <w:rPr>
          <w:rFonts w:asciiTheme="minorHAnsi" w:eastAsia="Times New Roman" w:hAnsiTheme="minorHAnsi" w:cs="Arial"/>
          <w:noProof/>
          <w:color w:val="000000" w:themeColor="text1"/>
          <w:shd w:val="clear" w:color="auto" w:fill="FFFFFF"/>
          <w:lang w:eastAsia="fr-FR"/>
        </w:rPr>
        <w:t>such as</w:t>
      </w:r>
      <w:r w:rsidR="002302E7">
        <w:rPr>
          <w:rFonts w:asciiTheme="minorHAnsi" w:eastAsia="Times New Roman" w:hAnsiTheme="minorHAnsi" w:cs="Arial"/>
          <w:noProof/>
          <w:color w:val="000000" w:themeColor="text1"/>
          <w:shd w:val="clear" w:color="auto" w:fill="FFFFFF"/>
          <w:lang w:eastAsia="fr-FR"/>
        </w:rPr>
        <w:t xml:space="preserve"> the printer</w:t>
      </w:r>
      <w:r w:rsidR="00BE7FE3">
        <w:rPr>
          <w:rFonts w:asciiTheme="minorHAnsi" w:eastAsia="Times New Roman" w:hAnsiTheme="minorHAnsi" w:cs="Arial"/>
          <w:noProof/>
          <w:color w:val="000000" w:themeColor="text1"/>
          <w:shd w:val="clear" w:color="auto" w:fill="FFFFFF"/>
          <w:lang w:eastAsia="fr-FR"/>
        </w:rPr>
        <w:t>,</w:t>
      </w:r>
      <w:r w:rsidR="008552C6">
        <w:rPr>
          <w:rFonts w:asciiTheme="minorHAnsi" w:eastAsia="Times New Roman" w:hAnsiTheme="minorHAnsi" w:cs="Arial"/>
          <w:noProof/>
          <w:color w:val="000000" w:themeColor="text1"/>
          <w:shd w:val="clear" w:color="auto" w:fill="FFFFFF"/>
          <w:lang w:eastAsia="fr-FR"/>
        </w:rPr>
        <w:t xml:space="preserve"> until the arrival of </w:t>
      </w:r>
      <w:r w:rsidR="00165233">
        <w:rPr>
          <w:rFonts w:asciiTheme="minorHAnsi" w:eastAsia="Times New Roman" w:hAnsiTheme="minorHAnsi" w:cs="Arial"/>
          <w:noProof/>
          <w:color w:val="000000" w:themeColor="text1"/>
          <w:shd w:val="clear" w:color="auto" w:fill="FFFFFF"/>
          <w:lang w:eastAsia="fr-FR"/>
        </w:rPr>
        <w:t xml:space="preserve"> the generator</w:t>
      </w:r>
      <w:r w:rsidR="002302E7">
        <w:rPr>
          <w:rFonts w:asciiTheme="minorHAnsi" w:eastAsia="Times New Roman" w:hAnsiTheme="minorHAnsi" w:cs="Arial"/>
          <w:noProof/>
          <w:color w:val="000000" w:themeColor="text1"/>
          <w:shd w:val="clear" w:color="auto" w:fill="FFFFFF"/>
          <w:lang w:eastAsia="fr-FR"/>
        </w:rPr>
        <w:t>.</w:t>
      </w:r>
      <w:r w:rsidR="00015AA3">
        <w:rPr>
          <w:rFonts w:asciiTheme="minorHAnsi" w:eastAsia="Times New Roman" w:hAnsiTheme="minorHAnsi" w:cs="Arial"/>
          <w:noProof/>
          <w:color w:val="000000" w:themeColor="text1"/>
          <w:shd w:val="clear" w:color="auto" w:fill="FFFFFF"/>
          <w:lang w:eastAsia="fr-FR"/>
        </w:rPr>
        <w:t xml:space="preserve"> </w:t>
      </w:r>
      <w:r w:rsidR="008552C6">
        <w:rPr>
          <w:rFonts w:asciiTheme="minorHAnsi" w:eastAsia="Times New Roman" w:hAnsiTheme="minorHAnsi" w:cs="Arial"/>
          <w:noProof/>
          <w:color w:val="000000" w:themeColor="text1"/>
          <w:shd w:val="clear" w:color="auto" w:fill="FFFFFF"/>
          <w:lang w:eastAsia="fr-FR"/>
        </w:rPr>
        <w:t>Findings</w:t>
      </w:r>
      <w:r w:rsidR="00015AA3">
        <w:rPr>
          <w:rFonts w:asciiTheme="minorHAnsi" w:eastAsia="Times New Roman" w:hAnsiTheme="minorHAnsi" w:cs="Arial"/>
          <w:noProof/>
          <w:color w:val="000000" w:themeColor="text1"/>
          <w:shd w:val="clear" w:color="auto" w:fill="FFFFFF"/>
          <w:lang w:eastAsia="fr-FR"/>
        </w:rPr>
        <w:t xml:space="preserve"> also </w:t>
      </w:r>
      <w:r w:rsidR="00953441">
        <w:rPr>
          <w:rFonts w:asciiTheme="minorHAnsi" w:eastAsia="Times New Roman" w:hAnsiTheme="minorHAnsi" w:cs="Arial"/>
          <w:noProof/>
          <w:color w:val="000000" w:themeColor="text1"/>
          <w:shd w:val="clear" w:color="auto" w:fill="FFFFFF"/>
          <w:lang w:eastAsia="fr-FR"/>
        </w:rPr>
        <w:t xml:space="preserve">indicate </w:t>
      </w:r>
      <w:r w:rsidR="00015AA3">
        <w:rPr>
          <w:rFonts w:asciiTheme="minorHAnsi" w:eastAsia="Times New Roman" w:hAnsiTheme="minorHAnsi" w:cs="Arial"/>
          <w:noProof/>
          <w:color w:val="000000" w:themeColor="text1"/>
          <w:shd w:val="clear" w:color="auto" w:fill="FFFFFF"/>
          <w:lang w:eastAsia="fr-FR"/>
        </w:rPr>
        <w:t xml:space="preserve">that </w:t>
      </w:r>
      <w:r w:rsidR="00BE7FE3">
        <w:rPr>
          <w:rFonts w:asciiTheme="minorHAnsi" w:eastAsia="Times New Roman" w:hAnsiTheme="minorHAnsi" w:cs="Arial"/>
          <w:noProof/>
          <w:color w:val="000000" w:themeColor="text1"/>
          <w:shd w:val="clear" w:color="auto" w:fill="FFFFFF"/>
          <w:lang w:eastAsia="fr-FR"/>
        </w:rPr>
        <w:t xml:space="preserve">this </w:t>
      </w:r>
      <w:r w:rsidR="00F922FD">
        <w:rPr>
          <w:rFonts w:asciiTheme="minorHAnsi" w:eastAsia="Times New Roman" w:hAnsiTheme="minorHAnsi" w:cs="Arial"/>
          <w:noProof/>
          <w:color w:val="000000" w:themeColor="text1"/>
          <w:shd w:val="clear" w:color="auto" w:fill="FFFFFF"/>
          <w:lang w:eastAsia="fr-FR"/>
        </w:rPr>
        <w:t>lack</w:t>
      </w:r>
      <w:r w:rsidR="00BE7FE3">
        <w:rPr>
          <w:rFonts w:asciiTheme="minorHAnsi" w:eastAsia="Times New Roman" w:hAnsiTheme="minorHAnsi" w:cs="Arial"/>
          <w:noProof/>
          <w:color w:val="000000" w:themeColor="text1"/>
          <w:shd w:val="clear" w:color="auto" w:fill="FFFFFF"/>
          <w:lang w:eastAsia="fr-FR"/>
        </w:rPr>
        <w:t xml:space="preserve"> of</w:t>
      </w:r>
      <w:r w:rsidR="008552C6">
        <w:rPr>
          <w:rFonts w:asciiTheme="minorHAnsi" w:eastAsia="Times New Roman" w:hAnsiTheme="minorHAnsi" w:cs="Arial"/>
          <w:noProof/>
          <w:color w:val="000000" w:themeColor="text1"/>
          <w:shd w:val="clear" w:color="auto" w:fill="FFFFFF"/>
          <w:lang w:eastAsia="fr-FR"/>
        </w:rPr>
        <w:t xml:space="preserve"> timeliness</w:t>
      </w:r>
      <w:r w:rsidR="00015AA3">
        <w:rPr>
          <w:rFonts w:asciiTheme="minorHAnsi" w:eastAsia="Times New Roman" w:hAnsiTheme="minorHAnsi" w:cs="Arial"/>
          <w:noProof/>
          <w:color w:val="000000" w:themeColor="text1"/>
          <w:shd w:val="clear" w:color="auto" w:fill="FFFFFF"/>
          <w:lang w:eastAsia="fr-FR"/>
        </w:rPr>
        <w:t xml:space="preserve"> in purchase approval and </w:t>
      </w:r>
      <w:r w:rsidR="009D1353">
        <w:rPr>
          <w:rFonts w:asciiTheme="minorHAnsi" w:eastAsia="Times New Roman" w:hAnsiTheme="minorHAnsi" w:cs="Arial"/>
          <w:noProof/>
          <w:color w:val="000000" w:themeColor="text1"/>
          <w:shd w:val="clear" w:color="auto" w:fill="FFFFFF"/>
          <w:lang w:eastAsia="fr-FR"/>
        </w:rPr>
        <w:t xml:space="preserve">disbursement of funds </w:t>
      </w:r>
      <w:r w:rsidR="00015AA3">
        <w:rPr>
          <w:rFonts w:asciiTheme="minorHAnsi" w:eastAsia="Times New Roman" w:hAnsiTheme="minorHAnsi" w:cs="Arial"/>
          <w:noProof/>
          <w:color w:val="000000" w:themeColor="text1"/>
          <w:shd w:val="clear" w:color="auto" w:fill="FFFFFF"/>
          <w:lang w:eastAsia="fr-FR"/>
        </w:rPr>
        <w:t>also affect</w:t>
      </w:r>
      <w:r>
        <w:rPr>
          <w:rFonts w:asciiTheme="minorHAnsi" w:eastAsia="Times New Roman" w:hAnsiTheme="minorHAnsi" w:cs="Arial"/>
          <w:noProof/>
          <w:color w:val="000000" w:themeColor="text1"/>
          <w:shd w:val="clear" w:color="auto" w:fill="FFFFFF"/>
          <w:lang w:eastAsia="fr-FR"/>
        </w:rPr>
        <w:t>ed</w:t>
      </w:r>
      <w:r w:rsidR="008552C6">
        <w:rPr>
          <w:rFonts w:asciiTheme="minorHAnsi" w:eastAsia="Times New Roman" w:hAnsiTheme="minorHAnsi" w:cs="Arial"/>
          <w:noProof/>
          <w:color w:val="000000" w:themeColor="text1"/>
          <w:shd w:val="clear" w:color="auto" w:fill="FFFFFF"/>
          <w:lang w:eastAsia="fr-FR"/>
        </w:rPr>
        <w:t xml:space="preserve"> the </w:t>
      </w:r>
      <w:r w:rsidR="009D1353">
        <w:rPr>
          <w:rFonts w:asciiTheme="minorHAnsi" w:eastAsia="Times New Roman" w:hAnsiTheme="minorHAnsi" w:cs="Arial"/>
          <w:noProof/>
          <w:color w:val="000000" w:themeColor="text1"/>
          <w:shd w:val="clear" w:color="auto" w:fill="FFFFFF"/>
          <w:lang w:eastAsia="fr-FR"/>
        </w:rPr>
        <w:t xml:space="preserve">utility </w:t>
      </w:r>
      <w:r w:rsidR="008552C6">
        <w:rPr>
          <w:rFonts w:asciiTheme="minorHAnsi" w:eastAsia="Times New Roman" w:hAnsiTheme="minorHAnsi" w:cs="Arial"/>
          <w:noProof/>
          <w:color w:val="000000" w:themeColor="text1"/>
          <w:shd w:val="clear" w:color="auto" w:fill="FFFFFF"/>
          <w:lang w:eastAsia="fr-FR"/>
        </w:rPr>
        <w:t>of</w:t>
      </w:r>
      <w:r w:rsidR="00BE7FE3">
        <w:rPr>
          <w:rFonts w:asciiTheme="minorHAnsi" w:eastAsia="Times New Roman" w:hAnsiTheme="minorHAnsi" w:cs="Arial"/>
          <w:noProof/>
          <w:color w:val="000000" w:themeColor="text1"/>
          <w:shd w:val="clear" w:color="auto" w:fill="FFFFFF"/>
          <w:lang w:eastAsia="fr-FR"/>
        </w:rPr>
        <w:t xml:space="preserve"> the</w:t>
      </w:r>
      <w:r w:rsidR="008552C6">
        <w:rPr>
          <w:rFonts w:asciiTheme="minorHAnsi" w:eastAsia="Times New Roman" w:hAnsiTheme="minorHAnsi" w:cs="Arial"/>
          <w:noProof/>
          <w:color w:val="000000" w:themeColor="text1"/>
          <w:shd w:val="clear" w:color="auto" w:fill="FFFFFF"/>
          <w:lang w:eastAsia="fr-FR"/>
        </w:rPr>
        <w:t xml:space="preserve"> items purchased</w:t>
      </w:r>
      <w:r w:rsidR="004C5198">
        <w:rPr>
          <w:rFonts w:asciiTheme="minorHAnsi" w:eastAsia="Times New Roman" w:hAnsiTheme="minorHAnsi" w:cs="Arial"/>
          <w:noProof/>
          <w:color w:val="000000" w:themeColor="text1"/>
          <w:shd w:val="clear" w:color="auto" w:fill="FFFFFF"/>
          <w:lang w:eastAsia="fr-FR"/>
        </w:rPr>
        <w:t>.</w:t>
      </w:r>
      <w:r w:rsidR="00A055E0">
        <w:rPr>
          <w:rFonts w:asciiTheme="minorHAnsi" w:eastAsia="Times New Roman" w:hAnsiTheme="minorHAnsi" w:cs="Arial"/>
          <w:noProof/>
          <w:color w:val="000000" w:themeColor="text1"/>
          <w:shd w:val="clear" w:color="auto" w:fill="FFFFFF"/>
          <w:lang w:eastAsia="fr-FR"/>
        </w:rPr>
        <w:t xml:space="preserve"> </w:t>
      </w:r>
      <w:r w:rsidR="004C5198">
        <w:rPr>
          <w:rFonts w:asciiTheme="minorHAnsi" w:eastAsia="Times New Roman" w:hAnsiTheme="minorHAnsi" w:cs="Arial"/>
          <w:noProof/>
          <w:color w:val="000000" w:themeColor="text1"/>
          <w:shd w:val="clear" w:color="auto" w:fill="FFFFFF"/>
          <w:lang w:eastAsia="fr-FR"/>
        </w:rPr>
        <w:t>T</w:t>
      </w:r>
      <w:r w:rsidR="008552C6">
        <w:rPr>
          <w:rFonts w:asciiTheme="minorHAnsi" w:eastAsia="Times New Roman" w:hAnsiTheme="minorHAnsi" w:cs="Arial"/>
          <w:noProof/>
          <w:color w:val="000000" w:themeColor="text1"/>
          <w:shd w:val="clear" w:color="auto" w:fill="FFFFFF"/>
          <w:lang w:eastAsia="fr-FR"/>
        </w:rPr>
        <w:t xml:space="preserve">his was </w:t>
      </w:r>
      <w:r w:rsidR="00015AA3">
        <w:rPr>
          <w:rFonts w:asciiTheme="minorHAnsi" w:eastAsia="Times New Roman" w:hAnsiTheme="minorHAnsi" w:cs="Arial"/>
          <w:noProof/>
          <w:color w:val="000000" w:themeColor="text1"/>
          <w:shd w:val="clear" w:color="auto" w:fill="FFFFFF"/>
          <w:lang w:eastAsia="fr-FR"/>
        </w:rPr>
        <w:t>the case</w:t>
      </w:r>
      <w:r w:rsidR="00953441">
        <w:rPr>
          <w:rFonts w:asciiTheme="minorHAnsi" w:eastAsia="Times New Roman" w:hAnsiTheme="minorHAnsi" w:cs="Arial"/>
          <w:noProof/>
          <w:color w:val="000000" w:themeColor="text1"/>
          <w:shd w:val="clear" w:color="auto" w:fill="FFFFFF"/>
          <w:lang w:eastAsia="fr-FR"/>
        </w:rPr>
        <w:t xml:space="preserve"> of </w:t>
      </w:r>
      <w:r w:rsidR="00015AA3">
        <w:rPr>
          <w:rFonts w:asciiTheme="minorHAnsi" w:eastAsia="Times New Roman" w:hAnsiTheme="minorHAnsi" w:cs="Arial"/>
          <w:noProof/>
          <w:color w:val="000000" w:themeColor="text1"/>
          <w:shd w:val="clear" w:color="auto" w:fill="FFFFFF"/>
          <w:lang w:eastAsia="fr-FR"/>
        </w:rPr>
        <w:t xml:space="preserve">the </w:t>
      </w:r>
      <w:r w:rsidR="00953441">
        <w:rPr>
          <w:rFonts w:asciiTheme="minorHAnsi" w:eastAsia="Times New Roman" w:hAnsiTheme="minorHAnsi" w:cs="Arial"/>
          <w:noProof/>
          <w:color w:val="000000" w:themeColor="text1"/>
          <w:shd w:val="clear" w:color="auto" w:fill="FFFFFF"/>
          <w:lang w:eastAsia="fr-FR"/>
        </w:rPr>
        <w:t>heater</w:t>
      </w:r>
      <w:r w:rsidR="00015AA3">
        <w:rPr>
          <w:rFonts w:asciiTheme="minorHAnsi" w:eastAsia="Times New Roman" w:hAnsiTheme="minorHAnsi" w:cs="Arial"/>
          <w:noProof/>
          <w:color w:val="000000" w:themeColor="text1"/>
          <w:shd w:val="clear" w:color="auto" w:fill="FFFFFF"/>
          <w:lang w:eastAsia="fr-FR"/>
        </w:rPr>
        <w:t xml:space="preserve">, delivered after the end of </w:t>
      </w:r>
      <w:r w:rsidR="00165233">
        <w:rPr>
          <w:rFonts w:asciiTheme="minorHAnsi" w:eastAsia="Times New Roman" w:hAnsiTheme="minorHAnsi" w:cs="Arial"/>
          <w:noProof/>
          <w:color w:val="000000" w:themeColor="text1"/>
          <w:shd w:val="clear" w:color="auto" w:fill="FFFFFF"/>
          <w:lang w:eastAsia="fr-FR"/>
        </w:rPr>
        <w:t xml:space="preserve">the </w:t>
      </w:r>
      <w:r w:rsidR="00015AA3">
        <w:rPr>
          <w:rFonts w:asciiTheme="minorHAnsi" w:eastAsia="Times New Roman" w:hAnsiTheme="minorHAnsi" w:cs="Arial"/>
          <w:noProof/>
          <w:color w:val="000000" w:themeColor="text1"/>
          <w:shd w:val="clear" w:color="auto" w:fill="FFFFFF"/>
          <w:lang w:eastAsia="fr-FR"/>
        </w:rPr>
        <w:t>winter season</w:t>
      </w:r>
      <w:r w:rsidR="00165233">
        <w:rPr>
          <w:rFonts w:asciiTheme="minorHAnsi" w:eastAsia="Times New Roman" w:hAnsiTheme="minorHAnsi" w:cs="Arial"/>
          <w:noProof/>
          <w:color w:val="000000" w:themeColor="text1"/>
          <w:shd w:val="clear" w:color="auto" w:fill="FFFFFF"/>
          <w:lang w:eastAsia="fr-FR"/>
        </w:rPr>
        <w:t xml:space="preserve"> due to</w:t>
      </w:r>
      <w:r w:rsidR="00BE7FE3">
        <w:rPr>
          <w:rFonts w:asciiTheme="minorHAnsi" w:eastAsia="Times New Roman" w:hAnsiTheme="minorHAnsi" w:cs="Arial"/>
          <w:noProof/>
          <w:color w:val="000000" w:themeColor="text1"/>
          <w:shd w:val="clear" w:color="auto" w:fill="FFFFFF"/>
          <w:lang w:eastAsia="fr-FR"/>
        </w:rPr>
        <w:t xml:space="preserve"> delays in purchase approval and </w:t>
      </w:r>
      <w:r w:rsidR="009D1353">
        <w:rPr>
          <w:rFonts w:asciiTheme="minorHAnsi" w:eastAsia="Times New Roman" w:hAnsiTheme="minorHAnsi" w:cs="Arial"/>
          <w:noProof/>
          <w:color w:val="000000" w:themeColor="text1"/>
          <w:shd w:val="clear" w:color="auto" w:fill="FFFFFF"/>
          <w:lang w:eastAsia="fr-FR"/>
        </w:rPr>
        <w:t>disbursement of funds</w:t>
      </w:r>
      <w:r w:rsidR="00015AA3">
        <w:rPr>
          <w:rFonts w:asciiTheme="minorHAnsi" w:eastAsia="Times New Roman" w:hAnsiTheme="minorHAnsi" w:cs="Arial"/>
          <w:noProof/>
          <w:color w:val="000000" w:themeColor="text1"/>
          <w:shd w:val="clear" w:color="auto" w:fill="FFFFFF"/>
          <w:lang w:eastAsia="fr-FR"/>
        </w:rPr>
        <w:t xml:space="preserve">.  </w:t>
      </w:r>
    </w:p>
    <w:p w14:paraId="2F20F54D" w14:textId="2A847562" w:rsidR="00F922FD" w:rsidRDefault="00165233" w:rsidP="00126CEB">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R</w:t>
      </w:r>
      <w:r w:rsidR="00F922FD">
        <w:rPr>
          <w:rFonts w:asciiTheme="minorHAnsi" w:eastAsia="Times New Roman" w:hAnsiTheme="minorHAnsi" w:cs="Arial"/>
          <w:noProof/>
          <w:color w:val="000000" w:themeColor="text1"/>
          <w:shd w:val="clear" w:color="auto" w:fill="FFFFFF"/>
          <w:lang w:eastAsia="fr-FR"/>
        </w:rPr>
        <w:t xml:space="preserve">egarding the timeliness of </w:t>
      </w:r>
      <w:r>
        <w:rPr>
          <w:rFonts w:asciiTheme="minorHAnsi" w:eastAsia="Times New Roman" w:hAnsiTheme="minorHAnsi" w:cs="Arial"/>
          <w:noProof/>
          <w:color w:val="000000" w:themeColor="text1"/>
          <w:shd w:val="clear" w:color="auto" w:fill="FFFFFF"/>
          <w:lang w:eastAsia="fr-FR"/>
        </w:rPr>
        <w:t xml:space="preserve">item </w:t>
      </w:r>
      <w:r w:rsidR="00F922FD">
        <w:rPr>
          <w:rFonts w:asciiTheme="minorHAnsi" w:eastAsia="Times New Roman" w:hAnsiTheme="minorHAnsi" w:cs="Arial"/>
          <w:noProof/>
          <w:color w:val="000000" w:themeColor="text1"/>
          <w:shd w:val="clear" w:color="auto" w:fill="FFFFFF"/>
          <w:lang w:eastAsia="fr-FR"/>
        </w:rPr>
        <w:t xml:space="preserve">delivery, the </w:t>
      </w:r>
      <w:r w:rsidR="00BE7FE3">
        <w:rPr>
          <w:rFonts w:asciiTheme="minorHAnsi" w:eastAsia="Times New Roman" w:hAnsiTheme="minorHAnsi" w:cs="Arial"/>
          <w:noProof/>
          <w:color w:val="000000" w:themeColor="text1"/>
          <w:shd w:val="clear" w:color="auto" w:fill="FFFFFF"/>
          <w:lang w:eastAsia="fr-FR"/>
        </w:rPr>
        <w:t>A</w:t>
      </w:r>
      <w:r w:rsidR="00616299">
        <w:rPr>
          <w:rFonts w:asciiTheme="minorHAnsi" w:eastAsia="Times New Roman" w:hAnsiTheme="minorHAnsi" w:cs="Arial"/>
          <w:noProof/>
          <w:color w:val="000000" w:themeColor="text1"/>
          <w:shd w:val="clear" w:color="auto" w:fill="FFFFFF"/>
          <w:lang w:eastAsia="fr-FR"/>
        </w:rPr>
        <w:t>khtarin Assembly d</w:t>
      </w:r>
      <w:r w:rsidR="00BE7FE3">
        <w:rPr>
          <w:rFonts w:asciiTheme="minorHAnsi" w:eastAsia="Times New Roman" w:hAnsiTheme="minorHAnsi" w:cs="Arial"/>
          <w:noProof/>
          <w:color w:val="000000" w:themeColor="text1"/>
          <w:shd w:val="clear" w:color="auto" w:fill="FFFFFF"/>
          <w:lang w:eastAsia="fr-FR"/>
        </w:rPr>
        <w:t xml:space="preserve">irector </w:t>
      </w:r>
      <w:r w:rsidR="001D0E19">
        <w:rPr>
          <w:rFonts w:asciiTheme="minorHAnsi" w:eastAsia="Times New Roman" w:hAnsiTheme="minorHAnsi" w:cs="Arial"/>
          <w:noProof/>
          <w:color w:val="000000" w:themeColor="text1"/>
          <w:shd w:val="clear" w:color="auto" w:fill="FFFFFF"/>
          <w:lang w:eastAsia="fr-FR"/>
        </w:rPr>
        <w:t>indicated that</w:t>
      </w:r>
      <w:r w:rsidR="00D506DE">
        <w:rPr>
          <w:rFonts w:asciiTheme="minorHAnsi" w:eastAsia="Times New Roman" w:hAnsiTheme="minorHAnsi" w:cs="Arial"/>
          <w:noProof/>
          <w:color w:val="000000" w:themeColor="text1"/>
          <w:shd w:val="clear" w:color="auto" w:fill="FFFFFF"/>
          <w:lang w:eastAsia="fr-FR"/>
        </w:rPr>
        <w:t xml:space="preserve"> the </w:t>
      </w:r>
      <w:r w:rsidR="002C2B1B">
        <w:rPr>
          <w:rFonts w:asciiTheme="minorHAnsi" w:eastAsia="Times New Roman" w:hAnsiTheme="minorHAnsi" w:cs="Arial"/>
          <w:noProof/>
          <w:color w:val="000000" w:themeColor="text1"/>
          <w:shd w:val="clear" w:color="auto" w:fill="FFFFFF"/>
          <w:lang w:eastAsia="fr-FR"/>
        </w:rPr>
        <w:t xml:space="preserve">long </w:t>
      </w:r>
      <w:r w:rsidR="00D506DE">
        <w:rPr>
          <w:rFonts w:asciiTheme="minorHAnsi" w:eastAsia="Times New Roman" w:hAnsiTheme="minorHAnsi" w:cs="Arial"/>
          <w:noProof/>
          <w:color w:val="000000" w:themeColor="text1"/>
          <w:shd w:val="clear" w:color="auto" w:fill="FFFFFF"/>
          <w:lang w:eastAsia="fr-FR"/>
        </w:rPr>
        <w:t xml:space="preserve">time gap between </w:t>
      </w:r>
      <w:r w:rsidR="00F922FD">
        <w:rPr>
          <w:rFonts w:asciiTheme="minorHAnsi" w:eastAsia="Times New Roman" w:hAnsiTheme="minorHAnsi" w:cs="Arial"/>
          <w:noProof/>
          <w:color w:val="000000" w:themeColor="text1"/>
          <w:shd w:val="clear" w:color="auto" w:fill="FFFFFF"/>
          <w:lang w:eastAsia="fr-FR"/>
        </w:rPr>
        <w:t xml:space="preserve">the </w:t>
      </w:r>
      <w:r w:rsidR="00A055E0">
        <w:rPr>
          <w:rFonts w:asciiTheme="minorHAnsi" w:eastAsia="Times New Roman" w:hAnsiTheme="minorHAnsi" w:cs="Arial"/>
          <w:noProof/>
          <w:color w:val="000000" w:themeColor="text1"/>
          <w:shd w:val="clear" w:color="auto" w:fill="FFFFFF"/>
          <w:lang w:eastAsia="fr-FR"/>
        </w:rPr>
        <w:t>defini</w:t>
      </w:r>
      <w:r w:rsidR="00F922FD">
        <w:rPr>
          <w:rFonts w:asciiTheme="minorHAnsi" w:eastAsia="Times New Roman" w:hAnsiTheme="minorHAnsi" w:cs="Arial"/>
          <w:noProof/>
          <w:color w:val="000000" w:themeColor="text1"/>
          <w:shd w:val="clear" w:color="auto" w:fill="FFFFFF"/>
          <w:lang w:eastAsia="fr-FR"/>
        </w:rPr>
        <w:t>tion</w:t>
      </w:r>
      <w:r w:rsidR="00A055E0">
        <w:rPr>
          <w:rFonts w:asciiTheme="minorHAnsi" w:eastAsia="Times New Roman" w:hAnsiTheme="minorHAnsi" w:cs="Arial"/>
          <w:noProof/>
          <w:color w:val="000000" w:themeColor="text1"/>
          <w:shd w:val="clear" w:color="auto" w:fill="FFFFFF"/>
          <w:lang w:eastAsia="fr-FR"/>
        </w:rPr>
        <w:t xml:space="preserve"> </w:t>
      </w:r>
      <w:r w:rsidR="00F922FD">
        <w:rPr>
          <w:rFonts w:asciiTheme="minorHAnsi" w:eastAsia="Times New Roman" w:hAnsiTheme="minorHAnsi" w:cs="Arial"/>
          <w:noProof/>
          <w:color w:val="000000" w:themeColor="text1"/>
          <w:shd w:val="clear" w:color="auto" w:fill="FFFFFF"/>
          <w:lang w:eastAsia="fr-FR"/>
        </w:rPr>
        <w:t xml:space="preserve">of </w:t>
      </w:r>
      <w:r w:rsidR="00A055E0">
        <w:rPr>
          <w:rFonts w:asciiTheme="minorHAnsi" w:eastAsia="Times New Roman" w:hAnsiTheme="minorHAnsi" w:cs="Arial"/>
          <w:noProof/>
          <w:color w:val="000000" w:themeColor="text1"/>
          <w:shd w:val="clear" w:color="auto" w:fill="FFFFFF"/>
          <w:lang w:eastAsia="fr-FR"/>
        </w:rPr>
        <w:t>the list of items</w:t>
      </w:r>
      <w:r w:rsidR="00F922FD">
        <w:rPr>
          <w:rFonts w:asciiTheme="minorHAnsi" w:eastAsia="Times New Roman" w:hAnsiTheme="minorHAnsi" w:cs="Arial"/>
          <w:noProof/>
          <w:color w:val="000000" w:themeColor="text1"/>
          <w:shd w:val="clear" w:color="auto" w:fill="FFFFFF"/>
          <w:lang w:eastAsia="fr-FR"/>
        </w:rPr>
        <w:t xml:space="preserve"> to be procured</w:t>
      </w:r>
      <w:r w:rsidR="00D506DE">
        <w:rPr>
          <w:rFonts w:asciiTheme="minorHAnsi" w:eastAsia="Times New Roman" w:hAnsiTheme="minorHAnsi" w:cs="Arial"/>
          <w:noProof/>
          <w:color w:val="000000" w:themeColor="text1"/>
          <w:shd w:val="clear" w:color="auto" w:fill="FFFFFF"/>
          <w:lang w:eastAsia="fr-FR"/>
        </w:rPr>
        <w:t xml:space="preserve"> and the final approval of</w:t>
      </w:r>
      <w:r w:rsidR="00F922FD">
        <w:rPr>
          <w:rFonts w:asciiTheme="minorHAnsi" w:eastAsia="Times New Roman" w:hAnsiTheme="minorHAnsi" w:cs="Arial"/>
          <w:noProof/>
          <w:color w:val="000000" w:themeColor="text1"/>
          <w:shd w:val="clear" w:color="auto" w:fill="FFFFFF"/>
          <w:lang w:eastAsia="fr-FR"/>
        </w:rPr>
        <w:t xml:space="preserve"> the purchase </w:t>
      </w:r>
      <w:r w:rsidR="00190787">
        <w:rPr>
          <w:rFonts w:asciiTheme="minorHAnsi" w:eastAsia="Times New Roman" w:hAnsiTheme="minorHAnsi" w:cs="Arial"/>
          <w:noProof/>
          <w:color w:val="000000" w:themeColor="text1"/>
          <w:shd w:val="clear" w:color="auto" w:fill="FFFFFF"/>
          <w:lang w:eastAsia="fr-FR"/>
        </w:rPr>
        <w:t>resulted in</w:t>
      </w:r>
      <w:r w:rsidR="00D506DE">
        <w:rPr>
          <w:rFonts w:asciiTheme="minorHAnsi" w:eastAsia="Times New Roman" w:hAnsiTheme="minorHAnsi" w:cs="Arial"/>
          <w:noProof/>
          <w:color w:val="000000" w:themeColor="text1"/>
          <w:shd w:val="clear" w:color="auto" w:fill="FFFFFF"/>
          <w:lang w:eastAsia="fr-FR"/>
        </w:rPr>
        <w:t xml:space="preserve"> the variation of prices</w:t>
      </w:r>
      <w:r w:rsidR="004F1CC5">
        <w:rPr>
          <w:rFonts w:asciiTheme="minorHAnsi" w:eastAsia="Times New Roman" w:hAnsiTheme="minorHAnsi" w:cs="Arial"/>
          <w:noProof/>
          <w:color w:val="000000" w:themeColor="text1"/>
          <w:shd w:val="clear" w:color="auto" w:fill="FFFFFF"/>
          <w:lang w:eastAsia="fr-FR"/>
        </w:rPr>
        <w:t xml:space="preserve"> due to inflation in conflict affected areas</w:t>
      </w:r>
      <w:r w:rsidR="00F922FD">
        <w:rPr>
          <w:rFonts w:asciiTheme="minorHAnsi" w:eastAsia="Times New Roman" w:hAnsiTheme="minorHAnsi" w:cs="Arial"/>
          <w:noProof/>
          <w:color w:val="000000" w:themeColor="text1"/>
          <w:shd w:val="clear" w:color="auto" w:fill="FFFFFF"/>
          <w:lang w:eastAsia="fr-FR"/>
        </w:rPr>
        <w:t>. As a consequence,</w:t>
      </w:r>
      <w:r w:rsidR="00D506DE">
        <w:rPr>
          <w:rFonts w:asciiTheme="minorHAnsi" w:eastAsia="Times New Roman" w:hAnsiTheme="minorHAnsi" w:cs="Arial"/>
          <w:noProof/>
          <w:color w:val="000000" w:themeColor="text1"/>
          <w:shd w:val="clear" w:color="auto" w:fill="FFFFFF"/>
          <w:lang w:eastAsia="fr-FR"/>
        </w:rPr>
        <w:t xml:space="preserve"> the</w:t>
      </w:r>
      <w:r w:rsidR="000509BF">
        <w:rPr>
          <w:rFonts w:asciiTheme="minorHAnsi" w:eastAsia="Times New Roman" w:hAnsiTheme="minorHAnsi" w:cs="Arial"/>
          <w:noProof/>
          <w:color w:val="000000" w:themeColor="text1"/>
          <w:shd w:val="clear" w:color="auto" w:fill="FFFFFF"/>
          <w:lang w:eastAsia="fr-FR"/>
        </w:rPr>
        <w:t xml:space="preserve"> Akhtarin Education</w:t>
      </w:r>
      <w:r w:rsidR="00D506DE">
        <w:rPr>
          <w:rFonts w:asciiTheme="minorHAnsi" w:eastAsia="Times New Roman" w:hAnsiTheme="minorHAnsi" w:cs="Arial"/>
          <w:noProof/>
          <w:color w:val="000000" w:themeColor="text1"/>
          <w:shd w:val="clear" w:color="auto" w:fill="FFFFFF"/>
          <w:lang w:eastAsia="fr-FR"/>
        </w:rPr>
        <w:t xml:space="preserve"> Assembly’s purchas</w:t>
      </w:r>
      <w:r w:rsidR="006A1497">
        <w:rPr>
          <w:rFonts w:asciiTheme="minorHAnsi" w:eastAsia="Times New Roman" w:hAnsiTheme="minorHAnsi" w:cs="Arial"/>
          <w:noProof/>
          <w:color w:val="000000" w:themeColor="text1"/>
          <w:shd w:val="clear" w:color="auto" w:fill="FFFFFF"/>
          <w:lang w:eastAsia="fr-FR"/>
        </w:rPr>
        <w:t xml:space="preserve">ing power </w:t>
      </w:r>
      <w:r w:rsidR="00D506DE">
        <w:rPr>
          <w:rFonts w:asciiTheme="minorHAnsi" w:eastAsia="Times New Roman" w:hAnsiTheme="minorHAnsi" w:cs="Arial"/>
          <w:noProof/>
          <w:color w:val="000000" w:themeColor="text1"/>
          <w:shd w:val="clear" w:color="auto" w:fill="FFFFFF"/>
          <w:lang w:eastAsia="fr-FR"/>
        </w:rPr>
        <w:t xml:space="preserve">with the </w:t>
      </w:r>
      <w:r w:rsidR="00F922FD">
        <w:rPr>
          <w:rFonts w:asciiTheme="minorHAnsi" w:eastAsia="Times New Roman" w:hAnsiTheme="minorHAnsi" w:cs="Arial"/>
          <w:noProof/>
          <w:color w:val="000000" w:themeColor="text1"/>
          <w:shd w:val="clear" w:color="auto" w:fill="FFFFFF"/>
          <w:lang w:eastAsia="fr-FR"/>
        </w:rPr>
        <w:t>available</w:t>
      </w:r>
      <w:r w:rsidR="00D506DE">
        <w:rPr>
          <w:rFonts w:asciiTheme="minorHAnsi" w:eastAsia="Times New Roman" w:hAnsiTheme="minorHAnsi" w:cs="Arial"/>
          <w:noProof/>
          <w:color w:val="000000" w:themeColor="text1"/>
          <w:shd w:val="clear" w:color="auto" w:fill="FFFFFF"/>
          <w:lang w:eastAsia="fr-FR"/>
        </w:rPr>
        <w:t xml:space="preserve"> budget</w:t>
      </w:r>
      <w:r w:rsidR="00F922FD">
        <w:rPr>
          <w:rFonts w:asciiTheme="minorHAnsi" w:eastAsia="Times New Roman" w:hAnsiTheme="minorHAnsi" w:cs="Arial"/>
          <w:noProof/>
          <w:color w:val="000000" w:themeColor="text1"/>
          <w:shd w:val="clear" w:color="auto" w:fill="FFFFFF"/>
          <w:lang w:eastAsia="fr-FR"/>
        </w:rPr>
        <w:t xml:space="preserve"> </w:t>
      </w:r>
      <w:r w:rsidR="00DB33C2">
        <w:rPr>
          <w:rFonts w:asciiTheme="minorHAnsi" w:eastAsia="Times New Roman" w:hAnsiTheme="minorHAnsi" w:cs="Arial"/>
          <w:noProof/>
          <w:color w:val="000000" w:themeColor="text1"/>
          <w:shd w:val="clear" w:color="auto" w:fill="FFFFFF"/>
          <w:lang w:eastAsia="fr-FR"/>
        </w:rPr>
        <w:t>was</w:t>
      </w:r>
      <w:r w:rsidR="006A1497">
        <w:rPr>
          <w:rFonts w:asciiTheme="minorHAnsi" w:eastAsia="Times New Roman" w:hAnsiTheme="minorHAnsi" w:cs="Arial"/>
          <w:noProof/>
          <w:color w:val="000000" w:themeColor="text1"/>
          <w:shd w:val="clear" w:color="auto" w:fill="FFFFFF"/>
          <w:lang w:eastAsia="fr-FR"/>
        </w:rPr>
        <w:t xml:space="preserve"> </w:t>
      </w:r>
      <w:r w:rsidR="00D22098">
        <w:rPr>
          <w:rFonts w:asciiTheme="minorHAnsi" w:eastAsia="Times New Roman" w:hAnsiTheme="minorHAnsi" w:cs="Arial"/>
          <w:noProof/>
          <w:color w:val="000000" w:themeColor="text1"/>
          <w:shd w:val="clear" w:color="auto" w:fill="FFFFFF"/>
          <w:lang w:eastAsia="fr-FR"/>
        </w:rPr>
        <w:t xml:space="preserve">reportedly </w:t>
      </w:r>
      <w:r w:rsidR="00F922FD">
        <w:rPr>
          <w:rFonts w:asciiTheme="minorHAnsi" w:eastAsia="Times New Roman" w:hAnsiTheme="minorHAnsi" w:cs="Arial"/>
          <w:noProof/>
          <w:color w:val="000000" w:themeColor="text1"/>
          <w:shd w:val="clear" w:color="auto" w:fill="FFFFFF"/>
          <w:lang w:eastAsia="fr-FR"/>
        </w:rPr>
        <w:t>reduced</w:t>
      </w:r>
      <w:r w:rsidR="00DB33C2">
        <w:rPr>
          <w:rFonts w:asciiTheme="minorHAnsi" w:eastAsia="Times New Roman" w:hAnsiTheme="minorHAnsi" w:cs="Arial"/>
          <w:noProof/>
          <w:color w:val="000000" w:themeColor="text1"/>
          <w:shd w:val="clear" w:color="auto" w:fill="FFFFFF"/>
          <w:lang w:eastAsia="fr-FR"/>
        </w:rPr>
        <w:t>, and only one heater was acquired as opposed to two as initially planned</w:t>
      </w:r>
      <w:r w:rsidR="00D506DE">
        <w:rPr>
          <w:rFonts w:asciiTheme="minorHAnsi" w:eastAsia="Times New Roman" w:hAnsiTheme="minorHAnsi" w:cs="Arial"/>
          <w:noProof/>
          <w:color w:val="000000" w:themeColor="text1"/>
          <w:shd w:val="clear" w:color="auto" w:fill="FFFFFF"/>
          <w:lang w:eastAsia="fr-FR"/>
        </w:rPr>
        <w:t>.</w:t>
      </w:r>
      <w:r w:rsidR="00190787">
        <w:rPr>
          <w:rFonts w:asciiTheme="minorHAnsi" w:eastAsia="Times New Roman" w:hAnsiTheme="minorHAnsi" w:cs="Arial"/>
          <w:noProof/>
          <w:color w:val="000000" w:themeColor="text1"/>
          <w:shd w:val="clear" w:color="auto" w:fill="FFFFFF"/>
          <w:lang w:eastAsia="fr-FR"/>
        </w:rPr>
        <w:t xml:space="preserve"> </w:t>
      </w:r>
    </w:p>
    <w:p w14:paraId="03650606" w14:textId="64427EA6" w:rsidR="00D228EE" w:rsidRDefault="00126CEB" w:rsidP="00A055E0">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 xml:space="preserve">Finally, </w:t>
      </w:r>
      <w:r w:rsidR="002C2B1B">
        <w:rPr>
          <w:rFonts w:asciiTheme="minorHAnsi" w:eastAsia="Times New Roman" w:hAnsiTheme="minorHAnsi" w:cs="Arial"/>
          <w:noProof/>
          <w:color w:val="000000" w:themeColor="text1"/>
          <w:shd w:val="clear" w:color="auto" w:fill="FFFFFF"/>
          <w:lang w:eastAsia="fr-FR"/>
        </w:rPr>
        <w:t xml:space="preserve">with </w:t>
      </w:r>
      <w:r w:rsidR="00F922FD">
        <w:rPr>
          <w:rFonts w:asciiTheme="minorHAnsi" w:eastAsia="Times New Roman" w:hAnsiTheme="minorHAnsi" w:cs="Arial"/>
          <w:noProof/>
          <w:color w:val="000000" w:themeColor="text1"/>
          <w:shd w:val="clear" w:color="auto" w:fill="FFFFFF"/>
          <w:lang w:eastAsia="fr-FR"/>
        </w:rPr>
        <w:t xml:space="preserve">regard to the delivery </w:t>
      </w:r>
      <w:r w:rsidR="002C2B1B">
        <w:rPr>
          <w:rFonts w:asciiTheme="minorHAnsi" w:eastAsia="Times New Roman" w:hAnsiTheme="minorHAnsi" w:cs="Arial"/>
          <w:noProof/>
          <w:color w:val="000000" w:themeColor="text1"/>
          <w:shd w:val="clear" w:color="auto" w:fill="FFFFFF"/>
          <w:lang w:eastAsia="fr-FR"/>
        </w:rPr>
        <w:t>of purchased items</w:t>
      </w:r>
      <w:r w:rsidR="000509BF">
        <w:rPr>
          <w:rFonts w:asciiTheme="minorHAnsi" w:eastAsia="Times New Roman" w:hAnsiTheme="minorHAnsi" w:cs="Arial"/>
          <w:noProof/>
          <w:color w:val="000000" w:themeColor="text1"/>
          <w:shd w:val="clear" w:color="auto" w:fill="FFFFFF"/>
          <w:lang w:eastAsia="fr-FR"/>
        </w:rPr>
        <w:t>,</w:t>
      </w:r>
      <w:r w:rsidR="00F922FD">
        <w:rPr>
          <w:rFonts w:asciiTheme="minorHAnsi" w:eastAsia="Times New Roman" w:hAnsiTheme="minorHAnsi" w:cs="Arial"/>
          <w:noProof/>
          <w:color w:val="000000" w:themeColor="text1"/>
          <w:shd w:val="clear" w:color="auto" w:fill="FFFFFF"/>
          <w:lang w:eastAsia="fr-FR"/>
        </w:rPr>
        <w:t xml:space="preserve"> the </w:t>
      </w:r>
      <w:r w:rsidR="000509BF">
        <w:rPr>
          <w:rFonts w:asciiTheme="minorHAnsi" w:eastAsia="Times New Roman" w:hAnsiTheme="minorHAnsi" w:cs="Arial"/>
          <w:noProof/>
          <w:color w:val="000000" w:themeColor="text1"/>
          <w:shd w:val="clear" w:color="auto" w:fill="FFFFFF"/>
          <w:lang w:eastAsia="fr-FR"/>
        </w:rPr>
        <w:t xml:space="preserve">Ahktarin Education </w:t>
      </w:r>
      <w:r w:rsidR="00F922FD">
        <w:rPr>
          <w:rFonts w:asciiTheme="minorHAnsi" w:eastAsia="Times New Roman" w:hAnsiTheme="minorHAnsi" w:cs="Arial"/>
          <w:noProof/>
          <w:color w:val="000000" w:themeColor="text1"/>
          <w:shd w:val="clear" w:color="auto" w:fill="FFFFFF"/>
          <w:lang w:eastAsia="fr-FR"/>
        </w:rPr>
        <w:t xml:space="preserve">Assembly </w:t>
      </w:r>
      <w:r w:rsidR="00616299">
        <w:rPr>
          <w:rFonts w:asciiTheme="minorHAnsi" w:eastAsia="Times New Roman" w:hAnsiTheme="minorHAnsi" w:cs="Arial"/>
          <w:noProof/>
          <w:color w:val="000000" w:themeColor="text1"/>
          <w:shd w:val="clear" w:color="auto" w:fill="FFFFFF"/>
          <w:lang w:eastAsia="fr-FR"/>
        </w:rPr>
        <w:t>d</w:t>
      </w:r>
      <w:r w:rsidR="00F922FD">
        <w:rPr>
          <w:rFonts w:asciiTheme="minorHAnsi" w:eastAsia="Times New Roman" w:hAnsiTheme="minorHAnsi" w:cs="Arial"/>
          <w:noProof/>
          <w:color w:val="000000" w:themeColor="text1"/>
          <w:shd w:val="clear" w:color="auto" w:fill="FFFFFF"/>
          <w:lang w:eastAsia="fr-FR"/>
        </w:rPr>
        <w:t>irector reported that a few of the lockers purchased had been damaged in the delivery process and, for this reason, were not being used.</w:t>
      </w:r>
      <w:r w:rsidR="00D228EE" w:rsidRPr="00D228EE">
        <w:t xml:space="preserve"> </w:t>
      </w:r>
      <w:r w:rsidR="00D228EE" w:rsidRPr="00D228EE">
        <w:rPr>
          <w:rFonts w:asciiTheme="minorHAnsi" w:eastAsia="Times New Roman" w:hAnsiTheme="minorHAnsi" w:cs="Arial"/>
          <w:noProof/>
          <w:color w:val="000000" w:themeColor="text1"/>
          <w:shd w:val="clear" w:color="auto" w:fill="FFFFFF"/>
          <w:lang w:eastAsia="fr-FR"/>
        </w:rPr>
        <w:t xml:space="preserve">No indication was given in terms of </w:t>
      </w:r>
      <w:r w:rsidR="00334A58">
        <w:rPr>
          <w:rFonts w:asciiTheme="minorHAnsi" w:eastAsia="Times New Roman" w:hAnsiTheme="minorHAnsi" w:cs="Arial"/>
          <w:noProof/>
          <w:color w:val="000000" w:themeColor="text1"/>
          <w:shd w:val="clear" w:color="auto" w:fill="FFFFFF"/>
          <w:lang w:eastAsia="fr-FR"/>
        </w:rPr>
        <w:t xml:space="preserve">the </w:t>
      </w:r>
      <w:r w:rsidR="00D228EE" w:rsidRPr="00D228EE">
        <w:rPr>
          <w:rFonts w:asciiTheme="minorHAnsi" w:eastAsia="Times New Roman" w:hAnsiTheme="minorHAnsi" w:cs="Arial"/>
          <w:noProof/>
          <w:color w:val="000000" w:themeColor="text1"/>
          <w:shd w:val="clear" w:color="auto" w:fill="FFFFFF"/>
          <w:lang w:eastAsia="fr-FR"/>
        </w:rPr>
        <w:t xml:space="preserve">total </w:t>
      </w:r>
      <w:r w:rsidR="00334A58">
        <w:rPr>
          <w:rFonts w:asciiTheme="minorHAnsi" w:eastAsia="Times New Roman" w:hAnsiTheme="minorHAnsi" w:cs="Arial"/>
          <w:noProof/>
          <w:color w:val="000000" w:themeColor="text1"/>
          <w:shd w:val="clear" w:color="auto" w:fill="FFFFFF"/>
          <w:lang w:eastAsia="fr-FR"/>
        </w:rPr>
        <w:t>number</w:t>
      </w:r>
      <w:r w:rsidR="00334A58" w:rsidRPr="00D228EE">
        <w:rPr>
          <w:rFonts w:asciiTheme="minorHAnsi" w:eastAsia="Times New Roman" w:hAnsiTheme="minorHAnsi" w:cs="Arial"/>
          <w:noProof/>
          <w:color w:val="000000" w:themeColor="text1"/>
          <w:shd w:val="clear" w:color="auto" w:fill="FFFFFF"/>
          <w:lang w:eastAsia="fr-FR"/>
        </w:rPr>
        <w:t xml:space="preserve"> </w:t>
      </w:r>
      <w:r w:rsidR="00D228EE" w:rsidRPr="00D228EE">
        <w:rPr>
          <w:rFonts w:asciiTheme="minorHAnsi" w:eastAsia="Times New Roman" w:hAnsiTheme="minorHAnsi" w:cs="Arial"/>
          <w:noProof/>
          <w:color w:val="000000" w:themeColor="text1"/>
          <w:shd w:val="clear" w:color="auto" w:fill="FFFFFF"/>
          <w:lang w:eastAsia="fr-FR"/>
        </w:rPr>
        <w:t xml:space="preserve">or </w:t>
      </w:r>
      <w:r w:rsidR="00334A58">
        <w:rPr>
          <w:rFonts w:asciiTheme="minorHAnsi" w:eastAsia="Times New Roman" w:hAnsiTheme="minorHAnsi" w:cs="Arial"/>
          <w:noProof/>
          <w:color w:val="000000" w:themeColor="text1"/>
          <w:shd w:val="clear" w:color="auto" w:fill="FFFFFF"/>
          <w:lang w:eastAsia="fr-FR"/>
        </w:rPr>
        <w:t>proportion</w:t>
      </w:r>
      <w:r w:rsidR="00334A58" w:rsidRPr="00D228EE">
        <w:rPr>
          <w:rFonts w:asciiTheme="minorHAnsi" w:eastAsia="Times New Roman" w:hAnsiTheme="minorHAnsi" w:cs="Arial"/>
          <w:noProof/>
          <w:color w:val="000000" w:themeColor="text1"/>
          <w:shd w:val="clear" w:color="auto" w:fill="FFFFFF"/>
          <w:lang w:eastAsia="fr-FR"/>
        </w:rPr>
        <w:t xml:space="preserve"> </w:t>
      </w:r>
      <w:r w:rsidR="00D228EE" w:rsidRPr="00D228EE">
        <w:rPr>
          <w:rFonts w:asciiTheme="minorHAnsi" w:eastAsia="Times New Roman" w:hAnsiTheme="minorHAnsi" w:cs="Arial"/>
          <w:noProof/>
          <w:color w:val="000000" w:themeColor="text1"/>
          <w:shd w:val="clear" w:color="auto" w:fill="FFFFFF"/>
          <w:lang w:eastAsia="fr-FR"/>
        </w:rPr>
        <w:t>of damaged items.</w:t>
      </w:r>
      <w:r w:rsidR="002C2B1B">
        <w:rPr>
          <w:rFonts w:asciiTheme="minorHAnsi" w:eastAsia="Times New Roman" w:hAnsiTheme="minorHAnsi" w:cs="Arial"/>
          <w:noProof/>
          <w:color w:val="000000" w:themeColor="text1"/>
          <w:shd w:val="clear" w:color="auto" w:fill="FFFFFF"/>
          <w:lang w:eastAsia="fr-FR"/>
        </w:rPr>
        <w:t xml:space="preserve"> </w:t>
      </w:r>
      <w:r w:rsidR="00063AC3">
        <w:rPr>
          <w:rFonts w:asciiTheme="minorHAnsi" w:eastAsia="Times New Roman" w:hAnsiTheme="minorHAnsi" w:cs="Arial"/>
          <w:noProof/>
          <w:color w:val="000000" w:themeColor="text1"/>
          <w:shd w:val="clear" w:color="auto" w:fill="FFFFFF"/>
          <w:lang w:eastAsia="fr-FR"/>
        </w:rPr>
        <w:t>Although i</w:t>
      </w:r>
      <w:r w:rsidR="002C2B1B">
        <w:rPr>
          <w:rFonts w:asciiTheme="minorHAnsi" w:eastAsia="Times New Roman" w:hAnsiTheme="minorHAnsi" w:cs="Arial"/>
          <w:noProof/>
          <w:color w:val="000000" w:themeColor="text1"/>
          <w:shd w:val="clear" w:color="auto" w:fill="FFFFFF"/>
          <w:lang w:eastAsia="fr-FR"/>
        </w:rPr>
        <w:t xml:space="preserve">tem delivery falls outside of the responsibility of SRM026 </w:t>
      </w:r>
      <w:r w:rsidR="00334A58">
        <w:rPr>
          <w:rFonts w:asciiTheme="minorHAnsi" w:eastAsia="Times New Roman" w:hAnsiTheme="minorHAnsi" w:cs="Arial"/>
          <w:noProof/>
          <w:color w:val="000000" w:themeColor="text1"/>
          <w:shd w:val="clear" w:color="auto" w:fill="FFFFFF"/>
          <w:lang w:eastAsia="fr-FR"/>
        </w:rPr>
        <w:t xml:space="preserve">and </w:t>
      </w:r>
      <w:r w:rsidR="002C2B1B">
        <w:rPr>
          <w:rFonts w:asciiTheme="minorHAnsi" w:eastAsia="Times New Roman" w:hAnsiTheme="minorHAnsi" w:cs="Arial"/>
          <w:noProof/>
          <w:color w:val="000000" w:themeColor="text1"/>
          <w:shd w:val="clear" w:color="auto" w:fill="FFFFFF"/>
          <w:lang w:eastAsia="fr-FR"/>
        </w:rPr>
        <w:t>should</w:t>
      </w:r>
      <w:r w:rsidR="00334A58">
        <w:rPr>
          <w:rFonts w:asciiTheme="minorHAnsi" w:eastAsia="Times New Roman" w:hAnsiTheme="minorHAnsi" w:cs="Arial"/>
          <w:noProof/>
          <w:color w:val="000000" w:themeColor="text1"/>
          <w:shd w:val="clear" w:color="auto" w:fill="FFFFFF"/>
          <w:lang w:eastAsia="fr-FR"/>
        </w:rPr>
        <w:t xml:space="preserve"> therefore</w:t>
      </w:r>
      <w:r w:rsidR="002C2B1B">
        <w:rPr>
          <w:rFonts w:asciiTheme="minorHAnsi" w:eastAsia="Times New Roman" w:hAnsiTheme="minorHAnsi" w:cs="Arial"/>
          <w:noProof/>
          <w:color w:val="000000" w:themeColor="text1"/>
          <w:shd w:val="clear" w:color="auto" w:fill="FFFFFF"/>
          <w:lang w:eastAsia="fr-FR"/>
        </w:rPr>
        <w:t xml:space="preserve"> not be considered as a shortcoming of the project</w:t>
      </w:r>
      <w:r w:rsidR="00063AC3">
        <w:rPr>
          <w:rFonts w:asciiTheme="minorHAnsi" w:eastAsia="Times New Roman" w:hAnsiTheme="minorHAnsi" w:cs="Arial"/>
          <w:noProof/>
          <w:color w:val="000000" w:themeColor="text1"/>
          <w:shd w:val="clear" w:color="auto" w:fill="FFFFFF"/>
          <w:lang w:eastAsia="fr-FR"/>
        </w:rPr>
        <w:t xml:space="preserve">, </w:t>
      </w:r>
      <w:r w:rsidR="002C2B1B">
        <w:rPr>
          <w:rFonts w:asciiTheme="minorHAnsi" w:eastAsia="Times New Roman" w:hAnsiTheme="minorHAnsi" w:cs="Arial"/>
          <w:noProof/>
          <w:color w:val="000000" w:themeColor="text1"/>
          <w:shd w:val="clear" w:color="auto" w:fill="FFFFFF"/>
          <w:lang w:eastAsia="fr-FR"/>
        </w:rPr>
        <w:t xml:space="preserve">incidents </w:t>
      </w:r>
      <w:r w:rsidR="00506F71">
        <w:rPr>
          <w:rFonts w:asciiTheme="minorHAnsi" w:eastAsia="Times New Roman" w:hAnsiTheme="minorHAnsi" w:cs="Arial"/>
          <w:noProof/>
          <w:color w:val="000000" w:themeColor="text1"/>
          <w:shd w:val="clear" w:color="auto" w:fill="FFFFFF"/>
          <w:lang w:eastAsia="fr-FR"/>
        </w:rPr>
        <w:t>o</w:t>
      </w:r>
      <w:r w:rsidR="002805ED">
        <w:rPr>
          <w:rFonts w:asciiTheme="minorHAnsi" w:eastAsia="Times New Roman" w:hAnsiTheme="minorHAnsi" w:cs="Arial"/>
          <w:noProof/>
          <w:color w:val="000000" w:themeColor="text1"/>
          <w:shd w:val="clear" w:color="auto" w:fill="FFFFFF"/>
          <w:lang w:eastAsia="fr-FR"/>
        </w:rPr>
        <w:t>c</w:t>
      </w:r>
      <w:r w:rsidR="00506F71">
        <w:rPr>
          <w:rFonts w:asciiTheme="minorHAnsi" w:eastAsia="Times New Roman" w:hAnsiTheme="minorHAnsi" w:cs="Arial"/>
          <w:noProof/>
          <w:color w:val="000000" w:themeColor="text1"/>
          <w:shd w:val="clear" w:color="auto" w:fill="FFFFFF"/>
          <w:lang w:eastAsia="fr-FR"/>
        </w:rPr>
        <w:t>cu</w:t>
      </w:r>
      <w:r w:rsidR="002805ED">
        <w:rPr>
          <w:rFonts w:asciiTheme="minorHAnsi" w:eastAsia="Times New Roman" w:hAnsiTheme="minorHAnsi" w:cs="Arial"/>
          <w:noProof/>
          <w:color w:val="000000" w:themeColor="text1"/>
          <w:shd w:val="clear" w:color="auto" w:fill="FFFFFF"/>
          <w:lang w:eastAsia="fr-FR"/>
        </w:rPr>
        <w:t>r</w:t>
      </w:r>
      <w:r w:rsidR="00506F71">
        <w:rPr>
          <w:rFonts w:asciiTheme="minorHAnsi" w:eastAsia="Times New Roman" w:hAnsiTheme="minorHAnsi" w:cs="Arial"/>
          <w:noProof/>
          <w:color w:val="000000" w:themeColor="text1"/>
          <w:shd w:val="clear" w:color="auto" w:fill="FFFFFF"/>
          <w:lang w:eastAsia="fr-FR"/>
        </w:rPr>
        <w:t>ring during</w:t>
      </w:r>
      <w:r w:rsidR="002C2B1B">
        <w:rPr>
          <w:rFonts w:asciiTheme="minorHAnsi" w:eastAsia="Times New Roman" w:hAnsiTheme="minorHAnsi" w:cs="Arial"/>
          <w:noProof/>
          <w:color w:val="000000" w:themeColor="text1"/>
          <w:shd w:val="clear" w:color="auto" w:fill="FFFFFF"/>
          <w:lang w:eastAsia="fr-FR"/>
        </w:rPr>
        <w:t xml:space="preserve"> item delivery could potentially affect the project’s effectiveness.   </w:t>
      </w:r>
    </w:p>
    <w:p w14:paraId="3279A2D1" w14:textId="77777777" w:rsidR="00E25C1D" w:rsidRDefault="00E25C1D" w:rsidP="00A055E0">
      <w:pPr>
        <w:spacing w:line="276" w:lineRule="auto"/>
        <w:jc w:val="both"/>
        <w:rPr>
          <w:rFonts w:asciiTheme="minorHAnsi" w:eastAsia="Times New Roman" w:hAnsiTheme="minorHAnsi" w:cs="Arial"/>
          <w:noProof/>
          <w:color w:val="000000" w:themeColor="text1"/>
          <w:shd w:val="clear" w:color="auto" w:fill="FFFFFF"/>
          <w:lang w:eastAsia="fr-FR"/>
        </w:rPr>
      </w:pPr>
    </w:p>
    <w:p w14:paraId="0D3B12AC" w14:textId="7C0E4DED" w:rsidR="00306D5B" w:rsidRPr="00AE7011" w:rsidRDefault="00306D5B" w:rsidP="00306D5B">
      <w:pPr>
        <w:pStyle w:val="Bullet"/>
        <w:pBdr>
          <w:top w:val="single" w:sz="4" w:space="1" w:color="auto"/>
          <w:left w:val="single" w:sz="4" w:space="4" w:color="auto"/>
          <w:bottom w:val="single" w:sz="4" w:space="1" w:color="auto"/>
          <w:right w:val="single" w:sz="4" w:space="4" w:color="auto"/>
        </w:pBdr>
        <w:ind w:left="0" w:firstLine="0"/>
        <w:rPr>
          <w:rFonts w:asciiTheme="minorHAnsi" w:hAnsiTheme="minorHAnsi"/>
        </w:rPr>
      </w:pPr>
      <w:r w:rsidRPr="00AE7011">
        <w:rPr>
          <w:b/>
        </w:rPr>
        <w:lastRenderedPageBreak/>
        <w:t xml:space="preserve">Research question 3: </w:t>
      </w:r>
      <w:r w:rsidR="009E7A36">
        <w:rPr>
          <w:lang w:eastAsia="fr-FR"/>
        </w:rPr>
        <w:t>Were</w:t>
      </w:r>
      <w:r w:rsidRPr="00C73E7B">
        <w:rPr>
          <w:lang w:eastAsia="fr-FR"/>
        </w:rPr>
        <w:t xml:space="preserve"> </w:t>
      </w:r>
      <w:proofErr w:type="spellStart"/>
      <w:r w:rsidRPr="00C73E7B">
        <w:rPr>
          <w:lang w:eastAsia="fr-FR"/>
        </w:rPr>
        <w:t>Akhtarin</w:t>
      </w:r>
      <w:proofErr w:type="spellEnd"/>
      <w:r w:rsidRPr="00C73E7B">
        <w:rPr>
          <w:lang w:eastAsia="fr-FR"/>
        </w:rPr>
        <w:t xml:space="preserve"> </w:t>
      </w:r>
      <w:r w:rsidR="000509BF">
        <w:rPr>
          <w:lang w:eastAsia="fr-FR"/>
        </w:rPr>
        <w:t xml:space="preserve">Education </w:t>
      </w:r>
      <w:r w:rsidRPr="00C73E7B">
        <w:rPr>
          <w:lang w:eastAsia="fr-FR"/>
        </w:rPr>
        <w:t xml:space="preserve">Assembly staff paid </w:t>
      </w:r>
      <w:r w:rsidR="005B3B15">
        <w:rPr>
          <w:lang w:eastAsia="fr-FR"/>
        </w:rPr>
        <w:t>as planned</w:t>
      </w:r>
      <w:r w:rsidRPr="00C73E7B">
        <w:rPr>
          <w:rFonts w:asciiTheme="minorHAnsi" w:hAnsiTheme="minorHAnsi"/>
        </w:rPr>
        <w:t>?</w:t>
      </w:r>
    </w:p>
    <w:p w14:paraId="1B635C77" w14:textId="51C4662D" w:rsidR="00A91CFC" w:rsidRDefault="00A91CFC" w:rsidP="00A055E0">
      <w:pPr>
        <w:spacing w:line="276" w:lineRule="auto"/>
        <w:jc w:val="both"/>
        <w:rPr>
          <w:rFonts w:asciiTheme="minorHAnsi" w:eastAsia="Times New Roman" w:hAnsiTheme="minorHAnsi" w:cs="Arial"/>
          <w:noProof/>
          <w:color w:val="000000" w:themeColor="text1"/>
          <w:shd w:val="clear" w:color="auto" w:fill="FFFFFF"/>
          <w:lang w:eastAsia="fr-FR"/>
        </w:rPr>
      </w:pPr>
      <w:r>
        <w:rPr>
          <w:b/>
          <w:bCs/>
          <w:lang w:val="it-IT"/>
        </w:rPr>
        <w:t>Akhtarin Education Assembly staff stipend</w:t>
      </w:r>
      <w:r w:rsidR="00F03075">
        <w:rPr>
          <w:b/>
          <w:bCs/>
          <w:lang w:val="it-IT"/>
        </w:rPr>
        <w:t xml:space="preserve"> delivery </w:t>
      </w:r>
    </w:p>
    <w:p w14:paraId="3A04CD45" w14:textId="3F4A9473" w:rsidR="00D506DE" w:rsidRDefault="00FB7303" w:rsidP="00A055E0">
      <w:pPr>
        <w:spacing w:line="276" w:lineRule="auto"/>
        <w:jc w:val="both"/>
        <w:rPr>
          <w:rFonts w:asciiTheme="minorHAnsi" w:eastAsia="Times New Roman" w:hAnsiTheme="minorHAnsi" w:cs="Arial"/>
          <w:noProof/>
          <w:color w:val="000000" w:themeColor="text1"/>
          <w:shd w:val="clear" w:color="auto" w:fill="FFFFFF"/>
          <w:lang w:eastAsia="fr-FR"/>
        </w:rPr>
      </w:pPr>
      <w:r>
        <w:rPr>
          <w:rFonts w:asciiTheme="minorHAnsi" w:eastAsia="Times New Roman" w:hAnsiTheme="minorHAnsi" w:cs="Arial"/>
          <w:noProof/>
          <w:color w:val="000000" w:themeColor="text1"/>
          <w:shd w:val="clear" w:color="auto" w:fill="FFFFFF"/>
          <w:lang w:eastAsia="fr-FR"/>
        </w:rPr>
        <w:t xml:space="preserve">IMPACT </w:t>
      </w:r>
      <w:r w:rsidR="005B3B15">
        <w:rPr>
          <w:rFonts w:asciiTheme="minorHAnsi" w:eastAsia="Times New Roman" w:hAnsiTheme="minorHAnsi" w:cs="Arial"/>
          <w:noProof/>
          <w:color w:val="000000" w:themeColor="text1"/>
          <w:shd w:val="clear" w:color="auto" w:fill="FFFFFF"/>
          <w:lang w:eastAsia="fr-FR"/>
        </w:rPr>
        <w:t>field teams interviewed</w:t>
      </w:r>
      <w:r>
        <w:rPr>
          <w:rFonts w:asciiTheme="minorHAnsi" w:eastAsia="Times New Roman" w:hAnsiTheme="minorHAnsi" w:cs="Arial"/>
          <w:noProof/>
          <w:color w:val="000000" w:themeColor="text1"/>
          <w:shd w:val="clear" w:color="auto" w:fill="FFFFFF"/>
          <w:lang w:eastAsia="fr-FR"/>
        </w:rPr>
        <w:t xml:space="preserve"> all </w:t>
      </w:r>
      <w:r w:rsidR="00D228EE">
        <w:rPr>
          <w:rFonts w:asciiTheme="minorHAnsi" w:eastAsia="Times New Roman" w:hAnsiTheme="minorHAnsi" w:cs="Arial"/>
          <w:noProof/>
          <w:color w:val="000000" w:themeColor="text1"/>
          <w:shd w:val="clear" w:color="auto" w:fill="FFFFFF"/>
          <w:lang w:eastAsia="fr-FR"/>
        </w:rPr>
        <w:t>five</w:t>
      </w:r>
      <w:r>
        <w:rPr>
          <w:rFonts w:asciiTheme="minorHAnsi" w:eastAsia="Times New Roman" w:hAnsiTheme="minorHAnsi" w:cs="Arial"/>
          <w:noProof/>
          <w:color w:val="000000" w:themeColor="text1"/>
          <w:shd w:val="clear" w:color="auto" w:fill="FFFFFF"/>
          <w:lang w:eastAsia="fr-FR"/>
        </w:rPr>
        <w:t xml:space="preserve"> </w:t>
      </w:r>
      <w:r w:rsidR="0096428E">
        <w:rPr>
          <w:rFonts w:asciiTheme="minorHAnsi" w:eastAsia="Times New Roman" w:hAnsiTheme="minorHAnsi" w:cs="Arial"/>
          <w:noProof/>
          <w:color w:val="000000" w:themeColor="text1"/>
          <w:shd w:val="clear" w:color="auto" w:fill="FFFFFF"/>
          <w:lang w:eastAsia="fr-FR"/>
        </w:rPr>
        <w:t>Akhtarin</w:t>
      </w:r>
      <w:r w:rsidR="000509BF">
        <w:rPr>
          <w:rFonts w:asciiTheme="minorHAnsi" w:eastAsia="Times New Roman" w:hAnsiTheme="minorHAnsi" w:cs="Arial"/>
          <w:noProof/>
          <w:color w:val="000000" w:themeColor="text1"/>
          <w:shd w:val="clear" w:color="auto" w:fill="FFFFFF"/>
          <w:lang w:eastAsia="fr-FR"/>
        </w:rPr>
        <w:t xml:space="preserve"> Education</w:t>
      </w:r>
      <w:r w:rsidR="0096428E">
        <w:rPr>
          <w:rFonts w:asciiTheme="minorHAnsi" w:eastAsia="Times New Roman" w:hAnsiTheme="minorHAnsi" w:cs="Arial"/>
          <w:noProof/>
          <w:color w:val="000000" w:themeColor="text1"/>
          <w:shd w:val="clear" w:color="auto" w:fill="FFFFFF"/>
          <w:lang w:eastAsia="fr-FR"/>
        </w:rPr>
        <w:t xml:space="preserve"> </w:t>
      </w:r>
      <w:r>
        <w:rPr>
          <w:rFonts w:asciiTheme="minorHAnsi" w:eastAsia="Times New Roman" w:hAnsiTheme="minorHAnsi" w:cs="Arial"/>
          <w:noProof/>
          <w:color w:val="000000" w:themeColor="text1"/>
          <w:shd w:val="clear" w:color="auto" w:fill="FFFFFF"/>
          <w:lang w:eastAsia="fr-FR"/>
        </w:rPr>
        <w:t xml:space="preserve">Assembly staff </w:t>
      </w:r>
      <w:r w:rsidR="002805ED">
        <w:rPr>
          <w:rFonts w:asciiTheme="minorHAnsi" w:eastAsia="Times New Roman" w:hAnsiTheme="minorHAnsi" w:cs="Arial"/>
          <w:noProof/>
          <w:color w:val="000000" w:themeColor="text1"/>
          <w:shd w:val="clear" w:color="auto" w:fill="FFFFFF"/>
          <w:lang w:eastAsia="fr-FR"/>
        </w:rPr>
        <w:t>who</w:t>
      </w:r>
      <w:r w:rsidR="005B3B15">
        <w:rPr>
          <w:rFonts w:asciiTheme="minorHAnsi" w:eastAsia="Times New Roman" w:hAnsiTheme="minorHAnsi" w:cs="Arial"/>
          <w:noProof/>
          <w:color w:val="000000" w:themeColor="text1"/>
          <w:shd w:val="clear" w:color="auto" w:fill="FFFFFF"/>
          <w:lang w:eastAsia="fr-FR"/>
        </w:rPr>
        <w:t xml:space="preserve"> have received stipend</w:t>
      </w:r>
      <w:r w:rsidR="002805ED">
        <w:rPr>
          <w:rFonts w:asciiTheme="minorHAnsi" w:eastAsia="Times New Roman" w:hAnsiTheme="minorHAnsi" w:cs="Arial"/>
          <w:noProof/>
          <w:color w:val="000000" w:themeColor="text1"/>
          <w:shd w:val="clear" w:color="auto" w:fill="FFFFFF"/>
          <w:lang w:eastAsia="fr-FR"/>
        </w:rPr>
        <w:t>s</w:t>
      </w:r>
      <w:r w:rsidR="00A055E0">
        <w:rPr>
          <w:rFonts w:asciiTheme="minorHAnsi" w:eastAsia="Times New Roman" w:hAnsiTheme="minorHAnsi" w:cs="Arial"/>
          <w:noProof/>
          <w:color w:val="000000" w:themeColor="text1"/>
          <w:shd w:val="clear" w:color="auto" w:fill="FFFFFF"/>
          <w:lang w:eastAsia="fr-FR"/>
        </w:rPr>
        <w:t xml:space="preserve"> by the </w:t>
      </w:r>
      <w:r w:rsidR="005B3B15">
        <w:rPr>
          <w:rFonts w:asciiTheme="minorHAnsi" w:eastAsia="Times New Roman" w:hAnsiTheme="minorHAnsi" w:cs="Arial"/>
          <w:noProof/>
          <w:color w:val="000000" w:themeColor="text1"/>
          <w:shd w:val="clear" w:color="auto" w:fill="FFFFFF"/>
          <w:lang w:eastAsia="fr-FR"/>
        </w:rPr>
        <w:t xml:space="preserve">SRM026 </w:t>
      </w:r>
      <w:r w:rsidR="00A055E0">
        <w:rPr>
          <w:rFonts w:asciiTheme="minorHAnsi" w:eastAsia="Times New Roman" w:hAnsiTheme="minorHAnsi" w:cs="Arial"/>
          <w:noProof/>
          <w:color w:val="000000" w:themeColor="text1"/>
          <w:shd w:val="clear" w:color="auto" w:fill="FFFFFF"/>
          <w:lang w:eastAsia="fr-FR"/>
        </w:rPr>
        <w:t>project</w:t>
      </w:r>
      <w:r w:rsidR="00D228EE">
        <w:rPr>
          <w:rFonts w:asciiTheme="minorHAnsi" w:eastAsia="Times New Roman" w:hAnsiTheme="minorHAnsi" w:cs="Arial"/>
          <w:noProof/>
          <w:color w:val="000000" w:themeColor="text1"/>
          <w:shd w:val="clear" w:color="auto" w:fill="FFFFFF"/>
          <w:lang w:eastAsia="fr-FR"/>
        </w:rPr>
        <w:t>: one director and four</w:t>
      </w:r>
      <w:r>
        <w:rPr>
          <w:rFonts w:asciiTheme="minorHAnsi" w:eastAsia="Times New Roman" w:hAnsiTheme="minorHAnsi" w:cs="Arial"/>
          <w:noProof/>
          <w:color w:val="000000" w:themeColor="text1"/>
          <w:shd w:val="clear" w:color="auto" w:fill="FFFFFF"/>
          <w:lang w:eastAsia="fr-FR"/>
        </w:rPr>
        <w:t xml:space="preserve"> coordinators.</w:t>
      </w:r>
      <w:r w:rsidR="0096428E">
        <w:rPr>
          <w:rFonts w:asciiTheme="minorHAnsi" w:eastAsia="Times New Roman" w:hAnsiTheme="minorHAnsi" w:cs="Arial"/>
          <w:noProof/>
          <w:color w:val="000000" w:themeColor="text1"/>
          <w:shd w:val="clear" w:color="auto" w:fill="FFFFFF"/>
          <w:lang w:eastAsia="fr-FR"/>
        </w:rPr>
        <w:t xml:space="preserve"> Findings </w:t>
      </w:r>
      <w:r w:rsidR="00D228EE">
        <w:rPr>
          <w:rFonts w:asciiTheme="minorHAnsi" w:eastAsia="Times New Roman" w:hAnsiTheme="minorHAnsi" w:cs="Arial"/>
          <w:noProof/>
          <w:color w:val="000000" w:themeColor="text1"/>
          <w:shd w:val="clear" w:color="auto" w:fill="FFFFFF"/>
          <w:lang w:eastAsia="fr-FR"/>
        </w:rPr>
        <w:t>confirm</w:t>
      </w:r>
      <w:r w:rsidR="0096428E">
        <w:rPr>
          <w:rFonts w:asciiTheme="minorHAnsi" w:eastAsia="Times New Roman" w:hAnsiTheme="minorHAnsi" w:cs="Arial"/>
          <w:noProof/>
          <w:color w:val="000000" w:themeColor="text1"/>
          <w:shd w:val="clear" w:color="auto" w:fill="FFFFFF"/>
          <w:lang w:eastAsia="fr-FR"/>
        </w:rPr>
        <w:t xml:space="preserve"> that </w:t>
      </w:r>
      <w:r w:rsidR="002805ED">
        <w:rPr>
          <w:rFonts w:asciiTheme="minorHAnsi" w:eastAsia="Times New Roman" w:hAnsiTheme="minorHAnsi" w:cs="Arial"/>
          <w:noProof/>
          <w:color w:val="000000" w:themeColor="text1"/>
          <w:shd w:val="clear" w:color="auto" w:fill="FFFFFF"/>
          <w:lang w:eastAsia="fr-FR"/>
        </w:rPr>
        <w:t xml:space="preserve">all five </w:t>
      </w:r>
      <w:r w:rsidR="0096428E">
        <w:rPr>
          <w:rFonts w:asciiTheme="minorHAnsi" w:eastAsia="Times New Roman" w:hAnsiTheme="minorHAnsi" w:cs="Arial"/>
          <w:noProof/>
          <w:color w:val="000000" w:themeColor="text1"/>
          <w:shd w:val="clear" w:color="auto" w:fill="FFFFFF"/>
          <w:lang w:eastAsia="fr-FR"/>
        </w:rPr>
        <w:t xml:space="preserve">staff were paid </w:t>
      </w:r>
      <w:r w:rsidR="005B3B15">
        <w:rPr>
          <w:rFonts w:asciiTheme="minorHAnsi" w:eastAsia="Times New Roman" w:hAnsiTheme="minorHAnsi" w:cs="Arial"/>
          <w:noProof/>
          <w:color w:val="000000" w:themeColor="text1"/>
          <w:shd w:val="clear" w:color="auto" w:fill="FFFFFF"/>
          <w:lang w:eastAsia="fr-FR"/>
        </w:rPr>
        <w:t>as ha</w:t>
      </w:r>
      <w:r w:rsidR="002805ED">
        <w:rPr>
          <w:rFonts w:asciiTheme="minorHAnsi" w:eastAsia="Times New Roman" w:hAnsiTheme="minorHAnsi" w:cs="Arial"/>
          <w:noProof/>
          <w:color w:val="000000" w:themeColor="text1"/>
          <w:shd w:val="clear" w:color="auto" w:fill="FFFFFF"/>
          <w:lang w:eastAsia="fr-FR"/>
        </w:rPr>
        <w:t>s</w:t>
      </w:r>
      <w:r w:rsidR="005B3B15">
        <w:rPr>
          <w:rFonts w:asciiTheme="minorHAnsi" w:eastAsia="Times New Roman" w:hAnsiTheme="minorHAnsi" w:cs="Arial"/>
          <w:noProof/>
          <w:color w:val="000000" w:themeColor="text1"/>
          <w:shd w:val="clear" w:color="auto" w:fill="FFFFFF"/>
          <w:lang w:eastAsia="fr-FR"/>
        </w:rPr>
        <w:t xml:space="preserve"> been outlined</w:t>
      </w:r>
      <w:r w:rsidR="0096428E">
        <w:rPr>
          <w:rFonts w:asciiTheme="minorHAnsi" w:eastAsia="Times New Roman" w:hAnsiTheme="minorHAnsi" w:cs="Arial"/>
          <w:noProof/>
          <w:color w:val="000000" w:themeColor="text1"/>
          <w:shd w:val="clear" w:color="auto" w:fill="FFFFFF"/>
          <w:lang w:eastAsia="fr-FR"/>
        </w:rPr>
        <w:t xml:space="preserve"> in the project</w:t>
      </w:r>
      <w:r w:rsidR="000361D3">
        <w:rPr>
          <w:rFonts w:asciiTheme="minorHAnsi" w:eastAsia="Times New Roman" w:hAnsiTheme="minorHAnsi" w:cs="Arial"/>
          <w:noProof/>
          <w:color w:val="000000" w:themeColor="text1"/>
          <w:shd w:val="clear" w:color="auto" w:fill="FFFFFF"/>
          <w:lang w:eastAsia="fr-FR"/>
        </w:rPr>
        <w:t>’</w:t>
      </w:r>
      <w:r w:rsidR="002805ED">
        <w:rPr>
          <w:rFonts w:asciiTheme="minorHAnsi" w:eastAsia="Times New Roman" w:hAnsiTheme="minorHAnsi" w:cs="Arial"/>
          <w:noProof/>
          <w:color w:val="000000" w:themeColor="text1"/>
          <w:shd w:val="clear" w:color="auto" w:fill="FFFFFF"/>
          <w:lang w:eastAsia="fr-FR"/>
        </w:rPr>
        <w:t>s</w:t>
      </w:r>
      <w:r w:rsidR="000361D3">
        <w:rPr>
          <w:rFonts w:asciiTheme="minorHAnsi" w:eastAsia="Times New Roman" w:hAnsiTheme="minorHAnsi" w:cs="Arial"/>
          <w:noProof/>
          <w:color w:val="000000" w:themeColor="text1"/>
          <w:shd w:val="clear" w:color="auto" w:fill="FFFFFF"/>
          <w:lang w:eastAsia="fr-FR"/>
        </w:rPr>
        <w:t xml:space="preserve"> amended</w:t>
      </w:r>
      <w:r w:rsidR="0096428E">
        <w:rPr>
          <w:rFonts w:asciiTheme="minorHAnsi" w:eastAsia="Times New Roman" w:hAnsiTheme="minorHAnsi" w:cs="Arial"/>
          <w:noProof/>
          <w:color w:val="000000" w:themeColor="text1"/>
          <w:shd w:val="clear" w:color="auto" w:fill="FFFFFF"/>
          <w:lang w:eastAsia="fr-FR"/>
        </w:rPr>
        <w:t xml:space="preserve"> budget</w:t>
      </w:r>
      <w:r w:rsidR="009E7A36">
        <w:rPr>
          <w:rFonts w:asciiTheme="minorHAnsi" w:eastAsia="Times New Roman" w:hAnsiTheme="minorHAnsi" w:cs="Arial"/>
          <w:noProof/>
          <w:color w:val="000000" w:themeColor="text1"/>
          <w:shd w:val="clear" w:color="auto" w:fill="FFFFFF"/>
          <w:lang w:eastAsia="fr-FR"/>
        </w:rPr>
        <w:t xml:space="preserve"> document</w:t>
      </w:r>
      <w:r w:rsidR="000361D3" w:rsidRPr="00A055E0">
        <w:rPr>
          <w:rStyle w:val="FootnoteReference"/>
          <w:rFonts w:asciiTheme="minorHAnsi" w:eastAsia="Times New Roman" w:hAnsiTheme="minorHAnsi" w:cs="Arial"/>
          <w:noProof/>
          <w:color w:val="000000" w:themeColor="text1"/>
          <w:shd w:val="clear" w:color="auto" w:fill="FFFFFF"/>
          <w:lang w:eastAsia="fr-FR"/>
        </w:rPr>
        <w:footnoteReference w:id="22"/>
      </w:r>
      <w:r w:rsidR="0096428E">
        <w:rPr>
          <w:rFonts w:asciiTheme="minorHAnsi" w:eastAsia="Times New Roman" w:hAnsiTheme="minorHAnsi" w:cs="Arial"/>
          <w:noProof/>
          <w:color w:val="000000" w:themeColor="text1"/>
          <w:shd w:val="clear" w:color="auto" w:fill="FFFFFF"/>
          <w:lang w:eastAsia="fr-FR"/>
        </w:rPr>
        <w:t xml:space="preserve">. The </w:t>
      </w:r>
      <w:r w:rsidR="000509BF">
        <w:rPr>
          <w:rFonts w:asciiTheme="minorHAnsi" w:eastAsia="Times New Roman" w:hAnsiTheme="minorHAnsi" w:cs="Arial"/>
          <w:noProof/>
          <w:color w:val="000000" w:themeColor="text1"/>
          <w:shd w:val="clear" w:color="auto" w:fill="FFFFFF"/>
          <w:lang w:eastAsia="fr-FR"/>
        </w:rPr>
        <w:t xml:space="preserve">Akhtarin Education </w:t>
      </w:r>
      <w:r w:rsidR="0096428E">
        <w:rPr>
          <w:rFonts w:asciiTheme="minorHAnsi" w:eastAsia="Times New Roman" w:hAnsiTheme="minorHAnsi" w:cs="Arial"/>
          <w:noProof/>
          <w:color w:val="000000" w:themeColor="text1"/>
          <w:shd w:val="clear" w:color="auto" w:fill="FFFFFF"/>
          <w:lang w:eastAsia="fr-FR"/>
        </w:rPr>
        <w:t xml:space="preserve">Assembly </w:t>
      </w:r>
      <w:r w:rsidR="00616299">
        <w:rPr>
          <w:rFonts w:asciiTheme="minorHAnsi" w:eastAsia="Times New Roman" w:hAnsiTheme="minorHAnsi" w:cs="Arial"/>
          <w:noProof/>
          <w:color w:val="000000" w:themeColor="text1"/>
          <w:shd w:val="clear" w:color="auto" w:fill="FFFFFF"/>
          <w:lang w:eastAsia="fr-FR"/>
        </w:rPr>
        <w:t xml:space="preserve">director </w:t>
      </w:r>
      <w:r w:rsidR="00A91CFC">
        <w:rPr>
          <w:rFonts w:asciiTheme="minorHAnsi" w:eastAsia="Times New Roman" w:hAnsiTheme="minorHAnsi" w:cs="Arial"/>
          <w:noProof/>
          <w:color w:val="000000" w:themeColor="text1"/>
          <w:shd w:val="clear" w:color="auto" w:fill="FFFFFF"/>
          <w:lang w:eastAsia="fr-FR"/>
        </w:rPr>
        <w:t>reported</w:t>
      </w:r>
      <w:r w:rsidR="0096428E">
        <w:rPr>
          <w:rFonts w:asciiTheme="minorHAnsi" w:eastAsia="Times New Roman" w:hAnsiTheme="minorHAnsi" w:cs="Arial"/>
          <w:noProof/>
          <w:color w:val="000000" w:themeColor="text1"/>
          <w:shd w:val="clear" w:color="auto" w:fill="FFFFFF"/>
          <w:lang w:eastAsia="fr-FR"/>
        </w:rPr>
        <w:t xml:space="preserve"> having re</w:t>
      </w:r>
      <w:r w:rsidR="005B3B15">
        <w:rPr>
          <w:rFonts w:asciiTheme="minorHAnsi" w:eastAsia="Times New Roman" w:hAnsiTheme="minorHAnsi" w:cs="Arial"/>
          <w:noProof/>
          <w:color w:val="000000" w:themeColor="text1"/>
          <w:shd w:val="clear" w:color="auto" w:fill="FFFFFF"/>
          <w:lang w:eastAsia="fr-FR"/>
        </w:rPr>
        <w:t>ceived 380 USD for a period of two</w:t>
      </w:r>
      <w:r w:rsidR="0096428E">
        <w:rPr>
          <w:rFonts w:asciiTheme="minorHAnsi" w:eastAsia="Times New Roman" w:hAnsiTheme="minorHAnsi" w:cs="Arial"/>
          <w:noProof/>
          <w:color w:val="000000" w:themeColor="text1"/>
          <w:shd w:val="clear" w:color="auto" w:fill="FFFFFF"/>
          <w:lang w:eastAsia="fr-FR"/>
        </w:rPr>
        <w:t xml:space="preserve"> months (190 USD/month)</w:t>
      </w:r>
      <w:r w:rsidR="005B3B15">
        <w:rPr>
          <w:rFonts w:asciiTheme="minorHAnsi" w:eastAsia="Times New Roman" w:hAnsiTheme="minorHAnsi" w:cs="Arial"/>
          <w:noProof/>
          <w:color w:val="000000" w:themeColor="text1"/>
          <w:shd w:val="clear" w:color="auto" w:fill="FFFFFF"/>
          <w:lang w:eastAsia="fr-FR"/>
        </w:rPr>
        <w:t>,</w:t>
      </w:r>
      <w:r w:rsidR="0096428E">
        <w:rPr>
          <w:rFonts w:asciiTheme="minorHAnsi" w:eastAsia="Times New Roman" w:hAnsiTheme="minorHAnsi" w:cs="Arial"/>
          <w:noProof/>
          <w:color w:val="000000" w:themeColor="text1"/>
          <w:shd w:val="clear" w:color="auto" w:fill="FFFFFF"/>
          <w:lang w:eastAsia="fr-FR"/>
        </w:rPr>
        <w:t xml:space="preserve"> and</w:t>
      </w:r>
      <w:r w:rsidR="005B3B15">
        <w:rPr>
          <w:rFonts w:asciiTheme="minorHAnsi" w:eastAsia="Times New Roman" w:hAnsiTheme="minorHAnsi" w:cs="Arial"/>
          <w:noProof/>
          <w:color w:val="000000" w:themeColor="text1"/>
          <w:shd w:val="clear" w:color="auto" w:fill="FFFFFF"/>
          <w:lang w:eastAsia="fr-FR"/>
        </w:rPr>
        <w:t xml:space="preserve"> the</w:t>
      </w:r>
      <w:r w:rsidR="0096428E">
        <w:rPr>
          <w:rFonts w:asciiTheme="minorHAnsi" w:eastAsia="Times New Roman" w:hAnsiTheme="minorHAnsi" w:cs="Arial"/>
          <w:noProof/>
          <w:color w:val="000000" w:themeColor="text1"/>
          <w:shd w:val="clear" w:color="auto" w:fill="FFFFFF"/>
          <w:lang w:eastAsia="fr-FR"/>
        </w:rPr>
        <w:t xml:space="preserve"> </w:t>
      </w:r>
      <w:r w:rsidR="00D228EE">
        <w:rPr>
          <w:rFonts w:asciiTheme="minorHAnsi" w:eastAsia="Times New Roman" w:hAnsiTheme="minorHAnsi" w:cs="Arial"/>
          <w:noProof/>
          <w:color w:val="000000" w:themeColor="text1"/>
          <w:shd w:val="clear" w:color="auto" w:fill="FFFFFF"/>
          <w:lang w:eastAsia="fr-FR"/>
        </w:rPr>
        <w:t>four</w:t>
      </w:r>
      <w:r w:rsidR="0096428E">
        <w:rPr>
          <w:rFonts w:asciiTheme="minorHAnsi" w:eastAsia="Times New Roman" w:hAnsiTheme="minorHAnsi" w:cs="Arial"/>
          <w:noProof/>
          <w:color w:val="000000" w:themeColor="text1"/>
          <w:shd w:val="clear" w:color="auto" w:fill="FFFFFF"/>
          <w:lang w:eastAsia="fr-FR"/>
        </w:rPr>
        <w:t xml:space="preserve"> </w:t>
      </w:r>
      <w:r w:rsidR="006A1497">
        <w:rPr>
          <w:rFonts w:asciiTheme="minorHAnsi" w:eastAsia="Times New Roman" w:hAnsiTheme="minorHAnsi" w:cs="Arial"/>
          <w:noProof/>
          <w:color w:val="000000" w:themeColor="text1"/>
          <w:shd w:val="clear" w:color="auto" w:fill="FFFFFF"/>
          <w:lang w:eastAsia="fr-FR"/>
        </w:rPr>
        <w:t>c</w:t>
      </w:r>
      <w:r w:rsidR="0096428E">
        <w:rPr>
          <w:rFonts w:asciiTheme="minorHAnsi" w:eastAsia="Times New Roman" w:hAnsiTheme="minorHAnsi" w:cs="Arial"/>
          <w:noProof/>
          <w:color w:val="000000" w:themeColor="text1"/>
          <w:shd w:val="clear" w:color="auto" w:fill="FFFFFF"/>
          <w:lang w:eastAsia="fr-FR"/>
        </w:rPr>
        <w:t xml:space="preserve">oordinators </w:t>
      </w:r>
      <w:r w:rsidR="00A91CFC">
        <w:rPr>
          <w:rFonts w:asciiTheme="minorHAnsi" w:eastAsia="Times New Roman" w:hAnsiTheme="minorHAnsi" w:cs="Arial"/>
          <w:noProof/>
          <w:color w:val="000000" w:themeColor="text1"/>
          <w:shd w:val="clear" w:color="auto" w:fill="FFFFFF"/>
          <w:lang w:eastAsia="fr-FR"/>
        </w:rPr>
        <w:t>confirmed</w:t>
      </w:r>
      <w:r w:rsidR="0096428E">
        <w:rPr>
          <w:rFonts w:asciiTheme="minorHAnsi" w:eastAsia="Times New Roman" w:hAnsiTheme="minorHAnsi" w:cs="Arial"/>
          <w:noProof/>
          <w:color w:val="000000" w:themeColor="text1"/>
          <w:shd w:val="clear" w:color="auto" w:fill="FFFFFF"/>
          <w:lang w:eastAsia="fr-FR"/>
        </w:rPr>
        <w:t xml:space="preserve"> having been paid</w:t>
      </w:r>
      <w:r w:rsidR="00A91CFC">
        <w:rPr>
          <w:rFonts w:asciiTheme="minorHAnsi" w:eastAsia="Times New Roman" w:hAnsiTheme="minorHAnsi" w:cs="Arial"/>
          <w:noProof/>
          <w:color w:val="000000" w:themeColor="text1"/>
          <w:shd w:val="clear" w:color="auto" w:fill="FFFFFF"/>
          <w:lang w:eastAsia="fr-FR"/>
        </w:rPr>
        <w:t xml:space="preserve"> a total of</w:t>
      </w:r>
      <w:r w:rsidR="0096428E">
        <w:rPr>
          <w:rFonts w:asciiTheme="minorHAnsi" w:eastAsia="Times New Roman" w:hAnsiTheme="minorHAnsi" w:cs="Arial"/>
          <w:noProof/>
          <w:color w:val="000000" w:themeColor="text1"/>
          <w:shd w:val="clear" w:color="auto" w:fill="FFFFFF"/>
          <w:lang w:eastAsia="fr-FR"/>
        </w:rPr>
        <w:t xml:space="preserve"> 300 USD </w:t>
      </w:r>
      <w:r w:rsidR="009D1353">
        <w:rPr>
          <w:rFonts w:asciiTheme="minorHAnsi" w:eastAsia="Times New Roman" w:hAnsiTheme="minorHAnsi" w:cs="Arial"/>
          <w:noProof/>
          <w:color w:val="000000" w:themeColor="text1"/>
          <w:shd w:val="clear" w:color="auto" w:fill="FFFFFF"/>
          <w:lang w:eastAsia="fr-FR"/>
        </w:rPr>
        <w:t xml:space="preserve">each </w:t>
      </w:r>
      <w:r w:rsidR="0096428E">
        <w:rPr>
          <w:rFonts w:asciiTheme="minorHAnsi" w:eastAsia="Times New Roman" w:hAnsiTheme="minorHAnsi" w:cs="Arial"/>
          <w:noProof/>
          <w:color w:val="000000" w:themeColor="text1"/>
          <w:shd w:val="clear" w:color="auto" w:fill="FFFFFF"/>
          <w:lang w:eastAsia="fr-FR"/>
        </w:rPr>
        <w:t xml:space="preserve">for a </w:t>
      </w:r>
      <w:r w:rsidR="005B3B15">
        <w:rPr>
          <w:rFonts w:asciiTheme="minorHAnsi" w:eastAsia="Times New Roman" w:hAnsiTheme="minorHAnsi" w:cs="Arial"/>
          <w:noProof/>
          <w:color w:val="000000" w:themeColor="text1"/>
          <w:shd w:val="clear" w:color="auto" w:fill="FFFFFF"/>
          <w:lang w:eastAsia="fr-FR"/>
        </w:rPr>
        <w:t xml:space="preserve">two </w:t>
      </w:r>
      <w:r w:rsidR="00A91CFC">
        <w:rPr>
          <w:rFonts w:asciiTheme="minorHAnsi" w:eastAsia="Times New Roman" w:hAnsiTheme="minorHAnsi" w:cs="Arial"/>
          <w:noProof/>
          <w:color w:val="000000" w:themeColor="text1"/>
          <w:shd w:val="clear" w:color="auto" w:fill="FFFFFF"/>
          <w:lang w:eastAsia="fr-FR"/>
        </w:rPr>
        <w:t xml:space="preserve">months </w:t>
      </w:r>
      <w:r w:rsidR="0096428E">
        <w:rPr>
          <w:rFonts w:asciiTheme="minorHAnsi" w:eastAsia="Times New Roman" w:hAnsiTheme="minorHAnsi" w:cs="Arial"/>
          <w:noProof/>
          <w:color w:val="000000" w:themeColor="text1"/>
          <w:shd w:val="clear" w:color="auto" w:fill="FFFFFF"/>
          <w:lang w:eastAsia="fr-FR"/>
        </w:rPr>
        <w:t>period (150 USD/month).</w:t>
      </w:r>
    </w:p>
    <w:p w14:paraId="6987B6F0" w14:textId="4BD0883D" w:rsidR="00F17EF5" w:rsidRPr="00AE7011" w:rsidRDefault="00F17EF5" w:rsidP="00C73E7B">
      <w:pPr>
        <w:pStyle w:val="Bullet"/>
        <w:pBdr>
          <w:top w:val="single" w:sz="4" w:space="1" w:color="auto"/>
          <w:left w:val="single" w:sz="4" w:space="4" w:color="auto"/>
          <w:bottom w:val="single" w:sz="4" w:space="1" w:color="auto"/>
          <w:right w:val="single" w:sz="4" w:space="4" w:color="auto"/>
        </w:pBdr>
        <w:ind w:left="0" w:firstLine="0"/>
        <w:rPr>
          <w:rFonts w:asciiTheme="minorHAnsi" w:hAnsiTheme="minorHAnsi"/>
        </w:rPr>
      </w:pPr>
      <w:r w:rsidRPr="00AE7011">
        <w:rPr>
          <w:b/>
        </w:rPr>
        <w:t xml:space="preserve">Research question 4: </w:t>
      </w:r>
      <w:r w:rsidR="00C73E7B" w:rsidRPr="00C73E7B">
        <w:rPr>
          <w:rFonts w:asciiTheme="minorHAnsi" w:hAnsiTheme="minorHAnsi"/>
        </w:rPr>
        <w:t>Were school staff paid adequately?</w:t>
      </w:r>
    </w:p>
    <w:p w14:paraId="59BE8CD2" w14:textId="1A0771D7" w:rsidR="00F03075" w:rsidRPr="00F03075" w:rsidRDefault="00F03075" w:rsidP="00F03075">
      <w:pPr>
        <w:spacing w:line="276" w:lineRule="auto"/>
        <w:jc w:val="both"/>
        <w:rPr>
          <w:rFonts w:asciiTheme="minorHAnsi" w:eastAsia="Times New Roman" w:hAnsiTheme="minorHAnsi" w:cs="Arial"/>
          <w:noProof/>
          <w:color w:val="000000" w:themeColor="text1"/>
          <w:shd w:val="clear" w:color="auto" w:fill="FFFFFF"/>
          <w:lang w:eastAsia="fr-FR"/>
        </w:rPr>
      </w:pPr>
      <w:r>
        <w:rPr>
          <w:b/>
          <w:bCs/>
          <w:lang w:val="it-IT"/>
        </w:rPr>
        <w:t>Akhtarin school staff stipend delivery</w:t>
      </w:r>
    </w:p>
    <w:p w14:paraId="38BD71E9" w14:textId="5AFD0CC7" w:rsidR="004C5198" w:rsidRDefault="00A26602" w:rsidP="003750C4">
      <w:pPr>
        <w:spacing w:before="240" w:after="240"/>
        <w:jc w:val="both"/>
        <w:rPr>
          <w:lang w:bidi="ar-SY"/>
        </w:rPr>
      </w:pPr>
      <w:r w:rsidRPr="00AE7011">
        <w:t xml:space="preserve">This </w:t>
      </w:r>
      <w:r w:rsidR="009D1353">
        <w:t>indicator</w:t>
      </w:r>
      <w:r w:rsidRPr="00AE7011">
        <w:t xml:space="preserve"> was </w:t>
      </w:r>
      <w:r w:rsidR="00F71C25">
        <w:t>informed</w:t>
      </w:r>
      <w:r w:rsidR="00F71C25" w:rsidRPr="00AE7011">
        <w:t xml:space="preserve"> </w:t>
      </w:r>
      <w:r w:rsidRPr="00AE7011">
        <w:t xml:space="preserve">through </w:t>
      </w:r>
      <w:r w:rsidR="000361D3">
        <w:t>KII</w:t>
      </w:r>
      <w:r w:rsidR="006A5897">
        <w:t>s conducted</w:t>
      </w:r>
      <w:r>
        <w:t xml:space="preserve"> with staff in schools </w:t>
      </w:r>
      <w:r w:rsidR="003750C4">
        <w:t>covered by the project</w:t>
      </w:r>
      <w:r w:rsidR="00F03075">
        <w:t>,</w:t>
      </w:r>
      <w:r>
        <w:t xml:space="preserve"> later cross</w:t>
      </w:r>
      <w:r w:rsidR="00F03075">
        <w:t>-</w:t>
      </w:r>
      <w:r>
        <w:t xml:space="preserve">checked with a payroll sheet </w:t>
      </w:r>
      <w:r w:rsidR="00F03075">
        <w:t xml:space="preserve">signed by paid </w:t>
      </w:r>
      <w:r w:rsidR="00A952BB">
        <w:t xml:space="preserve">school staff </w:t>
      </w:r>
      <w:r>
        <w:t xml:space="preserve">provided </w:t>
      </w:r>
      <w:r w:rsidR="00F03075">
        <w:t>to IMPACT by ASI</w:t>
      </w:r>
      <w:r>
        <w:t>.</w:t>
      </w:r>
      <w:r w:rsidR="00902B5A">
        <w:t xml:space="preserve"> In total, SRM026 planned to deliver stipends to 401 staff of schools within the </w:t>
      </w:r>
      <w:proofErr w:type="spellStart"/>
      <w:r w:rsidR="00902B5A" w:rsidRPr="00A251C1">
        <w:rPr>
          <w:lang w:bidi="ar-SY"/>
        </w:rPr>
        <w:t>A</w:t>
      </w:r>
      <w:r w:rsidR="00902B5A">
        <w:rPr>
          <w:lang w:bidi="ar-SY"/>
        </w:rPr>
        <w:t>k</w:t>
      </w:r>
      <w:r w:rsidR="00902B5A" w:rsidRPr="00A251C1">
        <w:rPr>
          <w:lang w:bidi="ar-SY"/>
        </w:rPr>
        <w:t>ht</w:t>
      </w:r>
      <w:r w:rsidR="00902B5A">
        <w:rPr>
          <w:lang w:bidi="ar-SY"/>
        </w:rPr>
        <w:t>a</w:t>
      </w:r>
      <w:r w:rsidR="00902B5A" w:rsidRPr="00A251C1">
        <w:rPr>
          <w:lang w:bidi="ar-SY"/>
        </w:rPr>
        <w:t>rin</w:t>
      </w:r>
      <w:proofErr w:type="spellEnd"/>
      <w:r w:rsidR="00902B5A">
        <w:rPr>
          <w:lang w:bidi="ar-SY"/>
        </w:rPr>
        <w:t xml:space="preserve"> Sub-District</w:t>
      </w:r>
      <w:r w:rsidR="00927D2A">
        <w:rPr>
          <w:lang w:bidi="ar-SY"/>
        </w:rPr>
        <w:t xml:space="preserve">, </w:t>
      </w:r>
      <w:r w:rsidR="00902B5A">
        <w:rPr>
          <w:lang w:bidi="ar-SY"/>
        </w:rPr>
        <w:t>out of which 323 teachers</w:t>
      </w:r>
      <w:r w:rsidR="00927D2A">
        <w:rPr>
          <w:lang w:bidi="ar-SY"/>
        </w:rPr>
        <w:t xml:space="preserve">, </w:t>
      </w:r>
      <w:r w:rsidR="00902B5A">
        <w:rPr>
          <w:lang w:bidi="ar-SY"/>
        </w:rPr>
        <w:t>20 headmasters, 17 administration staff and 41 janitors</w:t>
      </w:r>
      <w:r w:rsidR="00927D2A">
        <w:rPr>
          <w:lang w:bidi="ar-SY"/>
        </w:rPr>
        <w:t>.</w:t>
      </w:r>
      <w:r w:rsidR="009003EA">
        <w:rPr>
          <w:lang w:bidi="ar-SY"/>
        </w:rPr>
        <w:t xml:space="preserve"> </w:t>
      </w:r>
      <w:r w:rsidR="004C16ED">
        <w:rPr>
          <w:lang w:bidi="ar-SY"/>
        </w:rPr>
        <w:t>A total of 279</w:t>
      </w:r>
      <w:r w:rsidR="00927D2A">
        <w:rPr>
          <w:lang w:bidi="ar-SY"/>
        </w:rPr>
        <w:t xml:space="preserve"> of the 401 staff supported by SRM026 were listed within the 23 schools IMPACT monitored.</w:t>
      </w:r>
      <w:r w:rsidR="009003EA">
        <w:rPr>
          <w:lang w:bidi="ar-SY"/>
        </w:rPr>
        <w:t xml:space="preserve"> Throughout the two monitoring rounds, IMPACT field team interviewed</w:t>
      </w:r>
      <w:r w:rsidR="00433885">
        <w:rPr>
          <w:lang w:bidi="ar-SY"/>
        </w:rPr>
        <w:t xml:space="preserve"> 159 staff working within these 23 schools: </w:t>
      </w:r>
      <w:r w:rsidR="00927D2A">
        <w:rPr>
          <w:lang w:bidi="ar-SY"/>
        </w:rPr>
        <w:t>114 teachers, 16 headmasters, 9 administration staff and 20 janitors</w:t>
      </w:r>
      <w:r w:rsidR="00433885">
        <w:rPr>
          <w:lang w:bidi="ar-SY"/>
        </w:rPr>
        <w:t xml:space="preserve">. Interviewees represent 57% of staff being supported by SRM026 within the 23 visited schools and 40% of </w:t>
      </w:r>
      <w:r w:rsidR="004C16ED">
        <w:rPr>
          <w:lang w:bidi="ar-SY"/>
        </w:rPr>
        <w:t>the total</w:t>
      </w:r>
      <w:r w:rsidR="00433885">
        <w:rPr>
          <w:lang w:bidi="ar-SY"/>
        </w:rPr>
        <w:t xml:space="preserve"> staff being supported by SRM026.</w:t>
      </w:r>
      <w:r w:rsidR="00F40EE4">
        <w:rPr>
          <w:lang w:bidi="ar-SY"/>
        </w:rPr>
        <w:t xml:space="preserve"> </w:t>
      </w:r>
    </w:p>
    <w:p w14:paraId="2EEB1C06" w14:textId="56C7C26C" w:rsidR="00F03075" w:rsidRDefault="003750C4" w:rsidP="003750C4">
      <w:pPr>
        <w:spacing w:before="240" w:after="240"/>
        <w:jc w:val="both"/>
      </w:pPr>
      <w:r>
        <w:t xml:space="preserve">Findings </w:t>
      </w:r>
      <w:r w:rsidR="005A784D">
        <w:t>indicate</w:t>
      </w:r>
      <w:r w:rsidR="005A784D" w:rsidRPr="00AE7011">
        <w:t xml:space="preserve"> </w:t>
      </w:r>
      <w:r w:rsidR="00A26602" w:rsidRPr="00AE7011">
        <w:t>that</w:t>
      </w:r>
      <w:r w:rsidR="00F40EE4">
        <w:t xml:space="preserve"> three months of</w:t>
      </w:r>
      <w:r w:rsidR="00A26602" w:rsidRPr="00AE7011">
        <w:t xml:space="preserve"> </w:t>
      </w:r>
      <w:r w:rsidR="00A26602">
        <w:t>stipends</w:t>
      </w:r>
      <w:r w:rsidR="00F40EE4">
        <w:t xml:space="preserve">, in </w:t>
      </w:r>
      <w:r w:rsidR="005A784D">
        <w:t xml:space="preserve">their </w:t>
      </w:r>
      <w:r w:rsidR="00F40EE4">
        <w:t>pre-determined amounts,</w:t>
      </w:r>
      <w:r>
        <w:t xml:space="preserve"> were delivered </w:t>
      </w:r>
      <w:r w:rsidR="00F40EE4">
        <w:t>to</w:t>
      </w:r>
      <w:r w:rsidR="00927D2A">
        <w:t xml:space="preserve"> </w:t>
      </w:r>
      <w:r w:rsidR="00F40EE4">
        <w:t>a</w:t>
      </w:r>
      <w:r w:rsidR="0000091F">
        <w:t>pproxima</w:t>
      </w:r>
      <w:r w:rsidR="0000091F" w:rsidRPr="00881159">
        <w:t xml:space="preserve">tely </w:t>
      </w:r>
      <w:r w:rsidR="0011256B" w:rsidRPr="00881159">
        <w:t>9</w:t>
      </w:r>
      <w:r w:rsidR="0000091F" w:rsidRPr="00881159">
        <w:t>6</w:t>
      </w:r>
      <w:r w:rsidR="0011256B" w:rsidRPr="00881159">
        <w:t>% of</w:t>
      </w:r>
      <w:r w:rsidR="00A26602" w:rsidRPr="009D49D5">
        <w:t xml:space="preserve"> in</w:t>
      </w:r>
      <w:r w:rsidR="00A26602">
        <w:t>terviewed staff</w:t>
      </w:r>
      <w:r w:rsidR="00190428">
        <w:t>.</w:t>
      </w:r>
      <w:r w:rsidR="0000091F">
        <w:t xml:space="preserve"> </w:t>
      </w:r>
      <w:r w:rsidR="00190428">
        <w:t xml:space="preserve">The </w:t>
      </w:r>
      <w:r w:rsidR="00E25C1D">
        <w:t xml:space="preserve">remaining </w:t>
      </w:r>
      <w:r w:rsidR="0000091F">
        <w:t>4</w:t>
      </w:r>
      <w:r w:rsidR="00190428">
        <w:t>%</w:t>
      </w:r>
      <w:r w:rsidR="00E25C1D">
        <w:t xml:space="preserve"> not paid for the full three-month period</w:t>
      </w:r>
      <w:r w:rsidR="00190428">
        <w:t xml:space="preserve"> were:</w:t>
      </w:r>
      <w:r w:rsidR="0000091F">
        <w:t xml:space="preserve"> </w:t>
      </w:r>
    </w:p>
    <w:p w14:paraId="4985BFB7" w14:textId="3D8A0425" w:rsidR="0000091F" w:rsidRDefault="0000091F" w:rsidP="0000091F">
      <w:pPr>
        <w:pStyle w:val="ListParagraph"/>
        <w:numPr>
          <w:ilvl w:val="0"/>
          <w:numId w:val="29"/>
        </w:numPr>
        <w:spacing w:before="240" w:after="240"/>
        <w:jc w:val="both"/>
      </w:pPr>
      <w:r>
        <w:t xml:space="preserve">2 janitors: In </w:t>
      </w:r>
      <w:proofErr w:type="spellStart"/>
      <w:r w:rsidRPr="00190428">
        <w:t>Ghoz</w:t>
      </w:r>
      <w:proofErr w:type="spellEnd"/>
      <w:r>
        <w:t xml:space="preserve"> School the janitor included in the SRM026 list </w:t>
      </w:r>
      <w:r w:rsidR="00F40EE4">
        <w:t>only worked during half of the month of March, thus receiving the</w:t>
      </w:r>
      <w:r>
        <w:t xml:space="preserve"> equivalen</w:t>
      </w:r>
      <w:r w:rsidR="00F40EE4">
        <w:t>t</w:t>
      </w:r>
      <w:r>
        <w:t xml:space="preserve"> </w:t>
      </w:r>
      <w:r w:rsidR="00F40EE4">
        <w:t xml:space="preserve">of half a month of stipend </w:t>
      </w:r>
      <w:r>
        <w:t xml:space="preserve">(40 USD). This janitor was said to have been replaced by someone </w:t>
      </w:r>
      <w:r w:rsidR="008110F2">
        <w:t xml:space="preserve">who </w:t>
      </w:r>
      <w:r>
        <w:t>received the remaining stipend.</w:t>
      </w:r>
    </w:p>
    <w:p w14:paraId="34B5DEFE" w14:textId="523C9FFF" w:rsidR="0000091F" w:rsidRDefault="0000091F" w:rsidP="0000091F">
      <w:pPr>
        <w:pStyle w:val="ListParagraph"/>
        <w:numPr>
          <w:ilvl w:val="0"/>
          <w:numId w:val="29"/>
        </w:numPr>
        <w:spacing w:before="240" w:after="240"/>
        <w:jc w:val="both"/>
      </w:pPr>
      <w:r>
        <w:t xml:space="preserve">1 headmaster: In </w:t>
      </w:r>
      <w:proofErr w:type="spellStart"/>
      <w:r w:rsidRPr="004F23EC">
        <w:t>Dabeq</w:t>
      </w:r>
      <w:proofErr w:type="spellEnd"/>
      <w:r>
        <w:t xml:space="preserve"> School one headmaster reported having been paid </w:t>
      </w:r>
      <w:r w:rsidRPr="004F23EC">
        <w:t>99</w:t>
      </w:r>
      <w:r w:rsidR="002A7939">
        <w:t xml:space="preserve"> </w:t>
      </w:r>
      <w:r w:rsidRPr="004F23EC">
        <w:t>USD</w:t>
      </w:r>
      <w:r>
        <w:t xml:space="preserve"> for the month of March, against the 110 USD due to non-paid leave.</w:t>
      </w:r>
      <w:r w:rsidR="00F40EE4">
        <w:t xml:space="preserve"> </w:t>
      </w:r>
    </w:p>
    <w:p w14:paraId="0E7F9CC0" w14:textId="527AA66D" w:rsidR="00F03075" w:rsidRPr="00D22098" w:rsidRDefault="00F40EE4" w:rsidP="00F71C25">
      <w:pPr>
        <w:pStyle w:val="ListParagraph"/>
        <w:numPr>
          <w:ilvl w:val="0"/>
          <w:numId w:val="29"/>
        </w:numPr>
        <w:spacing w:before="0"/>
        <w:contextualSpacing/>
        <w:jc w:val="both"/>
        <w:rPr>
          <w:rFonts w:asciiTheme="minorHAnsi" w:eastAsia="Times New Roman" w:hAnsiTheme="minorHAnsi" w:cs="Arial"/>
          <w:noProof/>
          <w:color w:val="000000" w:themeColor="text1"/>
          <w:shd w:val="clear" w:color="auto" w:fill="FFFFFF"/>
          <w:lang w:eastAsia="fr-FR"/>
        </w:rPr>
      </w:pPr>
      <w:r w:rsidRPr="00F71C25">
        <w:rPr>
          <w:rFonts w:asciiTheme="minorHAnsi" w:eastAsia="Times New Roman" w:hAnsiTheme="minorHAnsi" w:cs="Arial"/>
          <w:noProof/>
          <w:color w:val="000000" w:themeColor="text1"/>
          <w:shd w:val="clear" w:color="auto" w:fill="FFFFFF"/>
          <w:lang w:eastAsia="fr-FR"/>
        </w:rPr>
        <w:t>4</w:t>
      </w:r>
      <w:r w:rsidR="0000091F" w:rsidRPr="00DC46AD">
        <w:rPr>
          <w:rFonts w:asciiTheme="minorHAnsi" w:eastAsia="Times New Roman" w:hAnsiTheme="minorHAnsi" w:cs="Arial"/>
          <w:noProof/>
          <w:color w:val="000000" w:themeColor="text1"/>
          <w:shd w:val="clear" w:color="auto" w:fill="FFFFFF"/>
          <w:lang w:eastAsia="fr-FR"/>
        </w:rPr>
        <w:t xml:space="preserve"> teachers: </w:t>
      </w:r>
      <w:r w:rsidR="002A7939" w:rsidRPr="008510E1">
        <w:rPr>
          <w:rFonts w:asciiTheme="minorHAnsi" w:eastAsia="Times New Roman" w:hAnsiTheme="minorHAnsi" w:cs="Arial"/>
          <w:noProof/>
          <w:color w:val="000000" w:themeColor="text1"/>
          <w:shd w:val="clear" w:color="auto" w:fill="FFFFFF"/>
          <w:lang w:eastAsia="fr-FR"/>
        </w:rPr>
        <w:t>I</w:t>
      </w:r>
      <w:r w:rsidRPr="008510E1">
        <w:rPr>
          <w:rFonts w:asciiTheme="minorHAnsi" w:eastAsia="Times New Roman" w:hAnsiTheme="minorHAnsi" w:cs="Arial"/>
          <w:noProof/>
          <w:color w:val="000000" w:themeColor="text1"/>
          <w:shd w:val="clear" w:color="auto" w:fill="FFFFFF"/>
          <w:lang w:eastAsia="fr-FR"/>
        </w:rPr>
        <w:t xml:space="preserve">n the Hardana School, one </w:t>
      </w:r>
      <w:r w:rsidR="002A7939" w:rsidRPr="00D22098">
        <w:rPr>
          <w:rFonts w:asciiTheme="minorHAnsi" w:eastAsia="Times New Roman" w:hAnsiTheme="minorHAnsi" w:cs="Arial"/>
          <w:noProof/>
          <w:color w:val="000000" w:themeColor="text1"/>
          <w:shd w:val="clear" w:color="auto" w:fill="FFFFFF"/>
          <w:lang w:eastAsia="fr-FR"/>
        </w:rPr>
        <w:t>teacher worked and received</w:t>
      </w:r>
      <w:r w:rsidR="008110F2">
        <w:rPr>
          <w:rFonts w:asciiTheme="minorHAnsi" w:eastAsia="Times New Roman" w:hAnsiTheme="minorHAnsi" w:cs="Arial"/>
          <w:noProof/>
          <w:color w:val="000000" w:themeColor="text1"/>
          <w:shd w:val="clear" w:color="auto" w:fill="FFFFFF"/>
          <w:lang w:eastAsia="fr-FR"/>
        </w:rPr>
        <w:t xml:space="preserve"> a</w:t>
      </w:r>
      <w:r w:rsidR="002A7939" w:rsidRPr="00D22098">
        <w:rPr>
          <w:rFonts w:asciiTheme="minorHAnsi" w:eastAsia="Times New Roman" w:hAnsiTheme="minorHAnsi" w:cs="Arial"/>
          <w:noProof/>
          <w:color w:val="000000" w:themeColor="text1"/>
          <w:shd w:val="clear" w:color="auto" w:fill="FFFFFF"/>
          <w:lang w:eastAsia="fr-FR"/>
        </w:rPr>
        <w:t xml:space="preserve"> stipend during the months of </w:t>
      </w:r>
      <w:r w:rsidRPr="00D22098">
        <w:rPr>
          <w:rFonts w:asciiTheme="minorHAnsi" w:eastAsia="Times New Roman" w:hAnsiTheme="minorHAnsi" w:cs="Arial"/>
          <w:noProof/>
          <w:color w:val="000000" w:themeColor="text1"/>
          <w:shd w:val="clear" w:color="auto" w:fill="FFFFFF"/>
          <w:lang w:eastAsia="fr-FR"/>
        </w:rPr>
        <w:t>January and February</w:t>
      </w:r>
      <w:r w:rsidR="002A7939" w:rsidRPr="00D22098">
        <w:rPr>
          <w:rFonts w:asciiTheme="minorHAnsi" w:eastAsia="Times New Roman" w:hAnsiTheme="minorHAnsi" w:cs="Arial"/>
          <w:noProof/>
          <w:color w:val="000000" w:themeColor="text1"/>
          <w:shd w:val="clear" w:color="auto" w:fill="FFFFFF"/>
          <w:lang w:eastAsia="fr-FR"/>
        </w:rPr>
        <w:t>,</w:t>
      </w:r>
      <w:r w:rsidRPr="00D22098">
        <w:rPr>
          <w:rFonts w:asciiTheme="minorHAnsi" w:eastAsia="Times New Roman" w:hAnsiTheme="minorHAnsi" w:cs="Arial"/>
          <w:noProof/>
          <w:color w:val="000000" w:themeColor="text1"/>
          <w:shd w:val="clear" w:color="auto" w:fill="FFFFFF"/>
          <w:lang w:eastAsia="fr-FR"/>
        </w:rPr>
        <w:t xml:space="preserve"> </w:t>
      </w:r>
      <w:r w:rsidRPr="00851AF4">
        <w:rPr>
          <w:rFonts w:asciiTheme="minorHAnsi" w:eastAsia="Times New Roman" w:hAnsiTheme="minorHAnsi" w:cs="Arial"/>
          <w:noProof/>
          <w:color w:val="000000" w:themeColor="text1"/>
          <w:shd w:val="clear" w:color="auto" w:fill="FFFFFF"/>
          <w:lang w:eastAsia="fr-FR"/>
        </w:rPr>
        <w:t>after which she left the school</w:t>
      </w:r>
      <w:r w:rsidR="002A7939" w:rsidRPr="00851AF4">
        <w:rPr>
          <w:rFonts w:asciiTheme="minorHAnsi" w:eastAsia="Times New Roman" w:hAnsiTheme="minorHAnsi" w:cs="Arial"/>
          <w:noProof/>
          <w:color w:val="000000" w:themeColor="text1"/>
          <w:shd w:val="clear" w:color="auto" w:fill="FFFFFF"/>
          <w:lang w:eastAsia="fr-FR"/>
        </w:rPr>
        <w:t>. This teacher was</w:t>
      </w:r>
      <w:r w:rsidRPr="00851AF4">
        <w:rPr>
          <w:rFonts w:asciiTheme="minorHAnsi" w:eastAsia="Times New Roman" w:hAnsiTheme="minorHAnsi" w:cs="Arial"/>
          <w:noProof/>
          <w:color w:val="000000" w:themeColor="text1"/>
          <w:shd w:val="clear" w:color="auto" w:fill="FFFFFF"/>
          <w:lang w:eastAsia="fr-FR"/>
        </w:rPr>
        <w:t xml:space="preserve"> replaced by another teacher </w:t>
      </w:r>
      <w:r w:rsidR="008110F2">
        <w:rPr>
          <w:rFonts w:asciiTheme="minorHAnsi" w:eastAsia="Times New Roman" w:hAnsiTheme="minorHAnsi" w:cs="Arial"/>
          <w:noProof/>
          <w:color w:val="000000" w:themeColor="text1"/>
          <w:shd w:val="clear" w:color="auto" w:fill="FFFFFF"/>
          <w:lang w:eastAsia="fr-FR"/>
        </w:rPr>
        <w:t>who</w:t>
      </w:r>
      <w:r w:rsidRPr="00851AF4">
        <w:rPr>
          <w:rFonts w:asciiTheme="minorHAnsi" w:eastAsia="Times New Roman" w:hAnsiTheme="minorHAnsi" w:cs="Arial"/>
          <w:noProof/>
          <w:color w:val="000000" w:themeColor="text1"/>
          <w:shd w:val="clear" w:color="auto" w:fill="FFFFFF"/>
          <w:lang w:eastAsia="fr-FR"/>
        </w:rPr>
        <w:t xml:space="preserve"> was paid the remain</w:t>
      </w:r>
      <w:r w:rsidR="008110F2">
        <w:rPr>
          <w:rFonts w:asciiTheme="minorHAnsi" w:eastAsia="Times New Roman" w:hAnsiTheme="minorHAnsi" w:cs="Arial"/>
          <w:noProof/>
          <w:color w:val="000000" w:themeColor="text1"/>
          <w:shd w:val="clear" w:color="auto" w:fill="FFFFFF"/>
          <w:lang w:eastAsia="fr-FR"/>
        </w:rPr>
        <w:t>in</w:t>
      </w:r>
      <w:r w:rsidRPr="00851AF4">
        <w:rPr>
          <w:rFonts w:asciiTheme="minorHAnsi" w:eastAsia="Times New Roman" w:hAnsiTheme="minorHAnsi" w:cs="Arial"/>
          <w:noProof/>
          <w:color w:val="000000" w:themeColor="text1"/>
          <w:shd w:val="clear" w:color="auto" w:fill="FFFFFF"/>
          <w:lang w:eastAsia="fr-FR"/>
        </w:rPr>
        <w:t xml:space="preserve">g </w:t>
      </w:r>
      <w:r w:rsidR="002A7939" w:rsidRPr="00851AF4">
        <w:rPr>
          <w:rFonts w:asciiTheme="minorHAnsi" w:eastAsia="Times New Roman" w:hAnsiTheme="minorHAnsi" w:cs="Arial"/>
          <w:noProof/>
          <w:color w:val="000000" w:themeColor="text1"/>
          <w:shd w:val="clear" w:color="auto" w:fill="FFFFFF"/>
          <w:lang w:eastAsia="fr-FR"/>
        </w:rPr>
        <w:t xml:space="preserve">stipend for the </w:t>
      </w:r>
      <w:r w:rsidRPr="00851AF4">
        <w:rPr>
          <w:rFonts w:asciiTheme="minorHAnsi" w:eastAsia="Times New Roman" w:hAnsiTheme="minorHAnsi" w:cs="Arial"/>
          <w:noProof/>
          <w:color w:val="000000" w:themeColor="text1"/>
          <w:shd w:val="clear" w:color="auto" w:fill="FFFFFF"/>
          <w:lang w:eastAsia="fr-FR"/>
        </w:rPr>
        <w:t>month</w:t>
      </w:r>
      <w:r w:rsidR="002A7939" w:rsidRPr="00851AF4">
        <w:rPr>
          <w:rFonts w:asciiTheme="minorHAnsi" w:eastAsia="Times New Roman" w:hAnsiTheme="minorHAnsi" w:cs="Arial"/>
          <w:noProof/>
          <w:color w:val="000000" w:themeColor="text1"/>
          <w:shd w:val="clear" w:color="auto" w:fill="FFFFFF"/>
          <w:lang w:eastAsia="fr-FR"/>
        </w:rPr>
        <w:t xml:space="preserve"> of March</w:t>
      </w:r>
      <w:r w:rsidRPr="00851AF4">
        <w:rPr>
          <w:rFonts w:asciiTheme="minorHAnsi" w:eastAsia="Times New Roman" w:hAnsiTheme="minorHAnsi" w:cs="Arial"/>
          <w:noProof/>
          <w:color w:val="000000" w:themeColor="text1"/>
          <w:shd w:val="clear" w:color="auto" w:fill="FFFFFF"/>
          <w:lang w:eastAsia="fr-FR"/>
        </w:rPr>
        <w:t xml:space="preserve">.  </w:t>
      </w:r>
      <w:r w:rsidR="002A7939" w:rsidRPr="00851AF4">
        <w:rPr>
          <w:rFonts w:asciiTheme="minorHAnsi" w:eastAsia="Times New Roman" w:hAnsiTheme="minorHAnsi" w:cs="Arial"/>
          <w:noProof/>
          <w:color w:val="000000" w:themeColor="text1"/>
          <w:shd w:val="clear" w:color="auto" w:fill="FFFFFF"/>
          <w:lang w:eastAsia="fr-FR"/>
        </w:rPr>
        <w:t>I</w:t>
      </w:r>
      <w:r w:rsidR="0000091F" w:rsidRPr="00851AF4">
        <w:rPr>
          <w:rFonts w:asciiTheme="minorHAnsi" w:eastAsia="Times New Roman" w:hAnsiTheme="minorHAnsi" w:cs="Arial"/>
          <w:noProof/>
          <w:color w:val="000000" w:themeColor="text1"/>
          <w:shd w:val="clear" w:color="auto" w:fill="FFFFFF"/>
          <w:lang w:eastAsia="fr-FR"/>
        </w:rPr>
        <w:t xml:space="preserve">n </w:t>
      </w:r>
      <w:r w:rsidRPr="00851AF4">
        <w:rPr>
          <w:rFonts w:asciiTheme="minorHAnsi" w:eastAsia="Times New Roman" w:hAnsiTheme="minorHAnsi" w:cs="Arial"/>
          <w:noProof/>
          <w:color w:val="000000" w:themeColor="text1"/>
          <w:shd w:val="clear" w:color="auto" w:fill="FFFFFF"/>
          <w:lang w:eastAsia="fr-FR"/>
        </w:rPr>
        <w:t xml:space="preserve">Borj School </w:t>
      </w:r>
      <w:r w:rsidR="002A7939" w:rsidRPr="00851AF4">
        <w:rPr>
          <w:rFonts w:asciiTheme="minorHAnsi" w:eastAsia="Times New Roman" w:hAnsiTheme="minorHAnsi" w:cs="Arial"/>
          <w:noProof/>
          <w:color w:val="000000" w:themeColor="text1"/>
          <w:shd w:val="clear" w:color="auto" w:fill="FFFFFF"/>
          <w:lang w:eastAsia="fr-FR"/>
        </w:rPr>
        <w:t>and</w:t>
      </w:r>
      <w:r w:rsidRPr="00851AF4">
        <w:rPr>
          <w:rFonts w:asciiTheme="minorHAnsi" w:eastAsia="Times New Roman" w:hAnsiTheme="minorHAnsi" w:cs="Arial"/>
          <w:noProof/>
          <w:color w:val="000000" w:themeColor="text1"/>
          <w:shd w:val="clear" w:color="auto" w:fill="FFFFFF"/>
          <w:lang w:eastAsia="fr-FR"/>
        </w:rPr>
        <w:t xml:space="preserve"> in </w:t>
      </w:r>
      <w:r w:rsidRPr="00FB7303">
        <w:t>Western Tal Aar</w:t>
      </w:r>
      <w:r>
        <w:t xml:space="preserve"> School</w:t>
      </w:r>
      <w:r w:rsidR="002A7939">
        <w:t xml:space="preserve">, 2 teachers </w:t>
      </w:r>
      <w:r w:rsidRPr="00F71C25">
        <w:rPr>
          <w:rFonts w:asciiTheme="minorHAnsi" w:eastAsia="Times New Roman" w:hAnsiTheme="minorHAnsi" w:cs="Arial"/>
          <w:noProof/>
          <w:color w:val="000000" w:themeColor="text1"/>
          <w:shd w:val="clear" w:color="auto" w:fill="FFFFFF"/>
          <w:lang w:eastAsia="fr-FR"/>
        </w:rPr>
        <w:t xml:space="preserve">started work </w:t>
      </w:r>
      <w:r w:rsidR="00F71C25" w:rsidRPr="008510E1">
        <w:rPr>
          <w:rFonts w:asciiTheme="minorHAnsi" w:eastAsia="Times New Roman" w:hAnsiTheme="minorHAnsi" w:cs="Arial"/>
          <w:noProof/>
          <w:color w:val="000000" w:themeColor="text1"/>
          <w:shd w:val="clear" w:color="auto" w:fill="FFFFFF"/>
          <w:lang w:eastAsia="fr-FR"/>
        </w:rPr>
        <w:t>in</w:t>
      </w:r>
      <w:r w:rsidR="00F71C25" w:rsidRPr="00D22098">
        <w:rPr>
          <w:rFonts w:asciiTheme="minorHAnsi" w:eastAsia="Times New Roman" w:hAnsiTheme="minorHAnsi" w:cs="Arial"/>
          <w:noProof/>
          <w:color w:val="000000" w:themeColor="text1"/>
          <w:shd w:val="clear" w:color="auto" w:fill="FFFFFF"/>
          <w:lang w:eastAsia="fr-FR"/>
        </w:rPr>
        <w:t xml:space="preserve"> </w:t>
      </w:r>
      <w:r w:rsidRPr="00D22098">
        <w:rPr>
          <w:rFonts w:asciiTheme="minorHAnsi" w:eastAsia="Times New Roman" w:hAnsiTheme="minorHAnsi" w:cs="Arial"/>
          <w:noProof/>
          <w:color w:val="000000" w:themeColor="text1"/>
          <w:shd w:val="clear" w:color="auto" w:fill="FFFFFF"/>
          <w:lang w:eastAsia="fr-FR"/>
        </w:rPr>
        <w:t>mid-February and mid-January respectively</w:t>
      </w:r>
      <w:r w:rsidR="002A7939" w:rsidRPr="00D22098">
        <w:rPr>
          <w:rFonts w:asciiTheme="minorHAnsi" w:eastAsia="Times New Roman" w:hAnsiTheme="minorHAnsi" w:cs="Arial"/>
          <w:noProof/>
          <w:color w:val="000000" w:themeColor="text1"/>
          <w:shd w:val="clear" w:color="auto" w:fill="FFFFFF"/>
          <w:lang w:eastAsia="fr-FR"/>
        </w:rPr>
        <w:t xml:space="preserve">, and received </w:t>
      </w:r>
      <w:r w:rsidR="008110F2">
        <w:rPr>
          <w:rFonts w:asciiTheme="minorHAnsi" w:eastAsia="Times New Roman" w:hAnsiTheme="minorHAnsi" w:cs="Arial"/>
          <w:noProof/>
          <w:color w:val="000000" w:themeColor="text1"/>
          <w:shd w:val="clear" w:color="auto" w:fill="FFFFFF"/>
          <w:lang w:eastAsia="fr-FR"/>
        </w:rPr>
        <w:t>stipends</w:t>
      </w:r>
      <w:r w:rsidR="008110F2" w:rsidRPr="00D22098">
        <w:rPr>
          <w:rFonts w:asciiTheme="minorHAnsi" w:eastAsia="Times New Roman" w:hAnsiTheme="minorHAnsi" w:cs="Arial"/>
          <w:noProof/>
          <w:color w:val="000000" w:themeColor="text1"/>
          <w:shd w:val="clear" w:color="auto" w:fill="FFFFFF"/>
          <w:lang w:eastAsia="fr-FR"/>
        </w:rPr>
        <w:t xml:space="preserve"> </w:t>
      </w:r>
      <w:r w:rsidR="008110F2">
        <w:rPr>
          <w:rFonts w:asciiTheme="minorHAnsi" w:eastAsia="Times New Roman" w:hAnsiTheme="minorHAnsi" w:cs="Arial"/>
          <w:noProof/>
          <w:color w:val="000000" w:themeColor="text1"/>
          <w:shd w:val="clear" w:color="auto" w:fill="FFFFFF"/>
          <w:lang w:eastAsia="fr-FR"/>
        </w:rPr>
        <w:t>accordingly</w:t>
      </w:r>
      <w:r w:rsidRPr="00D22098">
        <w:rPr>
          <w:rFonts w:asciiTheme="minorHAnsi" w:eastAsia="Times New Roman" w:hAnsiTheme="minorHAnsi" w:cs="Arial"/>
          <w:noProof/>
          <w:color w:val="000000" w:themeColor="text1"/>
          <w:shd w:val="clear" w:color="auto" w:fill="FFFFFF"/>
          <w:lang w:eastAsia="fr-FR"/>
        </w:rPr>
        <w:t xml:space="preserve">. </w:t>
      </w:r>
    </w:p>
    <w:p w14:paraId="7EB81F24" w14:textId="4DAF2D35" w:rsidR="002A7939" w:rsidRDefault="002A7939" w:rsidP="002A7939">
      <w:pPr>
        <w:spacing w:before="240" w:after="240"/>
        <w:jc w:val="both"/>
      </w:pPr>
      <w:r>
        <w:t xml:space="preserve">Findings </w:t>
      </w:r>
      <w:r w:rsidR="00583322">
        <w:t>indicate</w:t>
      </w:r>
      <w:r>
        <w:t xml:space="preserve"> that the stipend</w:t>
      </w:r>
      <w:r w:rsidR="00AA6AE9">
        <w:t>s paid to</w:t>
      </w:r>
      <w:r>
        <w:t xml:space="preserve"> the 159 school staff interviewed resulted in a total </w:t>
      </w:r>
      <w:r w:rsidR="00AA6AE9">
        <w:t xml:space="preserve">spending </w:t>
      </w:r>
      <w:r>
        <w:t xml:space="preserve">of </w:t>
      </w:r>
      <w:r w:rsidR="004C5198">
        <w:t>46,</w:t>
      </w:r>
      <w:r w:rsidR="00927F13">
        <w:t>769</w:t>
      </w:r>
      <w:r>
        <w:t xml:space="preserve"> USD, as shown in Table </w:t>
      </w:r>
      <w:r w:rsidR="003D103B">
        <w:t>5</w:t>
      </w:r>
      <w:r>
        <w:t xml:space="preserve">. </w:t>
      </w:r>
      <w:r w:rsidR="003D103B">
        <w:t xml:space="preserve">Had all 159 staff been paid the full 3 months amount, stipend disbursement would have </w:t>
      </w:r>
      <w:r w:rsidR="00583322">
        <w:t>amounted to</w:t>
      </w:r>
      <w:r w:rsidR="003D103B">
        <w:t xml:space="preserve"> </w:t>
      </w:r>
      <w:r w:rsidR="004C5198">
        <w:t>46,</w:t>
      </w:r>
      <w:r w:rsidR="003D103B" w:rsidRPr="00583322">
        <w:t>980</w:t>
      </w:r>
      <w:r w:rsidR="003D103B">
        <w:t xml:space="preserve"> USD. </w:t>
      </w:r>
      <w:r>
        <w:t xml:space="preserve">No information was </w:t>
      </w:r>
      <w:r w:rsidR="00FF42A0">
        <w:t>collected</w:t>
      </w:r>
      <w:r>
        <w:t xml:space="preserve"> on what was done with the remaining </w:t>
      </w:r>
      <w:r w:rsidR="00927F13">
        <w:t>211</w:t>
      </w:r>
      <w:r w:rsidR="003D103B">
        <w:t xml:space="preserve"> USD</w:t>
      </w:r>
      <w:r w:rsidR="00FF42A0">
        <w:t xml:space="preserve"> as this was not within the objectives of this monitoring exercise.</w:t>
      </w:r>
      <w:r w:rsidR="003D103B">
        <w:t xml:space="preserve"> </w:t>
      </w:r>
      <w:r w:rsidR="00FF42A0">
        <w:t>N</w:t>
      </w:r>
      <w:r w:rsidR="003D103B">
        <w:t>onetheless, remaining stipend</w:t>
      </w:r>
      <w:r w:rsidR="00583322">
        <w:t xml:space="preserve"> allocation</w:t>
      </w:r>
      <w:r w:rsidR="003D103B">
        <w:t xml:space="preserve"> of staff not having worked for the three month period was </w:t>
      </w:r>
      <w:r w:rsidR="00E25C1D">
        <w:t xml:space="preserve">reported </w:t>
      </w:r>
      <w:r w:rsidR="003D103B">
        <w:t>to be used as stipend for additional school staff</w:t>
      </w:r>
      <w:r w:rsidR="00E25C1D">
        <w:t xml:space="preserve"> in two out of the four schools in which this was observed, </w:t>
      </w:r>
      <w:r w:rsidR="003D103B">
        <w:t xml:space="preserve">as mentioned above.   </w:t>
      </w:r>
    </w:p>
    <w:p w14:paraId="5471B792" w14:textId="44044A2C" w:rsidR="002F04F6" w:rsidRDefault="002F04F6" w:rsidP="00851AF4">
      <w:pPr>
        <w:pStyle w:val="Caption"/>
        <w:rPr>
          <w:rFonts w:asciiTheme="minorHAnsi" w:eastAsia="Times New Roman" w:hAnsiTheme="minorHAnsi" w:cs="Arial"/>
          <w:noProof/>
          <w:color w:val="000000" w:themeColor="text1"/>
          <w:shd w:val="clear" w:color="auto" w:fill="FFFFFF"/>
          <w:lang w:eastAsia="fr-FR"/>
        </w:rPr>
      </w:pPr>
      <w:r>
        <w:lastRenderedPageBreak/>
        <w:t xml:space="preserve">Table </w:t>
      </w:r>
      <w:r>
        <w:fldChar w:fldCharType="begin"/>
      </w:r>
      <w:r>
        <w:instrText xml:space="preserve"> SEQ Table \* ARABIC </w:instrText>
      </w:r>
      <w:r>
        <w:fldChar w:fldCharType="separate"/>
      </w:r>
      <w:r w:rsidR="003D5122">
        <w:rPr>
          <w:noProof/>
        </w:rPr>
        <w:t>5</w:t>
      </w:r>
      <w:r>
        <w:fldChar w:fldCharType="end"/>
      </w:r>
      <w:r>
        <w:t xml:space="preserve">. </w:t>
      </w:r>
      <w:r w:rsidR="003D103B">
        <w:t xml:space="preserve">Reserved salary and estimated budget disbursement for interviewed staff </w:t>
      </w:r>
    </w:p>
    <w:tbl>
      <w:tblPr>
        <w:tblW w:w="8948" w:type="dxa"/>
        <w:tblInd w:w="-5" w:type="dxa"/>
        <w:tblLook w:val="04A0" w:firstRow="1" w:lastRow="0" w:firstColumn="1" w:lastColumn="0" w:noHBand="0" w:noVBand="1"/>
      </w:tblPr>
      <w:tblGrid>
        <w:gridCol w:w="1260"/>
        <w:gridCol w:w="1080"/>
        <w:gridCol w:w="1260"/>
        <w:gridCol w:w="1080"/>
        <w:gridCol w:w="1440"/>
        <w:gridCol w:w="1586"/>
        <w:gridCol w:w="1242"/>
      </w:tblGrid>
      <w:tr w:rsidR="002F04F6" w:rsidRPr="002F04F6" w14:paraId="3EA20BA2" w14:textId="77777777" w:rsidTr="00063AC3">
        <w:trPr>
          <w:trHeight w:val="833"/>
        </w:trPr>
        <w:tc>
          <w:tcPr>
            <w:tcW w:w="12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9E8B7FE" w14:textId="77777777" w:rsidR="002F04F6" w:rsidRPr="00851AF4" w:rsidRDefault="002F04F6" w:rsidP="002F04F6">
            <w:pPr>
              <w:spacing w:after="0" w:line="240" w:lineRule="auto"/>
              <w:jc w:val="center"/>
              <w:rPr>
                <w:rFonts w:ascii="Arial Narrow" w:eastAsia="Times New Roman" w:hAnsi="Arial Narrow" w:cs="Arial"/>
                <w:b/>
                <w:bCs/>
                <w:color w:val="FFFFFF"/>
                <w:sz w:val="20"/>
                <w:szCs w:val="20"/>
                <w:lang w:val="en-US"/>
              </w:rPr>
            </w:pPr>
            <w:r w:rsidRPr="00851AF4">
              <w:rPr>
                <w:rFonts w:ascii="Arial Narrow" w:eastAsia="Times New Roman" w:hAnsi="Arial Narrow" w:cs="Arial"/>
                <w:b/>
                <w:bCs/>
                <w:color w:val="FFFFFF"/>
                <w:sz w:val="20"/>
                <w:szCs w:val="20"/>
                <w:lang w:val="en-US"/>
              </w:rPr>
              <w:t>Position</w:t>
            </w:r>
          </w:p>
        </w:tc>
        <w:tc>
          <w:tcPr>
            <w:tcW w:w="1080" w:type="dxa"/>
            <w:tcBorders>
              <w:top w:val="single" w:sz="4" w:space="0" w:color="auto"/>
              <w:left w:val="nil"/>
              <w:bottom w:val="single" w:sz="4" w:space="0" w:color="auto"/>
              <w:right w:val="single" w:sz="4" w:space="0" w:color="auto"/>
            </w:tcBorders>
            <w:shd w:val="clear" w:color="000000" w:fill="000000"/>
            <w:vAlign w:val="center"/>
            <w:hideMark/>
          </w:tcPr>
          <w:p w14:paraId="7FE757EC" w14:textId="0A76CDF6" w:rsidR="002F04F6" w:rsidRPr="00851AF4" w:rsidRDefault="00063AC3" w:rsidP="002F04F6">
            <w:pPr>
              <w:spacing w:after="0" w:line="240" w:lineRule="auto"/>
              <w:jc w:val="center"/>
              <w:rPr>
                <w:rFonts w:ascii="Arial Narrow" w:eastAsia="Times New Roman" w:hAnsi="Arial Narrow" w:cs="Arial"/>
                <w:color w:val="FFFFFF"/>
                <w:sz w:val="20"/>
                <w:szCs w:val="20"/>
                <w:lang w:val="en-US"/>
              </w:rPr>
            </w:pPr>
            <w:r>
              <w:rPr>
                <w:rFonts w:ascii="Arial Narrow" w:eastAsia="Times New Roman" w:hAnsi="Arial Narrow" w:cs="Arial"/>
                <w:color w:val="FFFFFF"/>
                <w:sz w:val="20"/>
                <w:szCs w:val="20"/>
                <w:lang w:val="en-US"/>
              </w:rPr>
              <w:t xml:space="preserve"># </w:t>
            </w:r>
            <w:r w:rsidR="002F04F6" w:rsidRPr="00851AF4">
              <w:rPr>
                <w:rFonts w:ascii="Arial Narrow" w:eastAsia="Times New Roman" w:hAnsi="Arial Narrow" w:cs="Arial"/>
                <w:color w:val="FFFFFF"/>
                <w:sz w:val="20"/>
                <w:szCs w:val="20"/>
                <w:lang w:val="en-US"/>
              </w:rPr>
              <w:t>Interviewed staff</w:t>
            </w:r>
          </w:p>
        </w:tc>
        <w:tc>
          <w:tcPr>
            <w:tcW w:w="1260" w:type="dxa"/>
            <w:tcBorders>
              <w:top w:val="single" w:sz="4" w:space="0" w:color="auto"/>
              <w:left w:val="nil"/>
              <w:bottom w:val="single" w:sz="4" w:space="0" w:color="auto"/>
              <w:right w:val="single" w:sz="4" w:space="0" w:color="auto"/>
            </w:tcBorders>
            <w:shd w:val="clear" w:color="000000" w:fill="000000"/>
            <w:vAlign w:val="center"/>
            <w:hideMark/>
          </w:tcPr>
          <w:p w14:paraId="6924F1F7" w14:textId="28FF32B9" w:rsidR="002F04F6" w:rsidRPr="00851AF4" w:rsidRDefault="002F04F6" w:rsidP="002F04F6">
            <w:pPr>
              <w:spacing w:after="0" w:line="240" w:lineRule="auto"/>
              <w:jc w:val="center"/>
              <w:rPr>
                <w:rFonts w:ascii="Arial Narrow" w:eastAsia="Times New Roman" w:hAnsi="Arial Narrow" w:cs="Arial"/>
                <w:color w:val="FFFFFF"/>
                <w:sz w:val="20"/>
                <w:szCs w:val="20"/>
                <w:lang w:val="en-US"/>
              </w:rPr>
            </w:pPr>
            <w:r w:rsidRPr="00851AF4">
              <w:rPr>
                <w:rFonts w:ascii="Arial Narrow" w:eastAsia="Times New Roman" w:hAnsi="Arial Narrow" w:cs="Arial"/>
                <w:color w:val="FFFFFF"/>
                <w:sz w:val="20"/>
                <w:szCs w:val="20"/>
                <w:lang w:val="en-US"/>
              </w:rPr>
              <w:t>Reserved salary</w:t>
            </w:r>
            <w:r w:rsidR="00851AF4">
              <w:rPr>
                <w:rFonts w:ascii="Arial Narrow" w:eastAsia="Times New Roman" w:hAnsi="Arial Narrow" w:cs="Arial"/>
                <w:color w:val="FFFFFF"/>
                <w:sz w:val="20"/>
                <w:szCs w:val="20"/>
                <w:lang w:val="en-US"/>
              </w:rPr>
              <w:t xml:space="preserve"> </w:t>
            </w:r>
            <w:r w:rsidRPr="00851AF4">
              <w:rPr>
                <w:rFonts w:ascii="Arial Narrow" w:eastAsia="Times New Roman" w:hAnsi="Arial Narrow" w:cs="Arial"/>
                <w:color w:val="FFFFFF"/>
                <w:sz w:val="20"/>
                <w:szCs w:val="20"/>
                <w:lang w:val="en-US"/>
              </w:rPr>
              <w:t>(USD</w:t>
            </w:r>
            <w:r w:rsidR="00851AF4">
              <w:rPr>
                <w:rFonts w:ascii="Arial Narrow" w:eastAsia="Times New Roman" w:hAnsi="Arial Narrow" w:cs="Arial"/>
                <w:color w:val="FFFFFF"/>
                <w:sz w:val="20"/>
                <w:szCs w:val="20"/>
                <w:lang w:val="en-US"/>
              </w:rPr>
              <w:t>/month</w:t>
            </w:r>
            <w:r w:rsidRPr="00851AF4">
              <w:rPr>
                <w:rFonts w:ascii="Arial Narrow" w:eastAsia="Times New Roman" w:hAnsi="Arial Narrow" w:cs="Arial"/>
                <w:color w:val="FFFFFF"/>
                <w:sz w:val="20"/>
                <w:szCs w:val="20"/>
                <w:lang w:val="en-US"/>
              </w:rPr>
              <w:t>)</w:t>
            </w:r>
          </w:p>
        </w:tc>
        <w:tc>
          <w:tcPr>
            <w:tcW w:w="1080" w:type="dxa"/>
            <w:tcBorders>
              <w:top w:val="single" w:sz="4" w:space="0" w:color="auto"/>
              <w:left w:val="nil"/>
              <w:bottom w:val="single" w:sz="4" w:space="0" w:color="auto"/>
              <w:right w:val="single" w:sz="4" w:space="0" w:color="auto"/>
            </w:tcBorders>
            <w:shd w:val="clear" w:color="000000" w:fill="000000"/>
            <w:vAlign w:val="center"/>
            <w:hideMark/>
          </w:tcPr>
          <w:p w14:paraId="49638D09" w14:textId="77777777" w:rsidR="002F04F6" w:rsidRPr="00851AF4" w:rsidRDefault="002F04F6" w:rsidP="002F04F6">
            <w:pPr>
              <w:spacing w:after="0" w:line="240" w:lineRule="auto"/>
              <w:jc w:val="center"/>
              <w:rPr>
                <w:rFonts w:ascii="Arial Narrow" w:eastAsia="Times New Roman" w:hAnsi="Arial Narrow" w:cs="Arial"/>
                <w:color w:val="FFFFFF"/>
                <w:sz w:val="20"/>
                <w:szCs w:val="20"/>
                <w:lang w:val="en-US"/>
              </w:rPr>
            </w:pPr>
            <w:r w:rsidRPr="00851AF4">
              <w:rPr>
                <w:rFonts w:ascii="Arial Narrow" w:eastAsia="Times New Roman" w:hAnsi="Arial Narrow" w:cs="Arial"/>
                <w:color w:val="FFFFFF"/>
                <w:sz w:val="20"/>
                <w:szCs w:val="20"/>
                <w:lang w:val="en-US"/>
              </w:rPr>
              <w:t>Expected cost (USD)</w:t>
            </w:r>
          </w:p>
        </w:tc>
        <w:tc>
          <w:tcPr>
            <w:tcW w:w="1440" w:type="dxa"/>
            <w:tcBorders>
              <w:top w:val="single" w:sz="4" w:space="0" w:color="auto"/>
              <w:left w:val="nil"/>
              <w:bottom w:val="single" w:sz="4" w:space="0" w:color="auto"/>
              <w:right w:val="single" w:sz="4" w:space="0" w:color="auto"/>
            </w:tcBorders>
            <w:shd w:val="clear" w:color="000000" w:fill="000000"/>
            <w:vAlign w:val="center"/>
            <w:hideMark/>
          </w:tcPr>
          <w:p w14:paraId="0B267939" w14:textId="568DAAE2" w:rsidR="002F04F6" w:rsidRPr="00851AF4" w:rsidRDefault="002F04F6" w:rsidP="002F04F6">
            <w:pPr>
              <w:spacing w:after="0" w:line="240" w:lineRule="auto"/>
              <w:jc w:val="center"/>
              <w:rPr>
                <w:rFonts w:ascii="Arial Narrow" w:eastAsia="Times New Roman" w:hAnsi="Arial Narrow" w:cs="Arial"/>
                <w:color w:val="FFFFFF"/>
                <w:sz w:val="20"/>
                <w:szCs w:val="20"/>
                <w:lang w:val="en-US"/>
              </w:rPr>
            </w:pPr>
            <w:r w:rsidRPr="00851AF4">
              <w:rPr>
                <w:rFonts w:ascii="Arial Narrow" w:eastAsia="Times New Roman" w:hAnsi="Arial Narrow" w:cs="Arial"/>
                <w:color w:val="FFFFFF"/>
                <w:sz w:val="20"/>
                <w:szCs w:val="20"/>
                <w:lang w:val="en-US"/>
              </w:rPr>
              <w:t>Cost of staff receiving 3 months</w:t>
            </w:r>
            <w:r w:rsidR="00063AC3">
              <w:rPr>
                <w:rFonts w:ascii="Arial Narrow" w:eastAsia="Times New Roman" w:hAnsi="Arial Narrow" w:cs="Arial"/>
                <w:color w:val="FFFFFF"/>
                <w:sz w:val="20"/>
                <w:szCs w:val="20"/>
                <w:lang w:val="en-US"/>
              </w:rPr>
              <w:t xml:space="preserve"> (USD)</w:t>
            </w:r>
          </w:p>
        </w:tc>
        <w:tc>
          <w:tcPr>
            <w:tcW w:w="1586" w:type="dxa"/>
            <w:tcBorders>
              <w:top w:val="single" w:sz="4" w:space="0" w:color="auto"/>
              <w:left w:val="nil"/>
              <w:bottom w:val="single" w:sz="4" w:space="0" w:color="auto"/>
              <w:right w:val="single" w:sz="4" w:space="0" w:color="auto"/>
            </w:tcBorders>
            <w:shd w:val="clear" w:color="000000" w:fill="000000"/>
            <w:vAlign w:val="center"/>
            <w:hideMark/>
          </w:tcPr>
          <w:p w14:paraId="5E054936" w14:textId="38E0152C" w:rsidR="002F04F6" w:rsidRPr="00851AF4" w:rsidRDefault="002F04F6" w:rsidP="002F04F6">
            <w:pPr>
              <w:spacing w:after="0" w:line="240" w:lineRule="auto"/>
              <w:jc w:val="center"/>
              <w:rPr>
                <w:rFonts w:ascii="Arial Narrow" w:eastAsia="Times New Roman" w:hAnsi="Arial Narrow" w:cs="Arial"/>
                <w:color w:val="FFFFFF"/>
                <w:sz w:val="20"/>
                <w:szCs w:val="20"/>
                <w:lang w:val="en-US"/>
              </w:rPr>
            </w:pPr>
            <w:r w:rsidRPr="00851AF4">
              <w:rPr>
                <w:rFonts w:ascii="Arial Narrow" w:eastAsia="Times New Roman" w:hAnsi="Arial Narrow" w:cs="Arial"/>
                <w:color w:val="FFFFFF"/>
                <w:sz w:val="20"/>
                <w:szCs w:val="20"/>
                <w:lang w:val="en-US"/>
              </w:rPr>
              <w:t>Cost of staff receiving less than 3 months</w:t>
            </w:r>
            <w:r w:rsidR="00063AC3">
              <w:rPr>
                <w:rFonts w:ascii="Arial Narrow" w:eastAsia="Times New Roman" w:hAnsi="Arial Narrow" w:cs="Arial"/>
                <w:color w:val="FFFFFF"/>
                <w:sz w:val="20"/>
                <w:szCs w:val="20"/>
                <w:lang w:val="en-US"/>
              </w:rPr>
              <w:t xml:space="preserve"> (USD)</w:t>
            </w:r>
            <w:r w:rsidR="004C16ED">
              <w:rPr>
                <w:rStyle w:val="FootnoteReference"/>
                <w:rFonts w:ascii="Arial Narrow" w:eastAsia="Times New Roman" w:hAnsi="Arial Narrow" w:cs="Arial"/>
                <w:color w:val="FFFFFF"/>
                <w:sz w:val="20"/>
                <w:szCs w:val="20"/>
                <w:lang w:val="en-US"/>
              </w:rPr>
              <w:footnoteReference w:id="23"/>
            </w:r>
          </w:p>
        </w:tc>
        <w:tc>
          <w:tcPr>
            <w:tcW w:w="1242" w:type="dxa"/>
            <w:tcBorders>
              <w:top w:val="nil"/>
              <w:left w:val="nil"/>
              <w:bottom w:val="nil"/>
              <w:right w:val="single" w:sz="4" w:space="0" w:color="auto"/>
            </w:tcBorders>
            <w:shd w:val="clear" w:color="000000" w:fill="000000"/>
            <w:vAlign w:val="center"/>
            <w:hideMark/>
          </w:tcPr>
          <w:p w14:paraId="0BD67DBA" w14:textId="44F06CE0" w:rsidR="002F04F6" w:rsidRPr="00851AF4" w:rsidRDefault="002F04F6" w:rsidP="002F04F6">
            <w:pPr>
              <w:spacing w:after="0" w:line="240" w:lineRule="auto"/>
              <w:jc w:val="center"/>
              <w:rPr>
                <w:rFonts w:ascii="Arial Narrow" w:eastAsia="Times New Roman" w:hAnsi="Arial Narrow" w:cs="Arial"/>
                <w:color w:val="FFFFFF"/>
                <w:sz w:val="20"/>
                <w:szCs w:val="20"/>
                <w:lang w:val="en-US"/>
              </w:rPr>
            </w:pPr>
            <w:r w:rsidRPr="00851AF4">
              <w:rPr>
                <w:rFonts w:ascii="Arial Narrow" w:eastAsia="Times New Roman" w:hAnsi="Arial Narrow" w:cs="Arial"/>
                <w:color w:val="FFFFFF"/>
                <w:sz w:val="20"/>
                <w:szCs w:val="20"/>
                <w:lang w:val="en-US"/>
              </w:rPr>
              <w:t>Total cost</w:t>
            </w:r>
            <w:r w:rsidR="00063AC3">
              <w:rPr>
                <w:rFonts w:ascii="Arial Narrow" w:eastAsia="Times New Roman" w:hAnsi="Arial Narrow" w:cs="Arial"/>
                <w:color w:val="FFFFFF"/>
                <w:sz w:val="20"/>
                <w:szCs w:val="20"/>
                <w:lang w:val="en-US"/>
              </w:rPr>
              <w:t xml:space="preserve"> (USD)</w:t>
            </w:r>
          </w:p>
        </w:tc>
      </w:tr>
      <w:tr w:rsidR="002F04F6" w:rsidRPr="002F04F6" w14:paraId="3ACAD192" w14:textId="77777777" w:rsidTr="00063AC3">
        <w:trPr>
          <w:trHeight w:val="277"/>
        </w:trPr>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69A50F21" w14:textId="77777777" w:rsidR="002F04F6" w:rsidRPr="00851AF4" w:rsidRDefault="002F04F6" w:rsidP="002F04F6">
            <w:pPr>
              <w:spacing w:after="0" w:line="240" w:lineRule="auto"/>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Administration staff</w:t>
            </w:r>
          </w:p>
        </w:tc>
        <w:tc>
          <w:tcPr>
            <w:tcW w:w="1080" w:type="dxa"/>
            <w:tcBorders>
              <w:top w:val="nil"/>
              <w:left w:val="nil"/>
              <w:bottom w:val="single" w:sz="4" w:space="0" w:color="auto"/>
              <w:right w:val="single" w:sz="4" w:space="0" w:color="auto"/>
            </w:tcBorders>
            <w:shd w:val="clear" w:color="auto" w:fill="auto"/>
            <w:noWrap/>
            <w:vAlign w:val="center"/>
            <w:hideMark/>
          </w:tcPr>
          <w:p w14:paraId="7C42578D"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9</w:t>
            </w:r>
          </w:p>
        </w:tc>
        <w:tc>
          <w:tcPr>
            <w:tcW w:w="1260" w:type="dxa"/>
            <w:tcBorders>
              <w:top w:val="nil"/>
              <w:left w:val="nil"/>
              <w:bottom w:val="single" w:sz="4" w:space="0" w:color="auto"/>
              <w:right w:val="single" w:sz="4" w:space="0" w:color="auto"/>
            </w:tcBorders>
            <w:shd w:val="clear" w:color="auto" w:fill="auto"/>
            <w:noWrap/>
            <w:vAlign w:val="center"/>
            <w:hideMark/>
          </w:tcPr>
          <w:p w14:paraId="1825B203"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792AE53E" w14:textId="4CAADB09"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2</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700</w:t>
            </w:r>
          </w:p>
        </w:tc>
        <w:tc>
          <w:tcPr>
            <w:tcW w:w="1440" w:type="dxa"/>
            <w:tcBorders>
              <w:top w:val="nil"/>
              <w:left w:val="nil"/>
              <w:bottom w:val="single" w:sz="4" w:space="0" w:color="auto"/>
              <w:right w:val="single" w:sz="4" w:space="0" w:color="auto"/>
            </w:tcBorders>
            <w:shd w:val="clear" w:color="auto" w:fill="auto"/>
            <w:noWrap/>
            <w:vAlign w:val="center"/>
            <w:hideMark/>
          </w:tcPr>
          <w:p w14:paraId="7DA978A6" w14:textId="25772064"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2</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700</w:t>
            </w:r>
          </w:p>
        </w:tc>
        <w:tc>
          <w:tcPr>
            <w:tcW w:w="1586" w:type="dxa"/>
            <w:tcBorders>
              <w:top w:val="nil"/>
              <w:left w:val="nil"/>
              <w:bottom w:val="single" w:sz="4" w:space="0" w:color="auto"/>
              <w:right w:val="single" w:sz="4" w:space="0" w:color="auto"/>
            </w:tcBorders>
            <w:shd w:val="clear" w:color="auto" w:fill="auto"/>
            <w:noWrap/>
            <w:vAlign w:val="center"/>
            <w:hideMark/>
          </w:tcPr>
          <w:p w14:paraId="698685B1"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0</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68C3CE36" w14:textId="06A38882"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2</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700</w:t>
            </w:r>
          </w:p>
        </w:tc>
      </w:tr>
      <w:tr w:rsidR="002F04F6" w:rsidRPr="002F04F6" w14:paraId="6227F315" w14:textId="77777777" w:rsidTr="00063AC3">
        <w:trPr>
          <w:trHeight w:val="277"/>
        </w:trPr>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11D6B3B8" w14:textId="77777777" w:rsidR="002F04F6" w:rsidRPr="00851AF4" w:rsidRDefault="002F04F6" w:rsidP="002F04F6">
            <w:pPr>
              <w:spacing w:after="0" w:line="240" w:lineRule="auto"/>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Headmaster</w:t>
            </w:r>
          </w:p>
        </w:tc>
        <w:tc>
          <w:tcPr>
            <w:tcW w:w="1080" w:type="dxa"/>
            <w:tcBorders>
              <w:top w:val="nil"/>
              <w:left w:val="nil"/>
              <w:bottom w:val="single" w:sz="4" w:space="0" w:color="auto"/>
              <w:right w:val="single" w:sz="4" w:space="0" w:color="auto"/>
            </w:tcBorders>
            <w:shd w:val="clear" w:color="auto" w:fill="auto"/>
            <w:noWrap/>
            <w:vAlign w:val="center"/>
            <w:hideMark/>
          </w:tcPr>
          <w:p w14:paraId="74B95FF9"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16</w:t>
            </w:r>
          </w:p>
        </w:tc>
        <w:tc>
          <w:tcPr>
            <w:tcW w:w="1260" w:type="dxa"/>
            <w:tcBorders>
              <w:top w:val="nil"/>
              <w:left w:val="nil"/>
              <w:bottom w:val="single" w:sz="4" w:space="0" w:color="auto"/>
              <w:right w:val="single" w:sz="4" w:space="0" w:color="auto"/>
            </w:tcBorders>
            <w:shd w:val="clear" w:color="auto" w:fill="auto"/>
            <w:noWrap/>
            <w:vAlign w:val="center"/>
            <w:hideMark/>
          </w:tcPr>
          <w:p w14:paraId="06A3D443"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110</w:t>
            </w:r>
          </w:p>
        </w:tc>
        <w:tc>
          <w:tcPr>
            <w:tcW w:w="1080" w:type="dxa"/>
            <w:tcBorders>
              <w:top w:val="nil"/>
              <w:left w:val="nil"/>
              <w:bottom w:val="single" w:sz="4" w:space="0" w:color="auto"/>
              <w:right w:val="single" w:sz="4" w:space="0" w:color="auto"/>
            </w:tcBorders>
            <w:shd w:val="clear" w:color="auto" w:fill="auto"/>
            <w:noWrap/>
            <w:vAlign w:val="center"/>
            <w:hideMark/>
          </w:tcPr>
          <w:p w14:paraId="5612CB1B" w14:textId="01AC5E50"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5</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280</w:t>
            </w:r>
          </w:p>
        </w:tc>
        <w:tc>
          <w:tcPr>
            <w:tcW w:w="1440" w:type="dxa"/>
            <w:tcBorders>
              <w:top w:val="nil"/>
              <w:left w:val="nil"/>
              <w:bottom w:val="single" w:sz="4" w:space="0" w:color="auto"/>
              <w:right w:val="single" w:sz="4" w:space="0" w:color="auto"/>
            </w:tcBorders>
            <w:shd w:val="clear" w:color="auto" w:fill="auto"/>
            <w:noWrap/>
            <w:vAlign w:val="center"/>
            <w:hideMark/>
          </w:tcPr>
          <w:p w14:paraId="2A06B090" w14:textId="51A951FA"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4</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950</w:t>
            </w:r>
          </w:p>
        </w:tc>
        <w:tc>
          <w:tcPr>
            <w:tcW w:w="1586" w:type="dxa"/>
            <w:tcBorders>
              <w:top w:val="nil"/>
              <w:left w:val="nil"/>
              <w:bottom w:val="single" w:sz="4" w:space="0" w:color="auto"/>
              <w:right w:val="single" w:sz="4" w:space="0" w:color="auto"/>
            </w:tcBorders>
            <w:shd w:val="clear" w:color="auto" w:fill="auto"/>
            <w:noWrap/>
            <w:vAlign w:val="center"/>
            <w:hideMark/>
          </w:tcPr>
          <w:p w14:paraId="5DB0516A"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319</w:t>
            </w:r>
          </w:p>
        </w:tc>
        <w:tc>
          <w:tcPr>
            <w:tcW w:w="1242" w:type="dxa"/>
            <w:tcBorders>
              <w:top w:val="nil"/>
              <w:left w:val="nil"/>
              <w:bottom w:val="single" w:sz="4" w:space="0" w:color="auto"/>
              <w:right w:val="single" w:sz="4" w:space="0" w:color="auto"/>
            </w:tcBorders>
            <w:shd w:val="clear" w:color="auto" w:fill="auto"/>
            <w:noWrap/>
            <w:vAlign w:val="center"/>
            <w:hideMark/>
          </w:tcPr>
          <w:p w14:paraId="503025D3" w14:textId="2865D2F3"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5</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269</w:t>
            </w:r>
          </w:p>
        </w:tc>
      </w:tr>
      <w:tr w:rsidR="002F04F6" w:rsidRPr="002F04F6" w14:paraId="76B9E2CE" w14:textId="77777777" w:rsidTr="00063AC3">
        <w:trPr>
          <w:trHeight w:val="277"/>
        </w:trPr>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31A547E5" w14:textId="77777777" w:rsidR="002F04F6" w:rsidRPr="00851AF4" w:rsidRDefault="002F04F6" w:rsidP="002F04F6">
            <w:pPr>
              <w:spacing w:after="0" w:line="240" w:lineRule="auto"/>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 xml:space="preserve">Janitor </w:t>
            </w:r>
          </w:p>
        </w:tc>
        <w:tc>
          <w:tcPr>
            <w:tcW w:w="1080" w:type="dxa"/>
            <w:tcBorders>
              <w:top w:val="nil"/>
              <w:left w:val="nil"/>
              <w:bottom w:val="single" w:sz="4" w:space="0" w:color="auto"/>
              <w:right w:val="single" w:sz="4" w:space="0" w:color="auto"/>
            </w:tcBorders>
            <w:shd w:val="clear" w:color="auto" w:fill="auto"/>
            <w:noWrap/>
            <w:vAlign w:val="center"/>
            <w:hideMark/>
          </w:tcPr>
          <w:p w14:paraId="2CC3D8CF"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20</w:t>
            </w:r>
          </w:p>
        </w:tc>
        <w:tc>
          <w:tcPr>
            <w:tcW w:w="1260" w:type="dxa"/>
            <w:tcBorders>
              <w:top w:val="nil"/>
              <w:left w:val="nil"/>
              <w:bottom w:val="single" w:sz="4" w:space="0" w:color="auto"/>
              <w:right w:val="single" w:sz="4" w:space="0" w:color="auto"/>
            </w:tcBorders>
            <w:shd w:val="clear" w:color="auto" w:fill="auto"/>
            <w:noWrap/>
            <w:vAlign w:val="center"/>
            <w:hideMark/>
          </w:tcPr>
          <w:p w14:paraId="70615503"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80</w:t>
            </w:r>
          </w:p>
        </w:tc>
        <w:tc>
          <w:tcPr>
            <w:tcW w:w="1080" w:type="dxa"/>
            <w:tcBorders>
              <w:top w:val="nil"/>
              <w:left w:val="nil"/>
              <w:bottom w:val="single" w:sz="4" w:space="0" w:color="auto"/>
              <w:right w:val="single" w:sz="4" w:space="0" w:color="auto"/>
            </w:tcBorders>
            <w:shd w:val="clear" w:color="auto" w:fill="auto"/>
            <w:noWrap/>
            <w:vAlign w:val="center"/>
            <w:hideMark/>
          </w:tcPr>
          <w:p w14:paraId="61074FCB" w14:textId="43D1C9AB"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4</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800</w:t>
            </w:r>
          </w:p>
        </w:tc>
        <w:tc>
          <w:tcPr>
            <w:tcW w:w="1440" w:type="dxa"/>
            <w:tcBorders>
              <w:top w:val="nil"/>
              <w:left w:val="nil"/>
              <w:bottom w:val="single" w:sz="4" w:space="0" w:color="auto"/>
              <w:right w:val="single" w:sz="4" w:space="0" w:color="auto"/>
            </w:tcBorders>
            <w:shd w:val="clear" w:color="auto" w:fill="auto"/>
            <w:noWrap/>
            <w:vAlign w:val="center"/>
            <w:hideMark/>
          </w:tcPr>
          <w:p w14:paraId="708D1AC0" w14:textId="0127B84A" w:rsidR="002F04F6" w:rsidRPr="00851AF4" w:rsidRDefault="002F04F6" w:rsidP="004C5198">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4</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560</w:t>
            </w:r>
          </w:p>
        </w:tc>
        <w:tc>
          <w:tcPr>
            <w:tcW w:w="1586" w:type="dxa"/>
            <w:tcBorders>
              <w:top w:val="nil"/>
              <w:left w:val="nil"/>
              <w:bottom w:val="single" w:sz="4" w:space="0" w:color="auto"/>
              <w:right w:val="single" w:sz="4" w:space="0" w:color="auto"/>
            </w:tcBorders>
            <w:shd w:val="clear" w:color="auto" w:fill="auto"/>
            <w:noWrap/>
            <w:vAlign w:val="center"/>
            <w:hideMark/>
          </w:tcPr>
          <w:p w14:paraId="70482930" w14:textId="0EE235C2" w:rsidR="002F04F6" w:rsidRPr="00851AF4" w:rsidRDefault="00927F13" w:rsidP="002F04F6">
            <w:pPr>
              <w:spacing w:after="0" w:line="240" w:lineRule="auto"/>
              <w:jc w:val="center"/>
              <w:rPr>
                <w:rFonts w:ascii="Arial Narrow" w:eastAsia="Times New Roman" w:hAnsi="Arial Narrow" w:cs="Arial"/>
                <w:color w:val="000000"/>
                <w:sz w:val="20"/>
                <w:szCs w:val="20"/>
                <w:lang w:val="en-US"/>
              </w:rPr>
            </w:pPr>
            <w:r>
              <w:rPr>
                <w:rFonts w:ascii="Arial Narrow" w:eastAsia="Times New Roman" w:hAnsi="Arial Narrow" w:cs="Arial"/>
                <w:color w:val="000000"/>
                <w:sz w:val="20"/>
                <w:szCs w:val="20"/>
                <w:lang w:val="en-US"/>
              </w:rPr>
              <w:t>240</w:t>
            </w:r>
          </w:p>
        </w:tc>
        <w:tc>
          <w:tcPr>
            <w:tcW w:w="1242" w:type="dxa"/>
            <w:tcBorders>
              <w:top w:val="nil"/>
              <w:left w:val="nil"/>
              <w:bottom w:val="single" w:sz="4" w:space="0" w:color="auto"/>
              <w:right w:val="single" w:sz="4" w:space="0" w:color="auto"/>
            </w:tcBorders>
            <w:shd w:val="clear" w:color="auto" w:fill="auto"/>
            <w:noWrap/>
            <w:vAlign w:val="center"/>
            <w:hideMark/>
          </w:tcPr>
          <w:p w14:paraId="1B6116F1" w14:textId="17766D3C" w:rsidR="002F04F6" w:rsidRPr="00851AF4" w:rsidRDefault="002F04F6" w:rsidP="00927F13">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4</w:t>
            </w:r>
            <w:r w:rsidR="004C5198">
              <w:rPr>
                <w:rFonts w:ascii="Arial Narrow" w:eastAsia="Times New Roman" w:hAnsi="Arial Narrow" w:cs="Arial"/>
                <w:color w:val="000000"/>
                <w:sz w:val="20"/>
                <w:szCs w:val="20"/>
                <w:lang w:val="en-US"/>
              </w:rPr>
              <w:t>,</w:t>
            </w:r>
            <w:r w:rsidR="00927F13">
              <w:rPr>
                <w:rFonts w:ascii="Arial Narrow" w:eastAsia="Times New Roman" w:hAnsi="Arial Narrow" w:cs="Arial"/>
                <w:color w:val="000000"/>
                <w:sz w:val="20"/>
                <w:szCs w:val="20"/>
                <w:lang w:val="en-US"/>
              </w:rPr>
              <w:t>800</w:t>
            </w:r>
          </w:p>
        </w:tc>
      </w:tr>
      <w:tr w:rsidR="002F04F6" w:rsidRPr="002F04F6" w14:paraId="47F95AC3" w14:textId="77777777" w:rsidTr="00063AC3">
        <w:trPr>
          <w:trHeight w:val="277"/>
        </w:trPr>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543EEF12" w14:textId="77777777" w:rsidR="002F04F6" w:rsidRPr="00851AF4" w:rsidRDefault="002F04F6" w:rsidP="002F04F6">
            <w:pPr>
              <w:spacing w:after="0" w:line="240" w:lineRule="auto"/>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 xml:space="preserve">Teacher </w:t>
            </w:r>
          </w:p>
        </w:tc>
        <w:tc>
          <w:tcPr>
            <w:tcW w:w="1080" w:type="dxa"/>
            <w:tcBorders>
              <w:top w:val="nil"/>
              <w:left w:val="nil"/>
              <w:bottom w:val="single" w:sz="4" w:space="0" w:color="auto"/>
              <w:right w:val="single" w:sz="4" w:space="0" w:color="auto"/>
            </w:tcBorders>
            <w:shd w:val="clear" w:color="auto" w:fill="auto"/>
            <w:noWrap/>
            <w:vAlign w:val="center"/>
            <w:hideMark/>
          </w:tcPr>
          <w:p w14:paraId="0D6677A9"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114</w:t>
            </w:r>
          </w:p>
        </w:tc>
        <w:tc>
          <w:tcPr>
            <w:tcW w:w="1260" w:type="dxa"/>
            <w:tcBorders>
              <w:top w:val="nil"/>
              <w:left w:val="nil"/>
              <w:bottom w:val="single" w:sz="4" w:space="0" w:color="auto"/>
              <w:right w:val="single" w:sz="4" w:space="0" w:color="auto"/>
            </w:tcBorders>
            <w:shd w:val="clear" w:color="auto" w:fill="auto"/>
            <w:noWrap/>
            <w:vAlign w:val="center"/>
            <w:hideMark/>
          </w:tcPr>
          <w:p w14:paraId="2F093403"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0F1D119D" w14:textId="468271EF" w:rsidR="002F04F6" w:rsidRPr="00851AF4" w:rsidRDefault="002F04F6" w:rsidP="004C5198">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34</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69396230" w14:textId="7ABD37E1" w:rsidR="002F04F6" w:rsidRPr="00851AF4" w:rsidRDefault="002F04F6" w:rsidP="004C5198">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33</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300</w:t>
            </w:r>
          </w:p>
        </w:tc>
        <w:tc>
          <w:tcPr>
            <w:tcW w:w="1586" w:type="dxa"/>
            <w:tcBorders>
              <w:top w:val="nil"/>
              <w:left w:val="nil"/>
              <w:bottom w:val="single" w:sz="4" w:space="0" w:color="auto"/>
              <w:right w:val="single" w:sz="4" w:space="0" w:color="auto"/>
            </w:tcBorders>
            <w:shd w:val="clear" w:color="auto" w:fill="auto"/>
            <w:noWrap/>
            <w:vAlign w:val="center"/>
            <w:hideMark/>
          </w:tcPr>
          <w:p w14:paraId="5978C771" w14:textId="77777777" w:rsidR="002F04F6" w:rsidRPr="00851AF4" w:rsidRDefault="002F04F6" w:rsidP="002F04F6">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700</w:t>
            </w:r>
          </w:p>
        </w:tc>
        <w:tc>
          <w:tcPr>
            <w:tcW w:w="1242" w:type="dxa"/>
            <w:tcBorders>
              <w:top w:val="nil"/>
              <w:left w:val="nil"/>
              <w:bottom w:val="single" w:sz="4" w:space="0" w:color="auto"/>
              <w:right w:val="single" w:sz="4" w:space="0" w:color="auto"/>
            </w:tcBorders>
            <w:shd w:val="clear" w:color="auto" w:fill="auto"/>
            <w:noWrap/>
            <w:vAlign w:val="center"/>
            <w:hideMark/>
          </w:tcPr>
          <w:p w14:paraId="09882B7F" w14:textId="17925AA6" w:rsidR="002F04F6" w:rsidRPr="00851AF4" w:rsidRDefault="002F04F6" w:rsidP="004C5198">
            <w:pPr>
              <w:spacing w:after="0" w:line="240" w:lineRule="auto"/>
              <w:jc w:val="center"/>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34</w:t>
            </w:r>
            <w:r w:rsidR="004C5198">
              <w:rPr>
                <w:rFonts w:ascii="Arial Narrow" w:eastAsia="Times New Roman" w:hAnsi="Arial Narrow" w:cs="Arial"/>
                <w:color w:val="000000"/>
                <w:sz w:val="20"/>
                <w:szCs w:val="20"/>
                <w:lang w:val="en-US"/>
              </w:rPr>
              <w:t>,</w:t>
            </w:r>
            <w:r w:rsidRPr="00851AF4">
              <w:rPr>
                <w:rFonts w:ascii="Arial Narrow" w:eastAsia="Times New Roman" w:hAnsi="Arial Narrow" w:cs="Arial"/>
                <w:color w:val="000000"/>
                <w:sz w:val="20"/>
                <w:szCs w:val="20"/>
                <w:lang w:val="en-US"/>
              </w:rPr>
              <w:t>000</w:t>
            </w:r>
          </w:p>
        </w:tc>
      </w:tr>
      <w:tr w:rsidR="002F04F6" w:rsidRPr="002F04F6" w14:paraId="57E1B37F" w14:textId="77777777" w:rsidTr="00063AC3">
        <w:trPr>
          <w:trHeight w:val="277"/>
        </w:trPr>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441BCA73" w14:textId="77777777" w:rsidR="002F04F6" w:rsidRPr="00851AF4" w:rsidRDefault="002F04F6" w:rsidP="002F04F6">
            <w:pPr>
              <w:spacing w:after="0" w:line="240" w:lineRule="auto"/>
              <w:rPr>
                <w:rFonts w:ascii="Arial Narrow" w:eastAsia="Times New Roman" w:hAnsi="Arial Narrow" w:cs="Arial"/>
                <w:color w:val="000000"/>
                <w:sz w:val="20"/>
                <w:szCs w:val="20"/>
                <w:lang w:val="en-US"/>
              </w:rPr>
            </w:pPr>
            <w:r w:rsidRPr="00851AF4">
              <w:rPr>
                <w:rFonts w:ascii="Arial Narrow" w:eastAsia="Times New Roman" w:hAnsi="Arial Narrow" w:cs="Arial"/>
                <w:color w:val="000000"/>
                <w:sz w:val="20"/>
                <w:szCs w:val="20"/>
                <w:lang w:val="en-US"/>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79326EEC" w14:textId="77777777" w:rsidR="002F04F6" w:rsidRPr="00063AC3" w:rsidRDefault="002F04F6" w:rsidP="002F04F6">
            <w:pPr>
              <w:spacing w:after="0" w:line="240" w:lineRule="auto"/>
              <w:jc w:val="center"/>
              <w:rPr>
                <w:rFonts w:ascii="Arial Narrow" w:eastAsia="Times New Roman" w:hAnsi="Arial Narrow" w:cs="Arial"/>
                <w:b/>
                <w:color w:val="000000"/>
                <w:sz w:val="20"/>
                <w:szCs w:val="20"/>
                <w:lang w:val="en-US"/>
              </w:rPr>
            </w:pPr>
            <w:r w:rsidRPr="00063AC3">
              <w:rPr>
                <w:rFonts w:ascii="Arial Narrow" w:eastAsia="Times New Roman" w:hAnsi="Arial Narrow" w:cs="Arial"/>
                <w:b/>
                <w:color w:val="000000"/>
                <w:sz w:val="20"/>
                <w:szCs w:val="20"/>
                <w:lang w:val="en-US"/>
              </w:rPr>
              <w:t>159</w:t>
            </w:r>
          </w:p>
        </w:tc>
        <w:tc>
          <w:tcPr>
            <w:tcW w:w="1260" w:type="dxa"/>
            <w:tcBorders>
              <w:top w:val="nil"/>
              <w:left w:val="nil"/>
              <w:bottom w:val="single" w:sz="4" w:space="0" w:color="auto"/>
              <w:right w:val="single" w:sz="4" w:space="0" w:color="auto"/>
            </w:tcBorders>
            <w:shd w:val="clear" w:color="auto" w:fill="auto"/>
            <w:noWrap/>
            <w:vAlign w:val="bottom"/>
            <w:hideMark/>
          </w:tcPr>
          <w:p w14:paraId="1ED64913" w14:textId="77777777" w:rsidR="002F04F6" w:rsidRPr="00063AC3" w:rsidRDefault="002F04F6" w:rsidP="002F04F6">
            <w:pPr>
              <w:spacing w:after="0" w:line="240" w:lineRule="auto"/>
              <w:jc w:val="center"/>
              <w:rPr>
                <w:rFonts w:ascii="Arial Narrow" w:eastAsia="Times New Roman" w:hAnsi="Arial Narrow" w:cs="Arial"/>
                <w:b/>
                <w:color w:val="000000"/>
                <w:sz w:val="20"/>
                <w:szCs w:val="20"/>
                <w:lang w:val="en-US"/>
              </w:rPr>
            </w:pPr>
            <w:r w:rsidRPr="00063AC3">
              <w:rPr>
                <w:rFonts w:ascii="Arial Narrow" w:eastAsia="Times New Roman" w:hAnsi="Arial Narrow" w:cs="Arial"/>
                <w:b/>
                <w:color w:val="000000"/>
                <w:sz w:val="20"/>
                <w:szCs w:val="20"/>
                <w:lang w:val="en-US"/>
              </w:rPr>
              <w:t>-</w:t>
            </w:r>
          </w:p>
        </w:tc>
        <w:tc>
          <w:tcPr>
            <w:tcW w:w="1080" w:type="dxa"/>
            <w:tcBorders>
              <w:top w:val="nil"/>
              <w:left w:val="nil"/>
              <w:bottom w:val="single" w:sz="4" w:space="0" w:color="auto"/>
              <w:right w:val="single" w:sz="4" w:space="0" w:color="auto"/>
            </w:tcBorders>
            <w:shd w:val="clear" w:color="auto" w:fill="auto"/>
            <w:noWrap/>
            <w:vAlign w:val="bottom"/>
            <w:hideMark/>
          </w:tcPr>
          <w:p w14:paraId="1DBE22C4" w14:textId="30436B46" w:rsidR="002F04F6" w:rsidRPr="00063AC3" w:rsidRDefault="002F04F6" w:rsidP="004C5198">
            <w:pPr>
              <w:spacing w:after="0" w:line="240" w:lineRule="auto"/>
              <w:jc w:val="center"/>
              <w:rPr>
                <w:rFonts w:ascii="Arial Narrow" w:eastAsia="Times New Roman" w:hAnsi="Arial Narrow" w:cs="Arial"/>
                <w:b/>
                <w:color w:val="000000"/>
                <w:sz w:val="20"/>
                <w:szCs w:val="20"/>
                <w:lang w:val="en-US"/>
              </w:rPr>
            </w:pPr>
            <w:r w:rsidRPr="00063AC3">
              <w:rPr>
                <w:rFonts w:ascii="Arial Narrow" w:eastAsia="Times New Roman" w:hAnsi="Arial Narrow" w:cs="Arial"/>
                <w:b/>
                <w:color w:val="000000"/>
                <w:sz w:val="20"/>
                <w:szCs w:val="20"/>
                <w:lang w:val="en-US"/>
              </w:rPr>
              <w:t>46</w:t>
            </w:r>
            <w:r w:rsidR="004C5198">
              <w:rPr>
                <w:rFonts w:ascii="Arial Narrow" w:eastAsia="Times New Roman" w:hAnsi="Arial Narrow" w:cs="Arial"/>
                <w:b/>
                <w:color w:val="000000"/>
                <w:sz w:val="20"/>
                <w:szCs w:val="20"/>
                <w:lang w:val="en-US"/>
              </w:rPr>
              <w:t>,</w:t>
            </w:r>
            <w:r w:rsidRPr="00063AC3">
              <w:rPr>
                <w:rFonts w:ascii="Arial Narrow" w:eastAsia="Times New Roman" w:hAnsi="Arial Narrow" w:cs="Arial"/>
                <w:b/>
                <w:color w:val="000000"/>
                <w:sz w:val="20"/>
                <w:szCs w:val="20"/>
                <w:lang w:val="en-US"/>
              </w:rPr>
              <w:t>980</w:t>
            </w:r>
          </w:p>
        </w:tc>
        <w:tc>
          <w:tcPr>
            <w:tcW w:w="1440" w:type="dxa"/>
            <w:tcBorders>
              <w:top w:val="nil"/>
              <w:left w:val="nil"/>
              <w:bottom w:val="single" w:sz="4" w:space="0" w:color="auto"/>
              <w:right w:val="single" w:sz="4" w:space="0" w:color="auto"/>
            </w:tcBorders>
            <w:shd w:val="clear" w:color="auto" w:fill="auto"/>
            <w:noWrap/>
            <w:vAlign w:val="center"/>
            <w:hideMark/>
          </w:tcPr>
          <w:p w14:paraId="224869E9" w14:textId="04928CE3" w:rsidR="002F04F6" w:rsidRPr="00063AC3" w:rsidRDefault="002F04F6" w:rsidP="004C5198">
            <w:pPr>
              <w:spacing w:after="0" w:line="240" w:lineRule="auto"/>
              <w:jc w:val="center"/>
              <w:rPr>
                <w:rFonts w:ascii="Arial Narrow" w:eastAsia="Times New Roman" w:hAnsi="Arial Narrow" w:cs="Arial"/>
                <w:b/>
                <w:color w:val="000000"/>
                <w:sz w:val="20"/>
                <w:szCs w:val="20"/>
                <w:lang w:val="en-US"/>
              </w:rPr>
            </w:pPr>
            <w:r w:rsidRPr="00063AC3">
              <w:rPr>
                <w:rFonts w:ascii="Arial Narrow" w:eastAsia="Times New Roman" w:hAnsi="Arial Narrow" w:cs="Arial"/>
                <w:b/>
                <w:color w:val="000000"/>
                <w:sz w:val="20"/>
                <w:szCs w:val="20"/>
                <w:lang w:val="en-US"/>
              </w:rPr>
              <w:t>45</w:t>
            </w:r>
            <w:r w:rsidR="004C5198">
              <w:rPr>
                <w:rFonts w:ascii="Arial Narrow" w:eastAsia="Times New Roman" w:hAnsi="Arial Narrow" w:cs="Arial"/>
                <w:b/>
                <w:color w:val="000000"/>
                <w:sz w:val="20"/>
                <w:szCs w:val="20"/>
                <w:lang w:val="en-US"/>
              </w:rPr>
              <w:t>,</w:t>
            </w:r>
            <w:r w:rsidRPr="00063AC3">
              <w:rPr>
                <w:rFonts w:ascii="Arial Narrow" w:eastAsia="Times New Roman" w:hAnsi="Arial Narrow" w:cs="Arial"/>
                <w:b/>
                <w:color w:val="000000"/>
                <w:sz w:val="20"/>
                <w:szCs w:val="20"/>
                <w:lang w:val="en-US"/>
              </w:rPr>
              <w:t>510</w:t>
            </w:r>
          </w:p>
        </w:tc>
        <w:tc>
          <w:tcPr>
            <w:tcW w:w="1586" w:type="dxa"/>
            <w:tcBorders>
              <w:top w:val="nil"/>
              <w:left w:val="nil"/>
              <w:bottom w:val="single" w:sz="4" w:space="0" w:color="auto"/>
              <w:right w:val="single" w:sz="4" w:space="0" w:color="auto"/>
            </w:tcBorders>
            <w:shd w:val="clear" w:color="auto" w:fill="auto"/>
            <w:noWrap/>
            <w:vAlign w:val="bottom"/>
            <w:hideMark/>
          </w:tcPr>
          <w:p w14:paraId="4F13C5AB" w14:textId="4BBA6842" w:rsidR="002F04F6" w:rsidRPr="00063AC3" w:rsidRDefault="00927F13" w:rsidP="002F04F6">
            <w:pPr>
              <w:spacing w:after="0" w:line="240" w:lineRule="auto"/>
              <w:jc w:val="center"/>
              <w:rPr>
                <w:rFonts w:ascii="Arial Narrow" w:eastAsia="Times New Roman" w:hAnsi="Arial Narrow" w:cs="Arial"/>
                <w:b/>
                <w:color w:val="000000"/>
                <w:sz w:val="20"/>
                <w:szCs w:val="20"/>
                <w:lang w:val="en-US"/>
              </w:rPr>
            </w:pPr>
            <w:r>
              <w:rPr>
                <w:rFonts w:ascii="Arial Narrow" w:eastAsia="Times New Roman" w:hAnsi="Arial Narrow" w:cs="Arial"/>
                <w:b/>
                <w:color w:val="000000"/>
                <w:sz w:val="20"/>
                <w:szCs w:val="20"/>
                <w:lang w:val="en-US"/>
              </w:rPr>
              <w:t>1,259</w:t>
            </w:r>
          </w:p>
        </w:tc>
        <w:tc>
          <w:tcPr>
            <w:tcW w:w="1242" w:type="dxa"/>
            <w:tcBorders>
              <w:top w:val="nil"/>
              <w:left w:val="nil"/>
              <w:bottom w:val="single" w:sz="4" w:space="0" w:color="auto"/>
              <w:right w:val="single" w:sz="4" w:space="0" w:color="auto"/>
            </w:tcBorders>
            <w:shd w:val="clear" w:color="auto" w:fill="auto"/>
            <w:noWrap/>
            <w:vAlign w:val="bottom"/>
            <w:hideMark/>
          </w:tcPr>
          <w:p w14:paraId="44930989" w14:textId="0BAAE258" w:rsidR="002F04F6" w:rsidRPr="00063AC3" w:rsidRDefault="004C5198" w:rsidP="00927F13">
            <w:pPr>
              <w:spacing w:after="0" w:line="240" w:lineRule="auto"/>
              <w:jc w:val="center"/>
              <w:rPr>
                <w:rFonts w:ascii="Arial Narrow" w:eastAsia="Times New Roman" w:hAnsi="Arial Narrow" w:cs="Arial"/>
                <w:b/>
                <w:color w:val="000000"/>
                <w:sz w:val="20"/>
                <w:szCs w:val="20"/>
                <w:lang w:val="en-US"/>
              </w:rPr>
            </w:pPr>
            <w:r>
              <w:rPr>
                <w:rFonts w:ascii="Arial Narrow" w:eastAsia="Times New Roman" w:hAnsi="Arial Narrow" w:cs="Arial"/>
                <w:b/>
                <w:color w:val="000000"/>
                <w:sz w:val="20"/>
                <w:szCs w:val="20"/>
                <w:lang w:val="en-US"/>
              </w:rPr>
              <w:t>46,</w:t>
            </w:r>
            <w:r w:rsidR="00927F13">
              <w:rPr>
                <w:rFonts w:ascii="Arial Narrow" w:eastAsia="Times New Roman" w:hAnsi="Arial Narrow" w:cs="Arial"/>
                <w:b/>
                <w:color w:val="000000"/>
                <w:sz w:val="20"/>
                <w:szCs w:val="20"/>
                <w:lang w:val="en-US"/>
              </w:rPr>
              <w:t>769</w:t>
            </w:r>
          </w:p>
        </w:tc>
      </w:tr>
    </w:tbl>
    <w:p w14:paraId="242455E3" w14:textId="77777777" w:rsidR="00FF42A0" w:rsidRPr="00487843" w:rsidRDefault="00FF42A0" w:rsidP="008D114C">
      <w:pPr>
        <w:spacing w:line="276" w:lineRule="auto"/>
        <w:jc w:val="both"/>
        <w:rPr>
          <w:rFonts w:asciiTheme="minorHAnsi" w:eastAsia="Times New Roman" w:hAnsiTheme="minorHAnsi" w:cs="Arial"/>
          <w:noProof/>
          <w:color w:val="000000" w:themeColor="text1"/>
          <w:sz w:val="10"/>
          <w:szCs w:val="10"/>
          <w:shd w:val="clear" w:color="auto" w:fill="FFFFFF"/>
          <w:lang w:eastAsia="fr-FR"/>
        </w:rPr>
      </w:pPr>
    </w:p>
    <w:p w14:paraId="3DE16315" w14:textId="77777777" w:rsidR="008D114C" w:rsidRPr="00610762" w:rsidRDefault="008D114C" w:rsidP="008D114C">
      <w:pPr>
        <w:spacing w:line="276" w:lineRule="auto"/>
        <w:jc w:val="both"/>
        <w:rPr>
          <w:rFonts w:asciiTheme="minorHAnsi" w:eastAsia="Times New Roman" w:hAnsiTheme="minorHAnsi" w:cs="Arial"/>
          <w:noProof/>
          <w:color w:val="000000" w:themeColor="text1"/>
          <w:shd w:val="clear" w:color="auto" w:fill="FFFFFF"/>
          <w:lang w:eastAsia="fr-FR"/>
        </w:rPr>
      </w:pPr>
      <w:r>
        <w:rPr>
          <w:b/>
          <w:bCs/>
          <w:lang w:val="it-IT"/>
        </w:rPr>
        <w:t>Potential diversion of stipends</w:t>
      </w:r>
    </w:p>
    <w:p w14:paraId="0AA2F0DA" w14:textId="464B81FB" w:rsidR="008D114C" w:rsidRDefault="008D114C" w:rsidP="008D114C">
      <w:pPr>
        <w:spacing w:before="240" w:after="240"/>
        <w:jc w:val="both"/>
      </w:pPr>
      <w:r>
        <w:t>Only one potential diversion incident was observed out of all</w:t>
      </w:r>
      <w:r w:rsidR="00EA16F1">
        <w:t xml:space="preserve"> </w:t>
      </w:r>
      <w:r>
        <w:t>interviews conducted during the two Monitoring Rounds. The</w:t>
      </w:r>
      <w:r w:rsidRPr="00FB7303">
        <w:t xml:space="preserve"> potential diversion was witnessed in </w:t>
      </w:r>
      <w:r>
        <w:t>the</w:t>
      </w:r>
      <w:r w:rsidRPr="00FB7303">
        <w:t xml:space="preserve"> </w:t>
      </w:r>
      <w:proofErr w:type="spellStart"/>
      <w:r w:rsidRPr="00FB7303">
        <w:t>Gheilaniyeh</w:t>
      </w:r>
      <w:proofErr w:type="spellEnd"/>
      <w:r w:rsidRPr="00FB7303">
        <w:t xml:space="preserve"> School</w:t>
      </w:r>
      <w:r>
        <w:t>,</w:t>
      </w:r>
      <w:r w:rsidRPr="00FB7303">
        <w:t xml:space="preserve"> in which a </w:t>
      </w:r>
      <w:r>
        <w:t>teacher</w:t>
      </w:r>
      <w:r w:rsidRPr="00FB7303">
        <w:t xml:space="preserve"> </w:t>
      </w:r>
      <w:r w:rsidR="00EA16F1">
        <w:t>having signed</w:t>
      </w:r>
      <w:r w:rsidRPr="00FB7303">
        <w:t xml:space="preserve"> the payroll sheet</w:t>
      </w:r>
      <w:r>
        <w:t xml:space="preserve"> </w:t>
      </w:r>
      <w:r w:rsidR="00EA16F1">
        <w:t xml:space="preserve">confirming reception of </w:t>
      </w:r>
      <w:r>
        <w:t>3 months of salary</w:t>
      </w:r>
      <w:r w:rsidRPr="00FB7303">
        <w:t xml:space="preserve"> </w:t>
      </w:r>
      <w:r w:rsidR="00EA16F1">
        <w:t>was not found in this school during IMPACT’s monitoring visit and</w:t>
      </w:r>
      <w:r>
        <w:t xml:space="preserve"> </w:t>
      </w:r>
      <w:r w:rsidR="00EA16F1">
        <w:t>k</w:t>
      </w:r>
      <w:r>
        <w:t>ey informants present in the school during the monitoring visit</w:t>
      </w:r>
      <w:r w:rsidRPr="00FB7303">
        <w:t xml:space="preserve"> </w:t>
      </w:r>
      <w:r w:rsidR="00AA6AE9">
        <w:t xml:space="preserve">reported </w:t>
      </w:r>
      <w:r>
        <w:t xml:space="preserve">that this </w:t>
      </w:r>
      <w:r w:rsidR="00EA16F1">
        <w:t>teacher</w:t>
      </w:r>
      <w:r>
        <w:t xml:space="preserve"> had</w:t>
      </w:r>
      <w:r w:rsidRPr="00FB7303">
        <w:t xml:space="preserve"> not </w:t>
      </w:r>
      <w:r w:rsidR="00EA16F1">
        <w:t>been</w:t>
      </w:r>
      <w:r>
        <w:t xml:space="preserve"> in</w:t>
      </w:r>
      <w:r w:rsidRPr="00FB7303">
        <w:t xml:space="preserve"> the school during </w:t>
      </w:r>
      <w:r w:rsidR="00AA6AE9" w:rsidRPr="00FB7303">
        <w:t>th</w:t>
      </w:r>
      <w:r w:rsidR="00AA6AE9">
        <w:t>ose</w:t>
      </w:r>
      <w:r w:rsidR="00AA6AE9" w:rsidRPr="00FB7303">
        <w:t xml:space="preserve"> </w:t>
      </w:r>
      <w:r w:rsidRPr="00FB7303">
        <w:t>months.</w:t>
      </w:r>
      <w:r>
        <w:t xml:space="preserve"> However, given the turnover of staff</w:t>
      </w:r>
      <w:r w:rsidR="0046438A">
        <w:t xml:space="preserve"> observed in other schools</w:t>
      </w:r>
      <w:r>
        <w:t xml:space="preserve">, this </w:t>
      </w:r>
      <w:r w:rsidR="00AA6AE9">
        <w:t xml:space="preserve">may </w:t>
      </w:r>
      <w:r>
        <w:t xml:space="preserve">be due to the transfer of teachers between schools. </w:t>
      </w:r>
    </w:p>
    <w:p w14:paraId="4B36292C" w14:textId="3B1BB9A3" w:rsidR="00AA51C4" w:rsidRPr="00610762" w:rsidRDefault="00E80A5B" w:rsidP="00AA51C4">
      <w:pPr>
        <w:spacing w:line="276" w:lineRule="auto"/>
        <w:jc w:val="both"/>
        <w:rPr>
          <w:rFonts w:asciiTheme="minorHAnsi" w:eastAsia="Times New Roman" w:hAnsiTheme="minorHAnsi" w:cs="Arial"/>
          <w:noProof/>
          <w:color w:val="000000" w:themeColor="text1"/>
          <w:shd w:val="clear" w:color="auto" w:fill="FFFFFF"/>
          <w:lang w:eastAsia="fr-FR"/>
        </w:rPr>
      </w:pPr>
      <w:r>
        <w:rPr>
          <w:b/>
          <w:bCs/>
          <w:lang w:val="it-IT"/>
        </w:rPr>
        <w:t>Staff i</w:t>
      </w:r>
      <w:r w:rsidR="00AA51C4">
        <w:rPr>
          <w:b/>
          <w:bCs/>
          <w:lang w:val="it-IT"/>
        </w:rPr>
        <w:t xml:space="preserve">nstability observed at school level </w:t>
      </w:r>
    </w:p>
    <w:p w14:paraId="727213A1" w14:textId="7CE12672" w:rsidR="00D228EE" w:rsidRDefault="00E80A5B" w:rsidP="00DC13EE">
      <w:pPr>
        <w:spacing w:before="240" w:after="240"/>
        <w:jc w:val="both"/>
      </w:pPr>
      <w:r>
        <w:t>General staff</w:t>
      </w:r>
      <w:r w:rsidR="00DC13EE">
        <w:t xml:space="preserve"> instability was observed in </w:t>
      </w:r>
      <w:r w:rsidR="00DC13EE" w:rsidRPr="00C36E8A">
        <w:t>schools</w:t>
      </w:r>
      <w:r w:rsidR="00DC13EE">
        <w:t xml:space="preserve"> monitored</w:t>
      </w:r>
      <w:r w:rsidR="00DC13EE" w:rsidRPr="00C36E8A">
        <w:t>,</w:t>
      </w:r>
      <w:r w:rsidR="00907F38">
        <w:t xml:space="preserve"> namely:</w:t>
      </w:r>
      <w:r w:rsidR="00DC13EE" w:rsidRPr="00C36E8A">
        <w:t xml:space="preserve"> </w:t>
      </w:r>
      <w:r w:rsidR="00DC13EE">
        <w:t xml:space="preserve">high staff turnover, insufficient staffing and accumulation of </w:t>
      </w:r>
      <w:r w:rsidR="000F23C8">
        <w:t xml:space="preserve">work </w:t>
      </w:r>
      <w:r w:rsidR="00EA4427">
        <w:t>responsibilities</w:t>
      </w:r>
      <w:r w:rsidR="00C52F62">
        <w:t xml:space="preserve">, </w:t>
      </w:r>
      <w:r w:rsidR="00EA4427">
        <w:t>beyond</w:t>
      </w:r>
      <w:r w:rsidR="000F23C8">
        <w:t xml:space="preserve"> classroom activities</w:t>
      </w:r>
      <w:r w:rsidR="00C52F62">
        <w:t>, among few teachers</w:t>
      </w:r>
      <w:r w:rsidR="0042113C">
        <w:t>.</w:t>
      </w:r>
      <w:r w:rsidR="002C1AB8">
        <w:t xml:space="preserve"> In addition, findings also </w:t>
      </w:r>
      <w:r w:rsidR="00953441">
        <w:t xml:space="preserve">indicate </w:t>
      </w:r>
      <w:r w:rsidR="004F1CC5">
        <w:t xml:space="preserve">that </w:t>
      </w:r>
      <w:r w:rsidR="001B0FA7">
        <w:t xml:space="preserve">staff paid </w:t>
      </w:r>
      <w:r w:rsidR="00AC0EBC">
        <w:t xml:space="preserve">by </w:t>
      </w:r>
      <w:r w:rsidR="001B0FA7">
        <w:t xml:space="preserve">the </w:t>
      </w:r>
      <w:r w:rsidR="00433885" w:rsidRPr="00433885">
        <w:t>Damascus-based government</w:t>
      </w:r>
      <w:r w:rsidR="00135862">
        <w:t xml:space="preserve"> </w:t>
      </w:r>
      <w:r w:rsidR="00AC0EBC">
        <w:t xml:space="preserve">and staff paid by </w:t>
      </w:r>
      <w:r w:rsidR="001B0FA7">
        <w:t xml:space="preserve">the </w:t>
      </w:r>
      <w:r w:rsidR="00135862">
        <w:t>moderate opposition</w:t>
      </w:r>
      <w:r w:rsidR="001B0FA7">
        <w:t xml:space="preserve"> (</w:t>
      </w:r>
      <w:r w:rsidR="00503FE8">
        <w:t xml:space="preserve">with the support of </w:t>
      </w:r>
      <w:r w:rsidR="001B0FA7">
        <w:t>SRM</w:t>
      </w:r>
      <w:r w:rsidR="00503FE8">
        <w:t>026</w:t>
      </w:r>
      <w:r w:rsidR="00135862">
        <w:t xml:space="preserve">) </w:t>
      </w:r>
      <w:r w:rsidR="009C724D">
        <w:t>were</w:t>
      </w:r>
      <w:r w:rsidR="004F1CC5">
        <w:t xml:space="preserve"> sometimes </w:t>
      </w:r>
      <w:r w:rsidR="009C724D">
        <w:t>working together</w:t>
      </w:r>
      <w:r w:rsidR="004F1CC5">
        <w:t xml:space="preserve"> </w:t>
      </w:r>
      <w:r w:rsidR="00135862">
        <w:t xml:space="preserve">within </w:t>
      </w:r>
      <w:r>
        <w:t xml:space="preserve">the </w:t>
      </w:r>
      <w:r w:rsidR="00AC0EBC">
        <w:t xml:space="preserve">same </w:t>
      </w:r>
      <w:r w:rsidR="00907F38">
        <w:t>school.</w:t>
      </w:r>
      <w:r w:rsidR="00561142" w:rsidDel="00561142">
        <w:t xml:space="preserve"> </w:t>
      </w:r>
    </w:p>
    <w:p w14:paraId="02498D00" w14:textId="37FACD56" w:rsidR="00DC13EE" w:rsidRDefault="00AA51C4" w:rsidP="00DC13EE">
      <w:pPr>
        <w:spacing w:before="240" w:after="240"/>
        <w:jc w:val="both"/>
      </w:pPr>
      <w:r>
        <w:t>Findings point to an elevated turnover in school staff, frequently transferred from one school to another</w:t>
      </w:r>
      <w:r w:rsidR="00135862">
        <w:t xml:space="preserve">. According to unstructured </w:t>
      </w:r>
      <w:r w:rsidR="00626BCA">
        <w:t xml:space="preserve">data </w:t>
      </w:r>
      <w:r w:rsidR="00135862">
        <w:t xml:space="preserve">obtained </w:t>
      </w:r>
      <w:r w:rsidR="00626BCA">
        <w:t xml:space="preserve">from </w:t>
      </w:r>
      <w:r w:rsidR="00135862">
        <w:t xml:space="preserve">key informants, this </w:t>
      </w:r>
      <w:r w:rsidR="00D228EE">
        <w:t>is</w:t>
      </w:r>
      <w:r>
        <w:t xml:space="preserve"> due to </w:t>
      </w:r>
      <w:r w:rsidR="00DC13EE">
        <w:t xml:space="preserve">the elevated mobility observed in </w:t>
      </w:r>
      <w:r w:rsidR="00626BCA">
        <w:t xml:space="preserve">the </w:t>
      </w:r>
      <w:r w:rsidR="00DC13EE">
        <w:t xml:space="preserve">population in </w:t>
      </w:r>
      <w:r w:rsidR="00626BCA">
        <w:t xml:space="preserve">that </w:t>
      </w:r>
      <w:r w:rsidR="00DC13EE">
        <w:t xml:space="preserve">area and to the volatile security situation. </w:t>
      </w:r>
      <w:r w:rsidR="00135862">
        <w:t xml:space="preserve">Staff </w:t>
      </w:r>
      <w:r w:rsidR="00193817">
        <w:t>turnover</w:t>
      </w:r>
      <w:r w:rsidR="00135862">
        <w:t xml:space="preserve"> was observed in the</w:t>
      </w:r>
      <w:r>
        <w:t xml:space="preserve"> </w:t>
      </w:r>
      <w:r w:rsidRPr="00FB6F64">
        <w:t xml:space="preserve">Eastern Tal </w:t>
      </w:r>
      <w:proofErr w:type="spellStart"/>
      <w:r w:rsidRPr="00FB6F64">
        <w:t>Battal</w:t>
      </w:r>
      <w:proofErr w:type="spellEnd"/>
      <w:r>
        <w:t xml:space="preserve"> </w:t>
      </w:r>
      <w:r w:rsidR="00D228EE">
        <w:t>School</w:t>
      </w:r>
      <w:r>
        <w:t>, where</w:t>
      </w:r>
      <w:r w:rsidR="00D228EE">
        <w:t xml:space="preserve"> two</w:t>
      </w:r>
      <w:r>
        <w:t xml:space="preserve"> </w:t>
      </w:r>
      <w:r w:rsidR="00D228EE">
        <w:t xml:space="preserve">staff </w:t>
      </w:r>
      <w:r w:rsidR="00626BCA">
        <w:t>on</w:t>
      </w:r>
      <w:r>
        <w:t xml:space="preserve"> the SRM staff list (one </w:t>
      </w:r>
      <w:r w:rsidR="00616299">
        <w:t>teacher</w:t>
      </w:r>
      <w:r>
        <w:t xml:space="preserve"> and one </w:t>
      </w:r>
      <w:r w:rsidR="00616299">
        <w:t>janitor</w:t>
      </w:r>
      <w:r>
        <w:t xml:space="preserve">) were not found </w:t>
      </w:r>
      <w:r w:rsidR="00626BCA">
        <w:t xml:space="preserve">on </w:t>
      </w:r>
      <w:r>
        <w:t xml:space="preserve">the school </w:t>
      </w:r>
      <w:r w:rsidR="00626BCA">
        <w:t xml:space="preserve">premises </w:t>
      </w:r>
      <w:r>
        <w:t>at the time of the monitoring visit</w:t>
      </w:r>
      <w:r w:rsidR="00D228EE">
        <w:t>. Two other staff pres</w:t>
      </w:r>
      <w:r w:rsidR="009613EB">
        <w:t>ent at the time informed IMPACT monitors that t</w:t>
      </w:r>
      <w:r w:rsidR="00D228EE">
        <w:t xml:space="preserve">hey </w:t>
      </w:r>
      <w:r w:rsidR="009613EB">
        <w:t>had</w:t>
      </w:r>
      <w:r>
        <w:t xml:space="preserve"> been transferred to a different school. T</w:t>
      </w:r>
      <w:r w:rsidR="00135862">
        <w:t>h</w:t>
      </w:r>
      <w:r w:rsidR="00626BCA">
        <w:t>o</w:t>
      </w:r>
      <w:r w:rsidR="009613EB">
        <w:t>se</w:t>
      </w:r>
      <w:r w:rsidR="00135862">
        <w:t xml:space="preserve"> t</w:t>
      </w:r>
      <w:r>
        <w:t xml:space="preserve">wo staff </w:t>
      </w:r>
      <w:r w:rsidR="00135862">
        <w:t>present</w:t>
      </w:r>
      <w:r>
        <w:t xml:space="preserve"> in the school during </w:t>
      </w:r>
      <w:r w:rsidR="00626BCA">
        <w:t xml:space="preserve">that </w:t>
      </w:r>
      <w:r>
        <w:t>visit (</w:t>
      </w:r>
      <w:r w:rsidR="00616299">
        <w:t>headmaster</w:t>
      </w:r>
      <w:r>
        <w:t xml:space="preserve"> and </w:t>
      </w:r>
      <w:r w:rsidR="00616299">
        <w:t>teacher</w:t>
      </w:r>
      <w:r>
        <w:t>)</w:t>
      </w:r>
      <w:r w:rsidR="009613EB">
        <w:t xml:space="preserve"> also</w:t>
      </w:r>
      <w:r>
        <w:t xml:space="preserve"> </w:t>
      </w:r>
      <w:r w:rsidR="00626BCA">
        <w:t xml:space="preserve">reported that </w:t>
      </w:r>
      <w:r w:rsidR="009613EB">
        <w:t>they</w:t>
      </w:r>
      <w:r>
        <w:t xml:space="preserve"> ha</w:t>
      </w:r>
      <w:r w:rsidR="009613EB">
        <w:t>d</w:t>
      </w:r>
      <w:r>
        <w:t xml:space="preserve"> been paid by the </w:t>
      </w:r>
      <w:proofErr w:type="spellStart"/>
      <w:r>
        <w:t>Akhtarin</w:t>
      </w:r>
      <w:proofErr w:type="spellEnd"/>
      <w:r w:rsidR="000509BF">
        <w:t xml:space="preserve"> Education</w:t>
      </w:r>
      <w:r>
        <w:t xml:space="preserve"> Assembly, although their names were not present in the payroll sheet. Given that </w:t>
      </w:r>
      <w:r w:rsidR="00626BCA">
        <w:t>those</w:t>
      </w:r>
      <w:r w:rsidR="00626BCA" w:rsidRPr="00C36E8A">
        <w:t xml:space="preserve"> </w:t>
      </w:r>
      <w:r w:rsidRPr="00C36E8A">
        <w:t xml:space="preserve">two </w:t>
      </w:r>
      <w:r>
        <w:t>staff</w:t>
      </w:r>
      <w:r w:rsidRPr="00C36E8A">
        <w:t xml:space="preserve"> were found in </w:t>
      </w:r>
      <w:r>
        <w:t xml:space="preserve">a </w:t>
      </w:r>
      <w:r w:rsidRPr="00C36E8A">
        <w:t>school</w:t>
      </w:r>
      <w:r>
        <w:t xml:space="preserve"> observed to have undergone staff transfers, the elevated turnover could explain </w:t>
      </w:r>
      <w:r w:rsidRPr="00C36E8A">
        <w:t xml:space="preserve">why </w:t>
      </w:r>
      <w:r>
        <w:t>payroll sheet</w:t>
      </w:r>
      <w:r w:rsidRPr="00C36E8A">
        <w:t xml:space="preserve"> follow-up </w:t>
      </w:r>
      <w:r>
        <w:t>was</w:t>
      </w:r>
      <w:r w:rsidRPr="00C36E8A">
        <w:t xml:space="preserve"> not </w:t>
      </w:r>
      <w:r>
        <w:t>done</w:t>
      </w:r>
      <w:r w:rsidRPr="00C36E8A">
        <w:t xml:space="preserve">. </w:t>
      </w:r>
      <w:r w:rsidR="00135862">
        <w:t xml:space="preserve">Staff </w:t>
      </w:r>
      <w:r w:rsidR="00193817">
        <w:t xml:space="preserve">turnover </w:t>
      </w:r>
      <w:r>
        <w:t xml:space="preserve">was also observed in the case of </w:t>
      </w:r>
      <w:r w:rsidR="00135862">
        <w:t xml:space="preserve">the </w:t>
      </w:r>
      <w:r w:rsidRPr="00A26602">
        <w:t xml:space="preserve">AQ Burhan </w:t>
      </w:r>
      <w:r>
        <w:t>School</w:t>
      </w:r>
      <w:r w:rsidR="004F23EC">
        <w:t>,</w:t>
      </w:r>
      <w:r>
        <w:t xml:space="preserve"> where no </w:t>
      </w:r>
      <w:r w:rsidR="00616299">
        <w:t>teacher</w:t>
      </w:r>
      <w:r>
        <w:t xml:space="preserve">s were found during the monitoring visit. The situation was later clarified during the monitoring visit </w:t>
      </w:r>
      <w:r w:rsidR="00193817">
        <w:t xml:space="preserve">to </w:t>
      </w:r>
      <w:r>
        <w:t xml:space="preserve">the </w:t>
      </w:r>
      <w:proofErr w:type="spellStart"/>
      <w:r>
        <w:t>Akhtarin</w:t>
      </w:r>
      <w:proofErr w:type="spellEnd"/>
      <w:r w:rsidR="000509BF">
        <w:t xml:space="preserve"> Education</w:t>
      </w:r>
      <w:r>
        <w:t xml:space="preserve"> Assembly. In </w:t>
      </w:r>
      <w:r w:rsidR="00626BCA">
        <w:t>that case</w:t>
      </w:r>
      <w:r>
        <w:t xml:space="preserve">, </w:t>
      </w:r>
      <w:r w:rsidR="000509BF">
        <w:t xml:space="preserve">the </w:t>
      </w:r>
      <w:proofErr w:type="spellStart"/>
      <w:r>
        <w:t>Akhtarin</w:t>
      </w:r>
      <w:proofErr w:type="spellEnd"/>
      <w:r w:rsidR="000509BF">
        <w:t xml:space="preserve"> Education</w:t>
      </w:r>
      <w:r>
        <w:t xml:space="preserve"> Assembly </w:t>
      </w:r>
      <w:r w:rsidR="00616299">
        <w:t>d</w:t>
      </w:r>
      <w:r w:rsidR="000509BF">
        <w:t xml:space="preserve">irector </w:t>
      </w:r>
      <w:r>
        <w:t xml:space="preserve">was able to inform IMPACT monitor that </w:t>
      </w:r>
      <w:r w:rsidR="00626BCA">
        <w:t xml:space="preserve">that </w:t>
      </w:r>
      <w:r>
        <w:t xml:space="preserve">school had been intercepted by an armed group and </w:t>
      </w:r>
      <w:r w:rsidR="00616299">
        <w:t>teacher</w:t>
      </w:r>
      <w:r>
        <w:t xml:space="preserve">s were </w:t>
      </w:r>
      <w:r w:rsidR="00626BCA">
        <w:t xml:space="preserve">since </w:t>
      </w:r>
      <w:r>
        <w:t xml:space="preserve">working in an alternative location (village mosque). </w:t>
      </w:r>
    </w:p>
    <w:p w14:paraId="34106986" w14:textId="69C70EA9" w:rsidR="003239F8" w:rsidRPr="00DC13EE" w:rsidRDefault="009613EB" w:rsidP="00DC13EE">
      <w:pPr>
        <w:spacing w:before="240" w:after="240"/>
        <w:jc w:val="both"/>
      </w:pPr>
      <w:r>
        <w:t xml:space="preserve">Results </w:t>
      </w:r>
      <w:r w:rsidR="00DC13EE">
        <w:t xml:space="preserve">also indicate that schools operate with </w:t>
      </w:r>
      <w:r w:rsidR="0029207D">
        <w:t xml:space="preserve">few </w:t>
      </w:r>
      <w:r w:rsidR="00DC13EE">
        <w:t xml:space="preserve">staff, partially due to the limited number of students attending schools. Three of the schools visited had only one staff (mostly a </w:t>
      </w:r>
      <w:r w:rsidR="00616299">
        <w:t>headmaster</w:t>
      </w:r>
      <w:r w:rsidR="00DC13EE">
        <w:t xml:space="preserve">) working in addition to the </w:t>
      </w:r>
      <w:r w:rsidR="00616299">
        <w:t>teacher</w:t>
      </w:r>
      <w:r w:rsidR="00DC13EE">
        <w:t xml:space="preserve">. Two </w:t>
      </w:r>
      <w:r w:rsidR="00561142">
        <w:t xml:space="preserve">other </w:t>
      </w:r>
      <w:r w:rsidR="00DC13EE">
        <w:t>schools operated with no supporting staff (</w:t>
      </w:r>
      <w:r w:rsidR="00616299">
        <w:t>headmaster</w:t>
      </w:r>
      <w:r w:rsidR="00DC13EE">
        <w:t xml:space="preserve">, administration staff or </w:t>
      </w:r>
      <w:r w:rsidR="00616299">
        <w:t>janitor</w:t>
      </w:r>
      <w:r w:rsidR="00DC13EE">
        <w:t xml:space="preserve">s). In </w:t>
      </w:r>
      <w:r w:rsidR="004C0ADF">
        <w:t xml:space="preserve">this </w:t>
      </w:r>
      <w:r w:rsidR="00DC13EE">
        <w:t xml:space="preserve">context, </w:t>
      </w:r>
      <w:r w:rsidR="00616299">
        <w:t>teacher</w:t>
      </w:r>
      <w:r w:rsidR="004C0ADF">
        <w:t>s</w:t>
      </w:r>
      <w:r w:rsidR="00DC13EE">
        <w:t xml:space="preserve"> </w:t>
      </w:r>
      <w:r w:rsidR="00193817">
        <w:t>were</w:t>
      </w:r>
      <w:r w:rsidR="004C0ADF">
        <w:t xml:space="preserve"> </w:t>
      </w:r>
      <w:r w:rsidR="00DC13EE">
        <w:t xml:space="preserve">observed to </w:t>
      </w:r>
      <w:r w:rsidR="00193817">
        <w:t xml:space="preserve">have been </w:t>
      </w:r>
      <w:r w:rsidR="00DC13EE">
        <w:t xml:space="preserve">attributed the role of managing school affairs in addition to </w:t>
      </w:r>
      <w:r w:rsidR="004C0ADF">
        <w:t>providing lessons</w:t>
      </w:r>
      <w:r w:rsidR="00126CEB">
        <w:t xml:space="preserve">. </w:t>
      </w:r>
      <w:r w:rsidR="00DC13EE">
        <w:t xml:space="preserve">Finally, IMPACT TPM </w:t>
      </w:r>
      <w:r>
        <w:t xml:space="preserve">findings </w:t>
      </w:r>
      <w:r w:rsidR="00953441">
        <w:t xml:space="preserve">indicate </w:t>
      </w:r>
      <w:r w:rsidR="00DC13EE">
        <w:t xml:space="preserve">that </w:t>
      </w:r>
      <w:r w:rsidR="00616299">
        <w:t>te</w:t>
      </w:r>
      <w:r w:rsidR="00616299" w:rsidRPr="00953441">
        <w:t>acher</w:t>
      </w:r>
      <w:r w:rsidR="00DC13EE" w:rsidRPr="00953441">
        <w:t xml:space="preserve">s affiliated to </w:t>
      </w:r>
      <w:r w:rsidR="003D1665" w:rsidRPr="00953441">
        <w:t xml:space="preserve">the </w:t>
      </w:r>
      <w:r w:rsidR="00433885" w:rsidRPr="00953441">
        <w:t>Damascus-based government</w:t>
      </w:r>
      <w:r w:rsidR="00DC13EE" w:rsidRPr="00953441">
        <w:t xml:space="preserve"> were working alongside </w:t>
      </w:r>
      <w:r w:rsidR="00616299" w:rsidRPr="00953441">
        <w:t>teacher</w:t>
      </w:r>
      <w:r w:rsidR="00DC13EE" w:rsidRPr="00953441">
        <w:t>s and</w:t>
      </w:r>
      <w:r w:rsidR="00DC13EE">
        <w:t xml:space="preserve"> staff</w:t>
      </w:r>
      <w:r w:rsidR="00DC13EE" w:rsidRPr="0017204D">
        <w:t xml:space="preserve"> </w:t>
      </w:r>
      <w:r w:rsidR="00DC13EE">
        <w:t xml:space="preserve">whose stipends had been covered by the </w:t>
      </w:r>
      <w:proofErr w:type="spellStart"/>
      <w:r w:rsidR="00DC13EE">
        <w:t>Akhtarin</w:t>
      </w:r>
      <w:proofErr w:type="spellEnd"/>
      <w:r w:rsidR="00DC13EE">
        <w:t xml:space="preserve"> </w:t>
      </w:r>
      <w:r w:rsidR="000509BF">
        <w:t xml:space="preserve">Education </w:t>
      </w:r>
      <w:r w:rsidR="00DC13EE">
        <w:t xml:space="preserve">Assembly through the </w:t>
      </w:r>
      <w:r w:rsidR="00DC13EE">
        <w:lastRenderedPageBreak/>
        <w:t>SRM026 project</w:t>
      </w:r>
      <w:r w:rsidR="00AB19BB">
        <w:t>.</w:t>
      </w:r>
      <w:r w:rsidR="00DC13EE">
        <w:t xml:space="preserve"> IMPACT was able to observe this in </w:t>
      </w:r>
      <w:r w:rsidR="004C0ADF">
        <w:t>three</w:t>
      </w:r>
      <w:r w:rsidR="00DC13EE">
        <w:t xml:space="preserve"> visited schools</w:t>
      </w:r>
      <w:r w:rsidR="00DC13EE">
        <w:rPr>
          <w:rStyle w:val="FootnoteReference"/>
        </w:rPr>
        <w:footnoteReference w:id="24"/>
      </w:r>
      <w:r>
        <w:t xml:space="preserve">: </w:t>
      </w:r>
      <w:proofErr w:type="spellStart"/>
      <w:r w:rsidRPr="009613EB">
        <w:t>Khalfalti</w:t>
      </w:r>
      <w:proofErr w:type="spellEnd"/>
      <w:r w:rsidRPr="009613EB">
        <w:t xml:space="preserve">, Western Tal Aar and Eastern Tar </w:t>
      </w:r>
      <w:proofErr w:type="spellStart"/>
      <w:r w:rsidRPr="009613EB">
        <w:t>Battal</w:t>
      </w:r>
      <w:proofErr w:type="spellEnd"/>
      <w:r w:rsidRPr="009613EB">
        <w:t>.</w:t>
      </w:r>
    </w:p>
    <w:p w14:paraId="35E77047" w14:textId="5E2B96A6" w:rsidR="002302E7" w:rsidRDefault="002302E7" w:rsidP="002302E7">
      <w:pPr>
        <w:pStyle w:val="Heading1"/>
        <w:shd w:val="clear" w:color="auto" w:fill="FFFFFF" w:themeFill="background1"/>
      </w:pPr>
      <w:bookmarkStart w:id="40" w:name="_Toc487709524"/>
      <w:bookmarkStart w:id="41" w:name="_Toc491070311"/>
      <w:bookmarkEnd w:id="20"/>
      <w:bookmarkEnd w:id="21"/>
      <w:bookmarkEnd w:id="22"/>
      <w:bookmarkEnd w:id="23"/>
      <w:bookmarkEnd w:id="24"/>
      <w:bookmarkEnd w:id="25"/>
      <w:bookmarkEnd w:id="26"/>
      <w:bookmarkEnd w:id="27"/>
      <w:bookmarkEnd w:id="28"/>
      <w:bookmarkEnd w:id="29"/>
      <w:bookmarkEnd w:id="30"/>
      <w:bookmarkEnd w:id="31"/>
      <w:bookmarkEnd w:id="32"/>
      <w:r>
        <w:t>Concluding Remarks</w:t>
      </w:r>
      <w:bookmarkEnd w:id="40"/>
      <w:bookmarkEnd w:id="41"/>
    </w:p>
    <w:p w14:paraId="406628A8" w14:textId="488C06BF" w:rsidR="00F550F3" w:rsidRDefault="002302E7" w:rsidP="000A107A">
      <w:pPr>
        <w:spacing w:before="240" w:after="240"/>
        <w:jc w:val="both"/>
      </w:pPr>
      <w:r w:rsidRPr="00AE54E6">
        <w:rPr>
          <w:rFonts w:asciiTheme="minorHAnsi" w:hAnsiTheme="minorHAnsi"/>
        </w:rPr>
        <w:t xml:space="preserve">Overall, </w:t>
      </w:r>
      <w:r w:rsidR="00AE54E6" w:rsidRPr="00AE54E6">
        <w:rPr>
          <w:rFonts w:asciiTheme="minorHAnsi" w:hAnsiTheme="minorHAnsi"/>
        </w:rPr>
        <w:t>findings indicate that</w:t>
      </w:r>
      <w:r w:rsidR="00BF78DA">
        <w:rPr>
          <w:rFonts w:asciiTheme="minorHAnsi" w:hAnsiTheme="minorHAnsi"/>
        </w:rPr>
        <w:t xml:space="preserve"> SRM026 has successfully achieved most of expected outputs</w:t>
      </w:r>
      <w:r w:rsidR="003D103B">
        <w:rPr>
          <w:rFonts w:asciiTheme="minorHAnsi" w:hAnsiTheme="minorHAnsi"/>
        </w:rPr>
        <w:t>. B</w:t>
      </w:r>
      <w:r w:rsidR="00F715F8">
        <w:rPr>
          <w:rFonts w:asciiTheme="minorHAnsi" w:hAnsiTheme="minorHAnsi"/>
        </w:rPr>
        <w:t xml:space="preserve">oth </w:t>
      </w:r>
      <w:r w:rsidR="00BF78DA">
        <w:rPr>
          <w:rFonts w:asciiTheme="minorHAnsi" w:hAnsiTheme="minorHAnsi"/>
        </w:rPr>
        <w:t xml:space="preserve">school staff and </w:t>
      </w:r>
      <w:proofErr w:type="spellStart"/>
      <w:r w:rsidR="000509BF">
        <w:rPr>
          <w:rFonts w:asciiTheme="minorHAnsi" w:hAnsiTheme="minorHAnsi"/>
        </w:rPr>
        <w:t>Akhtarin</w:t>
      </w:r>
      <w:proofErr w:type="spellEnd"/>
      <w:r w:rsidR="000509BF">
        <w:rPr>
          <w:rFonts w:asciiTheme="minorHAnsi" w:hAnsiTheme="minorHAnsi"/>
        </w:rPr>
        <w:t xml:space="preserve"> Education </w:t>
      </w:r>
      <w:r w:rsidR="00BF78DA">
        <w:rPr>
          <w:rFonts w:asciiTheme="minorHAnsi" w:hAnsiTheme="minorHAnsi"/>
        </w:rPr>
        <w:t xml:space="preserve">Assembly staff were </w:t>
      </w:r>
      <w:r w:rsidR="00E25C1D">
        <w:rPr>
          <w:rFonts w:asciiTheme="minorHAnsi" w:hAnsiTheme="minorHAnsi"/>
        </w:rPr>
        <w:t xml:space="preserve">observed </w:t>
      </w:r>
      <w:r w:rsidR="00BF78DA">
        <w:rPr>
          <w:rFonts w:asciiTheme="minorHAnsi" w:hAnsiTheme="minorHAnsi"/>
        </w:rPr>
        <w:t xml:space="preserve">to </w:t>
      </w:r>
      <w:r w:rsidR="009613EB">
        <w:rPr>
          <w:rFonts w:asciiTheme="minorHAnsi" w:hAnsiTheme="minorHAnsi"/>
        </w:rPr>
        <w:t xml:space="preserve">have received their stipends according to what was indicated </w:t>
      </w:r>
      <w:r w:rsidR="00BF78DA">
        <w:rPr>
          <w:rFonts w:asciiTheme="minorHAnsi" w:hAnsiTheme="minorHAnsi"/>
        </w:rPr>
        <w:t>in the project’s amended budget</w:t>
      </w:r>
      <w:r w:rsidR="00E571CF">
        <w:rPr>
          <w:rFonts w:asciiTheme="minorHAnsi" w:hAnsiTheme="minorHAnsi"/>
        </w:rPr>
        <w:t xml:space="preserve"> document</w:t>
      </w:r>
      <w:r w:rsidR="003D103B">
        <w:rPr>
          <w:rFonts w:asciiTheme="minorHAnsi" w:hAnsiTheme="minorHAnsi"/>
        </w:rPr>
        <w:t xml:space="preserve">. </w:t>
      </w:r>
      <w:r w:rsidR="003D103B">
        <w:t>Findings also indicate that stipends for school staff were adjusted to the overall period of employment of each individual staff</w:t>
      </w:r>
      <w:r w:rsidR="00F550F3">
        <w:t>,</w:t>
      </w:r>
      <w:r w:rsidR="003D103B" w:rsidRPr="00FB7303">
        <w:t xml:space="preserve"> </w:t>
      </w:r>
      <w:r w:rsidR="00F550F3">
        <w:t xml:space="preserve">with remaining stipend of staff not having worked for the three month period </w:t>
      </w:r>
      <w:r w:rsidR="007C48FB">
        <w:t>reported</w:t>
      </w:r>
      <w:r w:rsidR="00F550F3">
        <w:t xml:space="preserve"> being used to cover the stipend for additional school staff</w:t>
      </w:r>
      <w:r w:rsidR="007C48FB">
        <w:t xml:space="preserve"> – in two out of the four schools where this was observed</w:t>
      </w:r>
      <w:r w:rsidR="00F550F3">
        <w:t xml:space="preserve">. </w:t>
      </w:r>
    </w:p>
    <w:p w14:paraId="7A239680" w14:textId="13EC1FD1" w:rsidR="00CF071B" w:rsidRPr="000A107A" w:rsidRDefault="00EA4427" w:rsidP="000A107A">
      <w:pPr>
        <w:spacing w:before="240" w:after="240"/>
        <w:jc w:val="both"/>
      </w:pPr>
      <w:r>
        <w:rPr>
          <w:rFonts w:asciiTheme="minorHAnsi" w:hAnsiTheme="minorHAnsi"/>
        </w:rPr>
        <w:t xml:space="preserve">Findings </w:t>
      </w:r>
      <w:r w:rsidR="000A107A">
        <w:rPr>
          <w:rFonts w:asciiTheme="minorHAnsi" w:hAnsiTheme="minorHAnsi"/>
        </w:rPr>
        <w:t>indicate</w:t>
      </w:r>
      <w:r w:rsidR="003D103B">
        <w:rPr>
          <w:rFonts w:asciiTheme="minorHAnsi" w:hAnsiTheme="minorHAnsi"/>
        </w:rPr>
        <w:t xml:space="preserve"> that </w:t>
      </w:r>
      <w:r w:rsidR="00E25C1D">
        <w:rPr>
          <w:rFonts w:asciiTheme="minorHAnsi" w:hAnsiTheme="minorHAnsi"/>
        </w:rPr>
        <w:t xml:space="preserve">all </w:t>
      </w:r>
      <w:r w:rsidR="003D103B">
        <w:rPr>
          <w:rFonts w:asciiTheme="minorHAnsi" w:hAnsiTheme="minorHAnsi"/>
        </w:rPr>
        <w:t>o</w:t>
      </w:r>
      <w:r w:rsidR="00503FE8">
        <w:rPr>
          <w:rFonts w:asciiTheme="minorHAnsi" w:hAnsiTheme="minorHAnsi"/>
        </w:rPr>
        <w:t xml:space="preserve">ffice items had been </w:t>
      </w:r>
      <w:r w:rsidR="00F715F8">
        <w:rPr>
          <w:rFonts w:asciiTheme="minorHAnsi" w:hAnsiTheme="minorHAnsi"/>
        </w:rPr>
        <w:t>acquired</w:t>
      </w:r>
      <w:r w:rsidR="00503FE8">
        <w:rPr>
          <w:rFonts w:asciiTheme="minorHAnsi" w:hAnsiTheme="minorHAnsi"/>
        </w:rPr>
        <w:t xml:space="preserve"> </w:t>
      </w:r>
      <w:r w:rsidR="003D103B">
        <w:rPr>
          <w:rFonts w:asciiTheme="minorHAnsi" w:hAnsiTheme="minorHAnsi"/>
        </w:rPr>
        <w:t xml:space="preserve">by the Assembly </w:t>
      </w:r>
      <w:r w:rsidR="00503FE8">
        <w:rPr>
          <w:rFonts w:asciiTheme="minorHAnsi" w:hAnsiTheme="minorHAnsi"/>
        </w:rPr>
        <w:t>with the budget provided by SRM026</w:t>
      </w:r>
      <w:r w:rsidR="003D103B">
        <w:rPr>
          <w:rFonts w:asciiTheme="minorHAnsi" w:hAnsiTheme="minorHAnsi"/>
        </w:rPr>
        <w:t>. Except for the heater, the quantity of purchased items corresponded to what had been planned</w:t>
      </w:r>
      <w:r w:rsidR="00BF78DA">
        <w:rPr>
          <w:rFonts w:asciiTheme="minorHAnsi" w:hAnsiTheme="minorHAnsi"/>
        </w:rPr>
        <w:t xml:space="preserve">. However, </w:t>
      </w:r>
      <w:r w:rsidR="00503FE8">
        <w:rPr>
          <w:rFonts w:asciiTheme="minorHAnsi" w:hAnsiTheme="minorHAnsi"/>
        </w:rPr>
        <w:t xml:space="preserve">a lack of timeliness was observed </w:t>
      </w:r>
      <w:r w:rsidR="008817D3">
        <w:rPr>
          <w:rFonts w:asciiTheme="minorHAnsi" w:hAnsiTheme="minorHAnsi"/>
        </w:rPr>
        <w:t>with</w:t>
      </w:r>
      <w:r w:rsidR="00BF78DA">
        <w:rPr>
          <w:rFonts w:asciiTheme="minorHAnsi" w:hAnsiTheme="minorHAnsi"/>
        </w:rPr>
        <w:t xml:space="preserve"> regard to the </w:t>
      </w:r>
      <w:r w:rsidR="00FA3F19">
        <w:rPr>
          <w:rFonts w:asciiTheme="minorHAnsi" w:hAnsiTheme="minorHAnsi"/>
        </w:rPr>
        <w:t>disbursement of funds</w:t>
      </w:r>
      <w:r w:rsidR="00503FE8">
        <w:rPr>
          <w:rFonts w:asciiTheme="minorHAnsi" w:hAnsiTheme="minorHAnsi"/>
        </w:rPr>
        <w:t xml:space="preserve"> by ASI</w:t>
      </w:r>
      <w:r w:rsidR="0056429F">
        <w:rPr>
          <w:rFonts w:asciiTheme="minorHAnsi" w:hAnsiTheme="minorHAnsi"/>
        </w:rPr>
        <w:t xml:space="preserve"> </w:t>
      </w:r>
      <w:r w:rsidR="00503FE8">
        <w:rPr>
          <w:rFonts w:asciiTheme="minorHAnsi" w:hAnsiTheme="minorHAnsi"/>
        </w:rPr>
        <w:t>to the</w:t>
      </w:r>
      <w:r w:rsidR="000509BF">
        <w:rPr>
          <w:rFonts w:asciiTheme="minorHAnsi" w:hAnsiTheme="minorHAnsi"/>
        </w:rPr>
        <w:t xml:space="preserve"> </w:t>
      </w:r>
      <w:proofErr w:type="spellStart"/>
      <w:r w:rsidR="000509BF">
        <w:rPr>
          <w:rFonts w:asciiTheme="minorHAnsi" w:hAnsiTheme="minorHAnsi"/>
        </w:rPr>
        <w:t>Akhtarin</w:t>
      </w:r>
      <w:proofErr w:type="spellEnd"/>
      <w:r w:rsidR="000509BF">
        <w:rPr>
          <w:rFonts w:asciiTheme="minorHAnsi" w:hAnsiTheme="minorHAnsi"/>
        </w:rPr>
        <w:t xml:space="preserve"> Education</w:t>
      </w:r>
      <w:r w:rsidR="0056429F">
        <w:rPr>
          <w:rFonts w:asciiTheme="minorHAnsi" w:hAnsiTheme="minorHAnsi"/>
        </w:rPr>
        <w:t xml:space="preserve"> Assembly</w:t>
      </w:r>
      <w:r w:rsidR="00BF78DA">
        <w:rPr>
          <w:rFonts w:asciiTheme="minorHAnsi" w:hAnsiTheme="minorHAnsi"/>
        </w:rPr>
        <w:t xml:space="preserve"> </w:t>
      </w:r>
      <w:r w:rsidR="00503FE8">
        <w:rPr>
          <w:rFonts w:asciiTheme="minorHAnsi" w:hAnsiTheme="minorHAnsi"/>
        </w:rPr>
        <w:t xml:space="preserve">for the </w:t>
      </w:r>
      <w:r w:rsidR="0056429F">
        <w:rPr>
          <w:rFonts w:asciiTheme="minorHAnsi" w:hAnsiTheme="minorHAnsi"/>
        </w:rPr>
        <w:t>purchase</w:t>
      </w:r>
      <w:r w:rsidR="00503FE8">
        <w:rPr>
          <w:rFonts w:asciiTheme="minorHAnsi" w:hAnsiTheme="minorHAnsi"/>
        </w:rPr>
        <w:t xml:space="preserve"> of</w:t>
      </w:r>
      <w:r w:rsidR="0056429F">
        <w:rPr>
          <w:rFonts w:asciiTheme="minorHAnsi" w:hAnsiTheme="minorHAnsi"/>
        </w:rPr>
        <w:t xml:space="preserve"> listed items</w:t>
      </w:r>
      <w:r w:rsidR="00503FE8">
        <w:rPr>
          <w:rFonts w:asciiTheme="minorHAnsi" w:hAnsiTheme="minorHAnsi"/>
        </w:rPr>
        <w:t>. This</w:t>
      </w:r>
      <w:r w:rsidR="0056429F">
        <w:rPr>
          <w:rFonts w:asciiTheme="minorHAnsi" w:hAnsiTheme="minorHAnsi"/>
        </w:rPr>
        <w:t xml:space="preserve"> </w:t>
      </w:r>
      <w:r w:rsidR="00A25742">
        <w:rPr>
          <w:rFonts w:asciiTheme="minorHAnsi" w:hAnsiTheme="minorHAnsi"/>
        </w:rPr>
        <w:t>was observed to</w:t>
      </w:r>
      <w:r w:rsidR="00B52666">
        <w:rPr>
          <w:rFonts w:asciiTheme="minorHAnsi" w:hAnsiTheme="minorHAnsi"/>
        </w:rPr>
        <w:t xml:space="preserve"> </w:t>
      </w:r>
      <w:r w:rsidR="000A107A" w:rsidRPr="00B52666">
        <w:rPr>
          <w:rFonts w:asciiTheme="minorHAnsi" w:hAnsiTheme="minorHAnsi"/>
        </w:rPr>
        <w:t>reduce</w:t>
      </w:r>
      <w:r w:rsidR="0056429F" w:rsidRPr="00B52666">
        <w:rPr>
          <w:rFonts w:asciiTheme="minorHAnsi" w:hAnsiTheme="minorHAnsi"/>
        </w:rPr>
        <w:t xml:space="preserve"> item </w:t>
      </w:r>
      <w:r w:rsidR="00FA3F19" w:rsidRPr="00B52666">
        <w:rPr>
          <w:rFonts w:asciiTheme="minorHAnsi" w:hAnsiTheme="minorHAnsi"/>
        </w:rPr>
        <w:t xml:space="preserve">utility </w:t>
      </w:r>
      <w:r w:rsidR="00B52666" w:rsidRPr="00B52666">
        <w:rPr>
          <w:rFonts w:asciiTheme="minorHAnsi" w:hAnsiTheme="minorHAnsi"/>
        </w:rPr>
        <w:t>a</w:t>
      </w:r>
      <w:r w:rsidR="00A25742">
        <w:rPr>
          <w:rFonts w:asciiTheme="minorHAnsi" w:hAnsiTheme="minorHAnsi"/>
        </w:rPr>
        <w:t>nd was reported to decrease</w:t>
      </w:r>
      <w:r w:rsidR="0056429F" w:rsidRPr="00B52666">
        <w:rPr>
          <w:rFonts w:asciiTheme="minorHAnsi" w:hAnsiTheme="minorHAnsi"/>
        </w:rPr>
        <w:t xml:space="preserve"> purchas</w:t>
      </w:r>
      <w:r w:rsidR="004C0ADF" w:rsidRPr="00B52666">
        <w:rPr>
          <w:rFonts w:asciiTheme="minorHAnsi" w:hAnsiTheme="minorHAnsi"/>
        </w:rPr>
        <w:t xml:space="preserve">ing power </w:t>
      </w:r>
      <w:r w:rsidR="0056429F" w:rsidRPr="00B52666">
        <w:rPr>
          <w:rFonts w:asciiTheme="minorHAnsi" w:hAnsiTheme="minorHAnsi"/>
        </w:rPr>
        <w:t>due to</w:t>
      </w:r>
      <w:r w:rsidR="0056429F">
        <w:rPr>
          <w:rFonts w:asciiTheme="minorHAnsi" w:hAnsiTheme="minorHAnsi"/>
        </w:rPr>
        <w:t xml:space="preserve"> </w:t>
      </w:r>
      <w:r w:rsidR="006D1814">
        <w:rPr>
          <w:rFonts w:asciiTheme="minorHAnsi" w:hAnsiTheme="minorHAnsi"/>
        </w:rPr>
        <w:t>inflation</w:t>
      </w:r>
      <w:r w:rsidR="0056429F">
        <w:rPr>
          <w:rFonts w:asciiTheme="minorHAnsi" w:hAnsiTheme="minorHAnsi"/>
        </w:rPr>
        <w:t xml:space="preserve"> in </w:t>
      </w:r>
      <w:r w:rsidR="00BC0FF4">
        <w:rPr>
          <w:rFonts w:asciiTheme="minorHAnsi" w:hAnsiTheme="minorHAnsi"/>
        </w:rPr>
        <w:t xml:space="preserve">monitored </w:t>
      </w:r>
      <w:r w:rsidR="00503FE8">
        <w:rPr>
          <w:rFonts w:asciiTheme="minorHAnsi" w:hAnsiTheme="minorHAnsi"/>
        </w:rPr>
        <w:t>areas</w:t>
      </w:r>
      <w:r w:rsidR="00426A9D">
        <w:rPr>
          <w:rFonts w:asciiTheme="minorHAnsi" w:hAnsiTheme="minorHAnsi"/>
        </w:rPr>
        <w:t>, as in the case of the heater</w:t>
      </w:r>
      <w:r w:rsidR="0056429F">
        <w:rPr>
          <w:rFonts w:asciiTheme="minorHAnsi" w:hAnsiTheme="minorHAnsi"/>
        </w:rPr>
        <w:t>.</w:t>
      </w:r>
      <w:r w:rsidR="002F31C8">
        <w:rPr>
          <w:rFonts w:asciiTheme="minorHAnsi" w:hAnsiTheme="minorHAnsi"/>
        </w:rPr>
        <w:t xml:space="preserve"> </w:t>
      </w:r>
      <w:r w:rsidR="006D1814">
        <w:rPr>
          <w:rFonts w:asciiTheme="minorHAnsi" w:hAnsiTheme="minorHAnsi"/>
        </w:rPr>
        <w:t>O</w:t>
      </w:r>
      <w:r w:rsidR="002F31C8">
        <w:rPr>
          <w:rFonts w:asciiTheme="minorHAnsi" w:hAnsiTheme="minorHAnsi"/>
        </w:rPr>
        <w:t xml:space="preserve">verall 29% </w:t>
      </w:r>
      <w:r w:rsidR="006D1814">
        <w:rPr>
          <w:rFonts w:asciiTheme="minorHAnsi" w:hAnsiTheme="minorHAnsi"/>
        </w:rPr>
        <w:t xml:space="preserve">of </w:t>
      </w:r>
      <w:r w:rsidR="00503FE8">
        <w:rPr>
          <w:rFonts w:asciiTheme="minorHAnsi" w:hAnsiTheme="minorHAnsi"/>
        </w:rPr>
        <w:t xml:space="preserve">the </w:t>
      </w:r>
      <w:r w:rsidR="00FA3F19">
        <w:rPr>
          <w:rFonts w:asciiTheme="minorHAnsi" w:hAnsiTheme="minorHAnsi"/>
        </w:rPr>
        <w:t xml:space="preserve">disbursed fund </w:t>
      </w:r>
      <w:r w:rsidR="00503FE8">
        <w:rPr>
          <w:rFonts w:asciiTheme="minorHAnsi" w:hAnsiTheme="minorHAnsi"/>
        </w:rPr>
        <w:t xml:space="preserve">was not </w:t>
      </w:r>
      <w:r w:rsidR="00FA3F19">
        <w:rPr>
          <w:rFonts w:asciiTheme="minorHAnsi" w:hAnsiTheme="minorHAnsi"/>
        </w:rPr>
        <w:t>used</w:t>
      </w:r>
      <w:r w:rsidR="00A25742">
        <w:rPr>
          <w:rFonts w:asciiTheme="minorHAnsi" w:hAnsiTheme="minorHAnsi"/>
        </w:rPr>
        <w:t xml:space="preserve"> (</w:t>
      </w:r>
      <w:r w:rsidR="00A25742" w:rsidRPr="00A25742">
        <w:rPr>
          <w:rFonts w:asciiTheme="minorHAnsi" w:hAnsiTheme="minorHAnsi"/>
        </w:rPr>
        <w:t>2,332 USD)</w:t>
      </w:r>
      <w:r w:rsidR="00503FE8">
        <w:rPr>
          <w:rFonts w:asciiTheme="minorHAnsi" w:hAnsiTheme="minorHAnsi"/>
        </w:rPr>
        <w:t xml:space="preserve">. </w:t>
      </w:r>
      <w:r w:rsidR="007946F7">
        <w:rPr>
          <w:rFonts w:asciiTheme="minorHAnsi" w:hAnsiTheme="minorHAnsi"/>
        </w:rPr>
        <w:t>No information was collected regarding what was done with the remaining budget as this was not within the objectives of the monitoring activity.</w:t>
      </w:r>
      <w:r w:rsidR="002F31C8">
        <w:rPr>
          <w:rFonts w:asciiTheme="minorHAnsi" w:hAnsiTheme="minorHAnsi"/>
        </w:rPr>
        <w:t xml:space="preserve">    </w:t>
      </w:r>
      <w:r w:rsidR="0056429F">
        <w:rPr>
          <w:rFonts w:asciiTheme="minorHAnsi" w:hAnsiTheme="minorHAnsi"/>
        </w:rPr>
        <w:t xml:space="preserve">  </w:t>
      </w:r>
    </w:p>
    <w:p w14:paraId="2C10B230" w14:textId="0E445AE8" w:rsidR="0056429F" w:rsidRPr="0056429F" w:rsidRDefault="00EA4427" w:rsidP="0056429F">
      <w:pPr>
        <w:jc w:val="both"/>
        <w:rPr>
          <w:rFonts w:asciiTheme="minorHAnsi" w:hAnsiTheme="minorHAnsi"/>
        </w:rPr>
      </w:pPr>
      <w:r>
        <w:rPr>
          <w:rFonts w:eastAsia="Times New Roman" w:cs="Arial"/>
          <w:noProof/>
          <w:color w:val="000000" w:themeColor="text1"/>
          <w:shd w:val="clear" w:color="auto" w:fill="FFFFFF"/>
          <w:lang w:eastAsia="fr-FR"/>
        </w:rPr>
        <w:t>Finally, findings indicate that s</w:t>
      </w:r>
      <w:r w:rsidRPr="006F3238">
        <w:rPr>
          <w:rFonts w:eastAsia="Times New Roman" w:cs="Arial"/>
          <w:noProof/>
          <w:color w:val="000000" w:themeColor="text1"/>
          <w:shd w:val="clear" w:color="auto" w:fill="FFFFFF"/>
          <w:lang w:eastAsia="fr-FR"/>
        </w:rPr>
        <w:t xml:space="preserve">chools </w:t>
      </w:r>
      <w:r>
        <w:rPr>
          <w:rFonts w:eastAsia="Times New Roman" w:cs="Arial"/>
          <w:noProof/>
          <w:color w:val="000000" w:themeColor="text1"/>
          <w:shd w:val="clear" w:color="auto" w:fill="FFFFFF"/>
          <w:lang w:eastAsia="fr-FR"/>
        </w:rPr>
        <w:t>in the area were adversely affected</w:t>
      </w:r>
      <w:r w:rsidRPr="006F3238">
        <w:rPr>
          <w:rFonts w:eastAsia="Times New Roman" w:cs="Arial"/>
          <w:noProof/>
          <w:color w:val="000000" w:themeColor="text1"/>
          <w:shd w:val="clear" w:color="auto" w:fill="FFFFFF"/>
          <w:lang w:eastAsia="fr-FR"/>
        </w:rPr>
        <w:t xml:space="preserve"> </w:t>
      </w:r>
      <w:r>
        <w:rPr>
          <w:rFonts w:eastAsia="Times New Roman" w:cs="Arial"/>
          <w:noProof/>
          <w:color w:val="000000" w:themeColor="text1"/>
          <w:shd w:val="clear" w:color="auto" w:fill="FFFFFF"/>
          <w:lang w:eastAsia="fr-FR"/>
        </w:rPr>
        <w:t xml:space="preserve">by </w:t>
      </w:r>
      <w:r w:rsidRPr="006F3238">
        <w:rPr>
          <w:rFonts w:eastAsia="Times New Roman" w:cs="Arial"/>
          <w:noProof/>
          <w:color w:val="000000" w:themeColor="text1"/>
          <w:shd w:val="clear" w:color="auto" w:fill="FFFFFF"/>
          <w:lang w:eastAsia="fr-FR"/>
        </w:rPr>
        <w:t xml:space="preserve">high staff turnover, insufficient </w:t>
      </w:r>
      <w:r>
        <w:rPr>
          <w:rFonts w:eastAsia="Times New Roman" w:cs="Arial"/>
          <w:noProof/>
          <w:color w:val="000000" w:themeColor="text1"/>
          <w:shd w:val="clear" w:color="auto" w:fill="FFFFFF"/>
          <w:lang w:eastAsia="fr-FR"/>
        </w:rPr>
        <w:t xml:space="preserve">number of </w:t>
      </w:r>
      <w:r w:rsidRPr="006F3238">
        <w:rPr>
          <w:rFonts w:eastAsia="Times New Roman" w:cs="Arial"/>
          <w:noProof/>
          <w:color w:val="000000" w:themeColor="text1"/>
          <w:shd w:val="clear" w:color="auto" w:fill="FFFFFF"/>
          <w:lang w:eastAsia="fr-FR"/>
        </w:rPr>
        <w:t>staf</w:t>
      </w:r>
      <w:r>
        <w:rPr>
          <w:rFonts w:eastAsia="Times New Roman" w:cs="Arial"/>
          <w:noProof/>
          <w:color w:val="000000" w:themeColor="text1"/>
          <w:shd w:val="clear" w:color="auto" w:fill="FFFFFF"/>
          <w:lang w:eastAsia="fr-FR"/>
        </w:rPr>
        <w:t>f</w:t>
      </w:r>
      <w:r w:rsidRPr="006F3238">
        <w:rPr>
          <w:rFonts w:eastAsia="Times New Roman" w:cs="Arial"/>
          <w:noProof/>
          <w:color w:val="000000" w:themeColor="text1"/>
          <w:shd w:val="clear" w:color="auto" w:fill="FFFFFF"/>
          <w:lang w:eastAsia="fr-FR"/>
        </w:rPr>
        <w:t xml:space="preserve"> and </w:t>
      </w:r>
      <w:r>
        <w:rPr>
          <w:rFonts w:eastAsia="Times New Roman" w:cs="Arial"/>
          <w:noProof/>
          <w:color w:val="000000" w:themeColor="text1"/>
          <w:shd w:val="clear" w:color="auto" w:fill="FFFFFF"/>
          <w:lang w:eastAsia="fr-FR"/>
        </w:rPr>
        <w:t xml:space="preserve">the </w:t>
      </w:r>
      <w:r w:rsidRPr="006F3238">
        <w:rPr>
          <w:rFonts w:eastAsia="Times New Roman" w:cs="Arial"/>
          <w:noProof/>
          <w:color w:val="000000" w:themeColor="text1"/>
          <w:shd w:val="clear" w:color="auto" w:fill="FFFFFF"/>
          <w:lang w:eastAsia="fr-FR"/>
        </w:rPr>
        <w:t xml:space="preserve">accumulation of </w:t>
      </w:r>
      <w:r>
        <w:rPr>
          <w:rFonts w:eastAsia="Times New Roman" w:cs="Arial"/>
          <w:noProof/>
          <w:color w:val="000000" w:themeColor="text1"/>
          <w:shd w:val="clear" w:color="auto" w:fill="FFFFFF"/>
          <w:lang w:eastAsia="fr-FR"/>
        </w:rPr>
        <w:t xml:space="preserve">work </w:t>
      </w:r>
      <w:r w:rsidRPr="006F3238">
        <w:rPr>
          <w:rFonts w:eastAsia="Times New Roman" w:cs="Arial"/>
          <w:noProof/>
          <w:color w:val="000000" w:themeColor="text1"/>
          <w:shd w:val="clear" w:color="auto" w:fill="FFFFFF"/>
          <w:lang w:eastAsia="fr-FR"/>
        </w:rPr>
        <w:t>responsibilit</w:t>
      </w:r>
      <w:r>
        <w:rPr>
          <w:rFonts w:eastAsia="Times New Roman" w:cs="Arial"/>
          <w:noProof/>
          <w:color w:val="000000" w:themeColor="text1"/>
          <w:shd w:val="clear" w:color="auto" w:fill="FFFFFF"/>
          <w:lang w:eastAsia="fr-FR"/>
        </w:rPr>
        <w:t xml:space="preserve">ies, </w:t>
      </w:r>
      <w:r w:rsidR="00A25742">
        <w:rPr>
          <w:rFonts w:eastAsia="Times New Roman" w:cs="Arial"/>
          <w:noProof/>
          <w:color w:val="000000" w:themeColor="text1"/>
          <w:shd w:val="clear" w:color="auto" w:fill="FFFFFF"/>
          <w:lang w:eastAsia="fr-FR"/>
        </w:rPr>
        <w:t>in addition to</w:t>
      </w:r>
      <w:r>
        <w:rPr>
          <w:rFonts w:eastAsia="Times New Roman" w:cs="Arial"/>
          <w:noProof/>
          <w:color w:val="000000" w:themeColor="text1"/>
          <w:shd w:val="clear" w:color="auto" w:fill="FFFFFF"/>
          <w:lang w:eastAsia="fr-FR"/>
        </w:rPr>
        <w:t xml:space="preserve"> classroom activities,</w:t>
      </w:r>
      <w:r w:rsidRPr="006F3238">
        <w:rPr>
          <w:rFonts w:eastAsia="Times New Roman" w:cs="Arial"/>
          <w:noProof/>
          <w:color w:val="000000" w:themeColor="text1"/>
          <w:shd w:val="clear" w:color="auto" w:fill="FFFFFF"/>
          <w:lang w:eastAsia="fr-FR"/>
        </w:rPr>
        <w:t xml:space="preserve"> among </w:t>
      </w:r>
      <w:r>
        <w:rPr>
          <w:rFonts w:eastAsia="Times New Roman" w:cs="Arial"/>
          <w:noProof/>
          <w:color w:val="000000" w:themeColor="text1"/>
          <w:shd w:val="clear" w:color="auto" w:fill="FFFFFF"/>
          <w:lang w:eastAsia="fr-FR"/>
        </w:rPr>
        <w:t>few teachers.</w:t>
      </w:r>
      <w:r w:rsidR="00E25C1D">
        <w:rPr>
          <w:rFonts w:eastAsia="Times New Roman" w:cs="Arial"/>
          <w:noProof/>
          <w:color w:val="000000" w:themeColor="text1"/>
          <w:shd w:val="clear" w:color="auto" w:fill="FFFFFF"/>
          <w:lang w:eastAsia="fr-FR"/>
        </w:rPr>
        <w:t xml:space="preserve"> </w:t>
      </w:r>
      <w:r w:rsidR="0056429F">
        <w:t xml:space="preserve">Findings also point to </w:t>
      </w:r>
      <w:r w:rsidR="006D1814">
        <w:t xml:space="preserve">an </w:t>
      </w:r>
      <w:r w:rsidR="006D1814" w:rsidRPr="006D1814">
        <w:t>overlap in areas of administrative control</w:t>
      </w:r>
      <w:r w:rsidR="006D1814">
        <w:t xml:space="preserve"> </w:t>
      </w:r>
      <w:r w:rsidR="00F715F8">
        <w:t xml:space="preserve">of the </w:t>
      </w:r>
      <w:r w:rsidR="00433885" w:rsidRPr="00433885">
        <w:t>Damascus-based government</w:t>
      </w:r>
      <w:r w:rsidR="0056429F">
        <w:t xml:space="preserve"> and </w:t>
      </w:r>
      <w:r w:rsidR="00F715F8">
        <w:t xml:space="preserve">of the </w:t>
      </w:r>
      <w:r w:rsidR="0056429F">
        <w:t xml:space="preserve">moderate opposition </w:t>
      </w:r>
      <w:r w:rsidR="00F715F8">
        <w:t>regarding the public services pay system</w:t>
      </w:r>
      <w:r w:rsidR="0056429F">
        <w:t xml:space="preserve">, where some </w:t>
      </w:r>
      <w:r w:rsidR="00616299">
        <w:t>teacher</w:t>
      </w:r>
      <w:r w:rsidR="0056429F">
        <w:t xml:space="preserve">s in a school are paid by the </w:t>
      </w:r>
      <w:proofErr w:type="spellStart"/>
      <w:r w:rsidR="000509BF">
        <w:t>Akhtarin</w:t>
      </w:r>
      <w:proofErr w:type="spellEnd"/>
      <w:r w:rsidR="000509BF">
        <w:t xml:space="preserve"> </w:t>
      </w:r>
      <w:r w:rsidR="0056429F">
        <w:t xml:space="preserve">Education Assembly whilst others in the same school are paid by the </w:t>
      </w:r>
      <w:r w:rsidR="00433885" w:rsidRPr="00433885">
        <w:t>Damascus-based government</w:t>
      </w:r>
      <w:r w:rsidR="0056429F">
        <w:t xml:space="preserve">. No further information was collected </w:t>
      </w:r>
      <w:r w:rsidR="008817D3">
        <w:t xml:space="preserve">on implications </w:t>
      </w:r>
      <w:r w:rsidR="007946F7">
        <w:t>of</w:t>
      </w:r>
      <w:r w:rsidR="008817D3">
        <w:t xml:space="preserve"> </w:t>
      </w:r>
      <w:r w:rsidR="007946F7">
        <w:t xml:space="preserve">this on </w:t>
      </w:r>
      <w:r w:rsidR="0056429F">
        <w:t>school</w:t>
      </w:r>
      <w:r w:rsidR="008817D3">
        <w:t xml:space="preserve">s </w:t>
      </w:r>
      <w:r w:rsidR="007946F7">
        <w:t>and school staff</w:t>
      </w:r>
      <w:r w:rsidR="00232E27">
        <w:t xml:space="preserve">. </w:t>
      </w:r>
    </w:p>
    <w:p w14:paraId="32A0B7C2" w14:textId="77777777" w:rsidR="00B270FD" w:rsidRDefault="00B270FD">
      <w:pPr>
        <w:jc w:val="both"/>
        <w:rPr>
          <w:rFonts w:asciiTheme="minorHAnsi" w:hAnsiTheme="minorHAnsi"/>
        </w:rPr>
      </w:pPr>
    </w:p>
    <w:p w14:paraId="0152046F" w14:textId="77777777" w:rsidR="002913E2" w:rsidRDefault="002913E2">
      <w:pPr>
        <w:jc w:val="both"/>
        <w:rPr>
          <w:rFonts w:asciiTheme="minorHAnsi" w:hAnsiTheme="minorHAnsi"/>
        </w:rPr>
      </w:pPr>
    </w:p>
    <w:p w14:paraId="4280BA84" w14:textId="77777777" w:rsidR="002913E2" w:rsidRDefault="002913E2">
      <w:pPr>
        <w:jc w:val="both"/>
        <w:rPr>
          <w:rFonts w:asciiTheme="minorHAnsi" w:hAnsiTheme="minorHAnsi"/>
        </w:rPr>
      </w:pPr>
    </w:p>
    <w:p w14:paraId="5F802987" w14:textId="77777777" w:rsidR="002913E2" w:rsidRDefault="002913E2">
      <w:pPr>
        <w:jc w:val="both"/>
        <w:rPr>
          <w:rFonts w:asciiTheme="minorHAnsi" w:hAnsiTheme="minorHAnsi"/>
        </w:rPr>
      </w:pPr>
    </w:p>
    <w:p w14:paraId="52C60199" w14:textId="77777777" w:rsidR="002913E2" w:rsidRDefault="002913E2">
      <w:pPr>
        <w:jc w:val="both"/>
        <w:rPr>
          <w:rFonts w:asciiTheme="minorHAnsi" w:hAnsiTheme="minorHAnsi"/>
        </w:rPr>
      </w:pPr>
    </w:p>
    <w:p w14:paraId="11383775" w14:textId="77777777" w:rsidR="002913E2" w:rsidRDefault="002913E2">
      <w:pPr>
        <w:jc w:val="both"/>
        <w:rPr>
          <w:rFonts w:asciiTheme="minorHAnsi" w:hAnsiTheme="minorHAnsi"/>
        </w:rPr>
      </w:pPr>
    </w:p>
    <w:p w14:paraId="34B4340F" w14:textId="77777777" w:rsidR="002913E2" w:rsidRDefault="002913E2">
      <w:pPr>
        <w:jc w:val="both"/>
        <w:rPr>
          <w:rFonts w:asciiTheme="minorHAnsi" w:hAnsiTheme="minorHAnsi"/>
        </w:rPr>
      </w:pPr>
    </w:p>
    <w:p w14:paraId="47257BBE" w14:textId="77777777" w:rsidR="002913E2" w:rsidRDefault="002913E2">
      <w:pPr>
        <w:jc w:val="both"/>
        <w:rPr>
          <w:rFonts w:asciiTheme="minorHAnsi" w:hAnsiTheme="minorHAnsi"/>
        </w:rPr>
      </w:pPr>
    </w:p>
    <w:p w14:paraId="0408F3EE" w14:textId="77777777" w:rsidR="002913E2" w:rsidRDefault="002913E2">
      <w:pPr>
        <w:jc w:val="both"/>
        <w:rPr>
          <w:rFonts w:asciiTheme="minorHAnsi" w:hAnsiTheme="minorHAnsi"/>
        </w:rPr>
      </w:pPr>
    </w:p>
    <w:p w14:paraId="2BBC4F57" w14:textId="79A4138B" w:rsidR="002913E2" w:rsidRDefault="002913E2" w:rsidP="003D5122">
      <w:pPr>
        <w:pStyle w:val="Heading2"/>
        <w:jc w:val="both"/>
      </w:pPr>
      <w:bookmarkStart w:id="42" w:name="_Toc491070312"/>
      <w:r>
        <w:lastRenderedPageBreak/>
        <w:t>Annex 1</w:t>
      </w:r>
      <w:r w:rsidR="00BF738F">
        <w:t>. Table of the number of SRM paid staff in 23 schools monitored by IMPACT</w:t>
      </w:r>
      <w:bookmarkEnd w:id="42"/>
      <w:r w:rsidR="00BF738F">
        <w:t xml:space="preserve"> </w:t>
      </w:r>
    </w:p>
    <w:p w14:paraId="703C563B" w14:textId="163CF84F" w:rsidR="003D5122" w:rsidRPr="003D5122" w:rsidRDefault="003D5122" w:rsidP="007C48FB">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006A4DD9">
        <w:t>Total</w:t>
      </w:r>
      <w:r>
        <w:t xml:space="preserve"> staff paid by SRM026 in 23 schools monitored by IMPACT and </w:t>
      </w:r>
      <w:r w:rsidR="006A4DD9">
        <w:t>number</w:t>
      </w:r>
      <w:r>
        <w:t xml:space="preserve"> of staff interviewed per school monitored</w:t>
      </w:r>
    </w:p>
    <w:tbl>
      <w:tblPr>
        <w:tblW w:w="9540" w:type="dxa"/>
        <w:jc w:val="center"/>
        <w:tblLook w:val="04A0" w:firstRow="1" w:lastRow="0" w:firstColumn="1" w:lastColumn="0" w:noHBand="0" w:noVBand="1"/>
      </w:tblPr>
      <w:tblGrid>
        <w:gridCol w:w="2560"/>
        <w:gridCol w:w="1620"/>
        <w:gridCol w:w="1670"/>
        <w:gridCol w:w="1620"/>
        <w:gridCol w:w="2070"/>
      </w:tblGrid>
      <w:tr w:rsidR="002913E2" w:rsidRPr="002913E2" w14:paraId="516CDB43" w14:textId="77777777" w:rsidTr="006A4DD9">
        <w:trPr>
          <w:trHeight w:val="520"/>
          <w:jc w:val="center"/>
        </w:trPr>
        <w:tc>
          <w:tcPr>
            <w:tcW w:w="2560"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6785E1A7" w14:textId="61AAEFB9" w:rsidR="002913E2" w:rsidRDefault="002913E2" w:rsidP="002913E2">
            <w:pPr>
              <w:spacing w:after="0" w:line="240" w:lineRule="auto"/>
              <w:rPr>
                <w:rFonts w:ascii="Arial Narrow" w:eastAsia="Times New Roman" w:hAnsi="Arial Narrow" w:cs="Arial"/>
                <w:b/>
                <w:color w:val="FFFFFF"/>
                <w:sz w:val="20"/>
                <w:szCs w:val="20"/>
                <w:lang w:val="en-US"/>
              </w:rPr>
            </w:pPr>
            <w:r w:rsidRPr="00D22098">
              <w:rPr>
                <w:rFonts w:ascii="Arial Narrow" w:eastAsia="Times New Roman" w:hAnsi="Arial Narrow" w:cs="Arial"/>
                <w:b/>
                <w:color w:val="FFFFFF"/>
                <w:sz w:val="20"/>
                <w:szCs w:val="20"/>
                <w:lang w:val="en-US"/>
              </w:rPr>
              <w:t xml:space="preserve">Schools and </w:t>
            </w:r>
            <w:r>
              <w:rPr>
                <w:rFonts w:ascii="Arial Narrow" w:eastAsia="Times New Roman" w:hAnsi="Arial Narrow" w:cs="Arial"/>
                <w:b/>
                <w:color w:val="FFFFFF"/>
                <w:sz w:val="20"/>
                <w:szCs w:val="20"/>
                <w:lang w:val="en-US"/>
              </w:rPr>
              <w:t xml:space="preserve">staff </w:t>
            </w:r>
            <w:r w:rsidRPr="00D22098">
              <w:rPr>
                <w:rFonts w:ascii="Arial Narrow" w:eastAsia="Times New Roman" w:hAnsi="Arial Narrow" w:cs="Arial"/>
                <w:b/>
                <w:color w:val="FFFFFF"/>
                <w:sz w:val="20"/>
                <w:szCs w:val="20"/>
                <w:lang w:val="en-US"/>
              </w:rPr>
              <w:t xml:space="preserve">position </w:t>
            </w:r>
          </w:p>
          <w:p w14:paraId="45FC6AB1" w14:textId="77777777" w:rsidR="002913E2" w:rsidRPr="00D22098" w:rsidRDefault="002913E2" w:rsidP="002913E2">
            <w:pPr>
              <w:spacing w:after="0" w:line="240" w:lineRule="auto"/>
              <w:rPr>
                <w:rFonts w:ascii="Arial Narrow" w:eastAsia="Times New Roman" w:hAnsi="Arial Narrow" w:cs="Arial"/>
                <w:b/>
                <w:color w:val="FFFFFF"/>
                <w:sz w:val="20"/>
                <w:szCs w:val="20"/>
                <w:lang w:val="en-US"/>
              </w:rPr>
            </w:pPr>
          </w:p>
        </w:tc>
        <w:tc>
          <w:tcPr>
            <w:tcW w:w="1620" w:type="dxa"/>
            <w:tcBorders>
              <w:top w:val="single" w:sz="8" w:space="0" w:color="auto"/>
              <w:left w:val="nil"/>
              <w:bottom w:val="single" w:sz="4" w:space="0" w:color="auto"/>
              <w:right w:val="single" w:sz="4" w:space="0" w:color="auto"/>
            </w:tcBorders>
            <w:shd w:val="clear" w:color="000000" w:fill="000000"/>
            <w:vAlign w:val="center"/>
            <w:hideMark/>
          </w:tcPr>
          <w:p w14:paraId="7F95D699" w14:textId="1C729BDA" w:rsidR="002913E2" w:rsidRPr="00D22098" w:rsidRDefault="006A4DD9" w:rsidP="002913E2">
            <w:pPr>
              <w:spacing w:after="0" w:line="240" w:lineRule="auto"/>
              <w:jc w:val="center"/>
              <w:rPr>
                <w:rFonts w:ascii="Arial Narrow" w:eastAsia="Times New Roman" w:hAnsi="Arial Narrow" w:cs="Arial"/>
                <w:b/>
                <w:color w:val="FFFFFF"/>
                <w:sz w:val="20"/>
                <w:szCs w:val="20"/>
                <w:lang w:val="en-US"/>
              </w:rPr>
            </w:pPr>
            <w:r>
              <w:rPr>
                <w:rFonts w:ascii="Arial Narrow" w:eastAsia="Times New Roman" w:hAnsi="Arial Narrow" w:cs="Arial"/>
                <w:b/>
                <w:color w:val="FFFFFF"/>
                <w:sz w:val="20"/>
                <w:szCs w:val="20"/>
                <w:lang w:val="en-US"/>
              </w:rPr>
              <w:t xml:space="preserve">Total </w:t>
            </w:r>
            <w:r w:rsidR="002913E2" w:rsidRPr="00DE1C2A">
              <w:rPr>
                <w:rFonts w:ascii="Arial Narrow" w:eastAsia="Times New Roman" w:hAnsi="Arial Narrow" w:cs="Arial"/>
                <w:b/>
                <w:color w:val="FFFFFF"/>
                <w:sz w:val="20"/>
                <w:szCs w:val="20"/>
                <w:lang w:val="en-US"/>
              </w:rPr>
              <w:t>of SRM</w:t>
            </w:r>
            <w:r w:rsidR="000A2E22">
              <w:rPr>
                <w:rFonts w:ascii="Arial Narrow" w:eastAsia="Times New Roman" w:hAnsi="Arial Narrow" w:cs="Arial"/>
                <w:b/>
                <w:color w:val="FFFFFF"/>
                <w:sz w:val="20"/>
                <w:szCs w:val="20"/>
                <w:lang w:val="en-US"/>
              </w:rPr>
              <w:t>026</w:t>
            </w:r>
            <w:r w:rsidR="002913E2" w:rsidRPr="00DE1C2A">
              <w:rPr>
                <w:rFonts w:ascii="Arial Narrow" w:eastAsia="Times New Roman" w:hAnsi="Arial Narrow" w:cs="Arial"/>
                <w:b/>
                <w:color w:val="FFFFFF"/>
                <w:sz w:val="20"/>
                <w:szCs w:val="20"/>
                <w:lang w:val="en-US"/>
              </w:rPr>
              <w:t xml:space="preserve"> pai</w:t>
            </w:r>
            <w:r w:rsidR="002913E2" w:rsidRPr="00D22098">
              <w:rPr>
                <w:rFonts w:ascii="Arial Narrow" w:eastAsia="Times New Roman" w:hAnsi="Arial Narrow" w:cs="Arial"/>
                <w:b/>
                <w:color w:val="FFFFFF"/>
                <w:sz w:val="20"/>
                <w:szCs w:val="20"/>
                <w:lang w:val="en-US"/>
              </w:rPr>
              <w:t>d staff</w:t>
            </w:r>
          </w:p>
        </w:tc>
        <w:tc>
          <w:tcPr>
            <w:tcW w:w="1670" w:type="dxa"/>
            <w:tcBorders>
              <w:top w:val="single" w:sz="8" w:space="0" w:color="auto"/>
              <w:left w:val="nil"/>
              <w:bottom w:val="single" w:sz="4" w:space="0" w:color="auto"/>
              <w:right w:val="single" w:sz="4" w:space="0" w:color="auto"/>
            </w:tcBorders>
            <w:shd w:val="clear" w:color="000000" w:fill="000000"/>
            <w:vAlign w:val="center"/>
            <w:hideMark/>
          </w:tcPr>
          <w:p w14:paraId="3256A4AB" w14:textId="1A27A547" w:rsidR="002913E2" w:rsidRPr="00D22098" w:rsidRDefault="006A4DD9" w:rsidP="00DE1C2A">
            <w:pPr>
              <w:spacing w:after="0" w:line="240" w:lineRule="auto"/>
              <w:jc w:val="center"/>
              <w:rPr>
                <w:rFonts w:ascii="Arial Narrow" w:eastAsia="Times New Roman" w:hAnsi="Arial Narrow" w:cs="Arial"/>
                <w:b/>
                <w:color w:val="FFFFFF"/>
                <w:sz w:val="20"/>
                <w:szCs w:val="20"/>
                <w:lang w:val="en-US"/>
              </w:rPr>
            </w:pPr>
            <w:r>
              <w:rPr>
                <w:rFonts w:ascii="Arial Narrow" w:eastAsia="Times New Roman" w:hAnsi="Arial Narrow" w:cs="Arial"/>
                <w:b/>
                <w:color w:val="FFFFFF"/>
                <w:sz w:val="20"/>
                <w:szCs w:val="20"/>
                <w:lang w:val="en-US"/>
              </w:rPr>
              <w:t>#</w:t>
            </w:r>
            <w:r w:rsidR="002913E2">
              <w:rPr>
                <w:rFonts w:ascii="Arial Narrow" w:eastAsia="Times New Roman" w:hAnsi="Arial Narrow" w:cs="Arial"/>
                <w:b/>
                <w:color w:val="FFFFFF"/>
                <w:sz w:val="20"/>
                <w:szCs w:val="20"/>
                <w:lang w:val="en-US"/>
              </w:rPr>
              <w:t xml:space="preserve"> i</w:t>
            </w:r>
            <w:r w:rsidR="002913E2" w:rsidRPr="00D22098">
              <w:rPr>
                <w:rFonts w:ascii="Arial Narrow" w:eastAsia="Times New Roman" w:hAnsi="Arial Narrow" w:cs="Arial"/>
                <w:b/>
                <w:color w:val="FFFFFF"/>
                <w:sz w:val="20"/>
                <w:szCs w:val="20"/>
                <w:lang w:val="en-US"/>
              </w:rPr>
              <w:t>nterviews MR1</w:t>
            </w:r>
          </w:p>
        </w:tc>
        <w:tc>
          <w:tcPr>
            <w:tcW w:w="1620" w:type="dxa"/>
            <w:tcBorders>
              <w:top w:val="single" w:sz="8" w:space="0" w:color="auto"/>
              <w:left w:val="nil"/>
              <w:bottom w:val="single" w:sz="4" w:space="0" w:color="auto"/>
              <w:right w:val="single" w:sz="4" w:space="0" w:color="auto"/>
            </w:tcBorders>
            <w:shd w:val="clear" w:color="000000" w:fill="000000"/>
            <w:vAlign w:val="center"/>
            <w:hideMark/>
          </w:tcPr>
          <w:p w14:paraId="40F7FBFA" w14:textId="56D41E0B" w:rsidR="002913E2" w:rsidRPr="00D22098" w:rsidRDefault="006A4DD9" w:rsidP="002913E2">
            <w:pPr>
              <w:spacing w:after="0" w:line="240" w:lineRule="auto"/>
              <w:jc w:val="center"/>
              <w:rPr>
                <w:rFonts w:ascii="Arial Narrow" w:eastAsia="Times New Roman" w:hAnsi="Arial Narrow" w:cs="Arial"/>
                <w:b/>
                <w:color w:val="FFFFFF"/>
                <w:sz w:val="20"/>
                <w:szCs w:val="20"/>
                <w:lang w:val="en-US"/>
              </w:rPr>
            </w:pPr>
            <w:r>
              <w:rPr>
                <w:rFonts w:ascii="Arial Narrow" w:eastAsia="Times New Roman" w:hAnsi="Arial Narrow" w:cs="Arial"/>
                <w:b/>
                <w:color w:val="FFFFFF"/>
                <w:sz w:val="20"/>
                <w:szCs w:val="20"/>
                <w:lang w:val="en-US"/>
              </w:rPr>
              <w:t>#</w:t>
            </w:r>
            <w:r w:rsidR="002913E2">
              <w:rPr>
                <w:rFonts w:ascii="Arial Narrow" w:eastAsia="Times New Roman" w:hAnsi="Arial Narrow" w:cs="Arial"/>
                <w:b/>
                <w:color w:val="FFFFFF"/>
                <w:sz w:val="20"/>
                <w:szCs w:val="20"/>
                <w:lang w:val="en-US"/>
              </w:rPr>
              <w:t xml:space="preserve"> i</w:t>
            </w:r>
            <w:r w:rsidR="002913E2" w:rsidRPr="00235B7E">
              <w:rPr>
                <w:rFonts w:ascii="Arial Narrow" w:eastAsia="Times New Roman" w:hAnsi="Arial Narrow" w:cs="Arial"/>
                <w:b/>
                <w:color w:val="FFFFFF"/>
                <w:sz w:val="20"/>
                <w:szCs w:val="20"/>
                <w:lang w:val="en-US"/>
              </w:rPr>
              <w:t>nterviews</w:t>
            </w:r>
            <w:r w:rsidR="002913E2" w:rsidRPr="00DE1C2A">
              <w:rPr>
                <w:rFonts w:ascii="Arial Narrow" w:eastAsia="Times New Roman" w:hAnsi="Arial Narrow" w:cs="Arial"/>
                <w:b/>
                <w:color w:val="FFFFFF"/>
                <w:sz w:val="20"/>
                <w:szCs w:val="20"/>
                <w:lang w:val="en-US"/>
              </w:rPr>
              <w:t xml:space="preserve"> </w:t>
            </w:r>
            <w:r w:rsidR="002913E2" w:rsidRPr="00D22098">
              <w:rPr>
                <w:rFonts w:ascii="Arial Narrow" w:eastAsia="Times New Roman" w:hAnsi="Arial Narrow" w:cs="Arial"/>
                <w:b/>
                <w:color w:val="FFFFFF"/>
                <w:sz w:val="20"/>
                <w:szCs w:val="20"/>
                <w:lang w:val="en-US"/>
              </w:rPr>
              <w:t>MR2</w:t>
            </w:r>
          </w:p>
        </w:tc>
        <w:tc>
          <w:tcPr>
            <w:tcW w:w="2070" w:type="dxa"/>
            <w:tcBorders>
              <w:top w:val="single" w:sz="8" w:space="0" w:color="auto"/>
              <w:left w:val="nil"/>
              <w:bottom w:val="single" w:sz="4" w:space="0" w:color="auto"/>
              <w:right w:val="single" w:sz="8" w:space="0" w:color="auto"/>
            </w:tcBorders>
            <w:shd w:val="clear" w:color="000000" w:fill="000000"/>
            <w:vAlign w:val="center"/>
            <w:hideMark/>
          </w:tcPr>
          <w:p w14:paraId="048A8715" w14:textId="2255AE76" w:rsidR="002913E2" w:rsidRPr="00D22098" w:rsidRDefault="006A4DD9" w:rsidP="006A4DD9">
            <w:pPr>
              <w:spacing w:after="0" w:line="240" w:lineRule="auto"/>
              <w:jc w:val="center"/>
              <w:rPr>
                <w:rFonts w:ascii="Arial Narrow" w:eastAsia="Times New Roman" w:hAnsi="Arial Narrow" w:cs="Arial"/>
                <w:b/>
                <w:color w:val="FFFFFF"/>
                <w:sz w:val="20"/>
                <w:szCs w:val="20"/>
                <w:lang w:val="en-US"/>
              </w:rPr>
            </w:pPr>
            <w:r>
              <w:rPr>
                <w:rFonts w:ascii="Arial Narrow" w:eastAsia="Times New Roman" w:hAnsi="Arial Narrow" w:cs="Arial"/>
                <w:b/>
                <w:color w:val="FFFFFF"/>
                <w:sz w:val="20"/>
                <w:szCs w:val="20"/>
                <w:lang w:val="en-US"/>
              </w:rPr>
              <w:t># of r</w:t>
            </w:r>
            <w:r w:rsidR="002913E2" w:rsidRPr="00D22098">
              <w:rPr>
                <w:rFonts w:ascii="Arial Narrow" w:eastAsia="Times New Roman" w:hAnsi="Arial Narrow" w:cs="Arial"/>
                <w:b/>
                <w:color w:val="FFFFFF"/>
                <w:sz w:val="20"/>
                <w:szCs w:val="20"/>
                <w:lang w:val="en-US"/>
              </w:rPr>
              <w:t xml:space="preserve">epeated </w:t>
            </w:r>
            <w:r w:rsidR="007C48FB">
              <w:rPr>
                <w:rFonts w:ascii="Arial Narrow" w:eastAsia="Times New Roman" w:hAnsi="Arial Narrow" w:cs="Arial"/>
                <w:b/>
                <w:color w:val="FFFFFF"/>
                <w:sz w:val="20"/>
                <w:szCs w:val="20"/>
                <w:lang w:val="en-US"/>
              </w:rPr>
              <w:t>respondents (MR1 and</w:t>
            </w:r>
            <w:r w:rsidR="002913E2">
              <w:rPr>
                <w:rFonts w:ascii="Arial Narrow" w:eastAsia="Times New Roman" w:hAnsi="Arial Narrow" w:cs="Arial"/>
                <w:b/>
                <w:color w:val="FFFFFF"/>
                <w:sz w:val="20"/>
                <w:szCs w:val="20"/>
                <w:lang w:val="en-US"/>
              </w:rPr>
              <w:t xml:space="preserve"> MR2)</w:t>
            </w:r>
          </w:p>
        </w:tc>
      </w:tr>
      <w:tr w:rsidR="002913E2" w:rsidRPr="002913E2" w14:paraId="6341ACA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582480BD"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Abd</w:t>
            </w:r>
            <w:proofErr w:type="spellEnd"/>
            <w:r w:rsidRPr="002913E2">
              <w:rPr>
                <w:rFonts w:ascii="Arial Narrow" w:eastAsia="Times New Roman" w:hAnsi="Arial Narrow" w:cs="Arial"/>
                <w:b/>
                <w:bCs/>
                <w:color w:val="000000"/>
                <w:sz w:val="20"/>
                <w:szCs w:val="20"/>
                <w:lang w:val="en-US"/>
              </w:rPr>
              <w:t xml:space="preserve"> </w:t>
            </w:r>
            <w:proofErr w:type="spellStart"/>
            <w:r w:rsidRPr="002913E2">
              <w:rPr>
                <w:rFonts w:ascii="Arial Narrow" w:eastAsia="Times New Roman" w:hAnsi="Arial Narrow" w:cs="Arial"/>
                <w:b/>
                <w:bCs/>
                <w:color w:val="000000"/>
                <w:sz w:val="20"/>
                <w:szCs w:val="20"/>
                <w:lang w:val="en-US"/>
              </w:rPr>
              <w:t>Alkarim</w:t>
            </w:r>
            <w:proofErr w:type="spellEnd"/>
            <w:r w:rsidRPr="002913E2">
              <w:rPr>
                <w:rFonts w:ascii="Arial Narrow" w:eastAsia="Times New Roman" w:hAnsi="Arial Narrow" w:cs="Arial"/>
                <w:b/>
                <w:bCs/>
                <w:color w:val="000000"/>
                <w:sz w:val="20"/>
                <w:szCs w:val="20"/>
                <w:lang w:val="en-US"/>
              </w:rPr>
              <w:t xml:space="preserve"> Ahmad </w:t>
            </w:r>
          </w:p>
        </w:tc>
        <w:tc>
          <w:tcPr>
            <w:tcW w:w="1620" w:type="dxa"/>
            <w:tcBorders>
              <w:top w:val="nil"/>
              <w:left w:val="nil"/>
              <w:bottom w:val="single" w:sz="4" w:space="0" w:color="auto"/>
              <w:right w:val="single" w:sz="4" w:space="0" w:color="auto"/>
            </w:tcBorders>
            <w:shd w:val="clear" w:color="auto" w:fill="auto"/>
            <w:noWrap/>
            <w:vAlign w:val="center"/>
            <w:hideMark/>
          </w:tcPr>
          <w:p w14:paraId="0B6BC5F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20</w:t>
            </w:r>
          </w:p>
        </w:tc>
        <w:tc>
          <w:tcPr>
            <w:tcW w:w="1670" w:type="dxa"/>
            <w:tcBorders>
              <w:top w:val="nil"/>
              <w:left w:val="nil"/>
              <w:bottom w:val="single" w:sz="4" w:space="0" w:color="auto"/>
              <w:right w:val="single" w:sz="4" w:space="0" w:color="auto"/>
            </w:tcBorders>
            <w:shd w:val="clear" w:color="auto" w:fill="auto"/>
            <w:noWrap/>
            <w:vAlign w:val="center"/>
            <w:hideMark/>
          </w:tcPr>
          <w:p w14:paraId="4096D034"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74BE203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3CE61F0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r>
      <w:tr w:rsidR="002913E2" w:rsidRPr="002913E2" w14:paraId="3CBFA14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98983B1"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5B8E154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74D27DC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A2F743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2070" w:type="dxa"/>
            <w:tcBorders>
              <w:top w:val="nil"/>
              <w:left w:val="nil"/>
              <w:bottom w:val="single" w:sz="4" w:space="0" w:color="auto"/>
              <w:right w:val="single" w:sz="8" w:space="0" w:color="auto"/>
            </w:tcBorders>
            <w:shd w:val="clear" w:color="auto" w:fill="auto"/>
            <w:noWrap/>
            <w:vAlign w:val="center"/>
            <w:hideMark/>
          </w:tcPr>
          <w:p w14:paraId="198920E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7E8645FE"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E9BAB9D"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5513790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6717F1D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1CA4AFB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74F5388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0A42B6B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0380EE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01A0372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7A7032A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3D53F8F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5982CEC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5304E41B"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C67E32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7881CE6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15</w:t>
            </w:r>
          </w:p>
        </w:tc>
        <w:tc>
          <w:tcPr>
            <w:tcW w:w="1670" w:type="dxa"/>
            <w:tcBorders>
              <w:top w:val="nil"/>
              <w:left w:val="nil"/>
              <w:bottom w:val="single" w:sz="4" w:space="0" w:color="auto"/>
              <w:right w:val="single" w:sz="4" w:space="0" w:color="auto"/>
            </w:tcBorders>
            <w:shd w:val="clear" w:color="auto" w:fill="auto"/>
            <w:noWrap/>
            <w:vAlign w:val="center"/>
            <w:hideMark/>
          </w:tcPr>
          <w:p w14:paraId="26D8BFC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644123B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3203B35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84CE04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7DAFBA2B"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Abdullmajid</w:t>
            </w:r>
            <w:proofErr w:type="spellEnd"/>
            <w:r w:rsidRPr="002913E2">
              <w:rPr>
                <w:rFonts w:ascii="Arial Narrow" w:eastAsia="Times New Roman" w:hAnsi="Arial Narrow" w:cs="Arial"/>
                <w:b/>
                <w:bCs/>
                <w:color w:val="000000"/>
                <w:sz w:val="20"/>
                <w:szCs w:val="20"/>
                <w:lang w:val="en-US"/>
              </w:rPr>
              <w:t xml:space="preserve"> Mohammad</w:t>
            </w:r>
          </w:p>
        </w:tc>
        <w:tc>
          <w:tcPr>
            <w:tcW w:w="1620" w:type="dxa"/>
            <w:tcBorders>
              <w:top w:val="nil"/>
              <w:left w:val="nil"/>
              <w:bottom w:val="single" w:sz="4" w:space="0" w:color="auto"/>
              <w:right w:val="single" w:sz="4" w:space="0" w:color="auto"/>
            </w:tcBorders>
            <w:shd w:val="clear" w:color="auto" w:fill="auto"/>
            <w:noWrap/>
            <w:vAlign w:val="center"/>
            <w:hideMark/>
          </w:tcPr>
          <w:p w14:paraId="5986061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26</w:t>
            </w:r>
          </w:p>
        </w:tc>
        <w:tc>
          <w:tcPr>
            <w:tcW w:w="1670" w:type="dxa"/>
            <w:tcBorders>
              <w:top w:val="nil"/>
              <w:left w:val="nil"/>
              <w:bottom w:val="single" w:sz="4" w:space="0" w:color="auto"/>
              <w:right w:val="single" w:sz="4" w:space="0" w:color="auto"/>
            </w:tcBorders>
            <w:shd w:val="clear" w:color="auto" w:fill="auto"/>
            <w:noWrap/>
            <w:vAlign w:val="center"/>
            <w:hideMark/>
          </w:tcPr>
          <w:p w14:paraId="05A3C38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76909D2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24E8F6B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1B79203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584601C7"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10BF094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0BD3EEC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C7BA65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2070" w:type="dxa"/>
            <w:tcBorders>
              <w:top w:val="nil"/>
              <w:left w:val="nil"/>
              <w:bottom w:val="single" w:sz="4" w:space="0" w:color="auto"/>
              <w:right w:val="single" w:sz="8" w:space="0" w:color="auto"/>
            </w:tcBorders>
            <w:shd w:val="clear" w:color="auto" w:fill="auto"/>
            <w:noWrap/>
            <w:vAlign w:val="center"/>
            <w:hideMark/>
          </w:tcPr>
          <w:p w14:paraId="0EA999A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194001C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0D4E74C"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52BA0CE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468CC50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16FFE6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607F933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5EDB18E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791ADE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3AC932A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53A8682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7EAFE72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3D436DE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9954C40"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656DFF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DDAA0E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21</w:t>
            </w:r>
          </w:p>
        </w:tc>
        <w:tc>
          <w:tcPr>
            <w:tcW w:w="1670" w:type="dxa"/>
            <w:tcBorders>
              <w:top w:val="nil"/>
              <w:left w:val="nil"/>
              <w:bottom w:val="single" w:sz="4" w:space="0" w:color="auto"/>
              <w:right w:val="single" w:sz="4" w:space="0" w:color="auto"/>
            </w:tcBorders>
            <w:shd w:val="clear" w:color="auto" w:fill="auto"/>
            <w:noWrap/>
            <w:vAlign w:val="center"/>
            <w:hideMark/>
          </w:tcPr>
          <w:p w14:paraId="675AC0A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1F9D127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67D9621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6AC6757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0F9AEDB3"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Abla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59D933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11</w:t>
            </w:r>
          </w:p>
        </w:tc>
        <w:tc>
          <w:tcPr>
            <w:tcW w:w="1670" w:type="dxa"/>
            <w:tcBorders>
              <w:top w:val="nil"/>
              <w:left w:val="nil"/>
              <w:bottom w:val="single" w:sz="4" w:space="0" w:color="auto"/>
              <w:right w:val="single" w:sz="4" w:space="0" w:color="auto"/>
            </w:tcBorders>
            <w:shd w:val="clear" w:color="auto" w:fill="auto"/>
            <w:noWrap/>
            <w:vAlign w:val="center"/>
            <w:hideMark/>
          </w:tcPr>
          <w:p w14:paraId="49257EB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3E7C301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2070" w:type="dxa"/>
            <w:tcBorders>
              <w:top w:val="nil"/>
              <w:left w:val="nil"/>
              <w:bottom w:val="single" w:sz="4" w:space="0" w:color="auto"/>
              <w:right w:val="single" w:sz="8" w:space="0" w:color="auto"/>
            </w:tcBorders>
            <w:shd w:val="clear" w:color="auto" w:fill="auto"/>
            <w:noWrap/>
            <w:vAlign w:val="center"/>
            <w:hideMark/>
          </w:tcPr>
          <w:p w14:paraId="3D4DBFD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r>
      <w:tr w:rsidR="002913E2" w:rsidRPr="002913E2" w14:paraId="64A5D37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5A967EC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5A8A52A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07920A5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8A3897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04DE711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BB45A3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8AED1C7"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75B28CB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5DCC547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2D238B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55D6C79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4BC5E50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0F56604"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21577B3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9</w:t>
            </w:r>
          </w:p>
        </w:tc>
        <w:tc>
          <w:tcPr>
            <w:tcW w:w="1670" w:type="dxa"/>
            <w:tcBorders>
              <w:top w:val="nil"/>
              <w:left w:val="nil"/>
              <w:bottom w:val="single" w:sz="4" w:space="0" w:color="auto"/>
              <w:right w:val="single" w:sz="4" w:space="0" w:color="auto"/>
            </w:tcBorders>
            <w:shd w:val="clear" w:color="auto" w:fill="auto"/>
            <w:noWrap/>
            <w:vAlign w:val="center"/>
            <w:hideMark/>
          </w:tcPr>
          <w:p w14:paraId="341F166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27AAEE9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6390F9A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4434553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01F09005"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Akhtrein</w:t>
            </w:r>
            <w:proofErr w:type="spellEnd"/>
            <w:r w:rsidRPr="002913E2">
              <w:rPr>
                <w:rFonts w:ascii="Arial Narrow" w:eastAsia="Times New Roman" w:hAnsi="Arial Narrow" w:cs="Arial"/>
                <w:b/>
                <w:bCs/>
                <w:color w:val="000000"/>
                <w:sz w:val="20"/>
                <w:szCs w:val="20"/>
                <w:lang w:val="en-US"/>
              </w:rPr>
              <w:t xml:space="preserve">  Females </w:t>
            </w:r>
          </w:p>
        </w:tc>
        <w:tc>
          <w:tcPr>
            <w:tcW w:w="1620" w:type="dxa"/>
            <w:tcBorders>
              <w:top w:val="nil"/>
              <w:left w:val="nil"/>
              <w:bottom w:val="single" w:sz="4" w:space="0" w:color="auto"/>
              <w:right w:val="single" w:sz="4" w:space="0" w:color="auto"/>
            </w:tcBorders>
            <w:shd w:val="clear" w:color="auto" w:fill="auto"/>
            <w:noWrap/>
            <w:vAlign w:val="center"/>
            <w:hideMark/>
          </w:tcPr>
          <w:p w14:paraId="04D1CC1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36</w:t>
            </w:r>
          </w:p>
        </w:tc>
        <w:tc>
          <w:tcPr>
            <w:tcW w:w="1670" w:type="dxa"/>
            <w:tcBorders>
              <w:top w:val="nil"/>
              <w:left w:val="nil"/>
              <w:bottom w:val="single" w:sz="4" w:space="0" w:color="auto"/>
              <w:right w:val="single" w:sz="4" w:space="0" w:color="auto"/>
            </w:tcBorders>
            <w:shd w:val="clear" w:color="auto" w:fill="auto"/>
            <w:noWrap/>
            <w:vAlign w:val="center"/>
            <w:hideMark/>
          </w:tcPr>
          <w:p w14:paraId="7F8E36C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0DD8BDF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4EFC682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6252069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6B60FE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318CBA2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70" w:type="dxa"/>
            <w:tcBorders>
              <w:top w:val="nil"/>
              <w:left w:val="nil"/>
              <w:bottom w:val="single" w:sz="4" w:space="0" w:color="auto"/>
              <w:right w:val="single" w:sz="4" w:space="0" w:color="auto"/>
            </w:tcBorders>
            <w:shd w:val="clear" w:color="auto" w:fill="auto"/>
            <w:noWrap/>
            <w:vAlign w:val="center"/>
            <w:hideMark/>
          </w:tcPr>
          <w:p w14:paraId="7ECD5A1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705A62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1EC40DC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249156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FD42453"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088270F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0F33EA3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5AD85A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7CECC4D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37E2E89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8C7A07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4D647D2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23212AC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A734C0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44381DF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5FC1F87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701005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C7687C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28</w:t>
            </w:r>
          </w:p>
        </w:tc>
        <w:tc>
          <w:tcPr>
            <w:tcW w:w="1670" w:type="dxa"/>
            <w:tcBorders>
              <w:top w:val="nil"/>
              <w:left w:val="nil"/>
              <w:bottom w:val="single" w:sz="4" w:space="0" w:color="auto"/>
              <w:right w:val="single" w:sz="4" w:space="0" w:color="auto"/>
            </w:tcBorders>
            <w:shd w:val="clear" w:color="auto" w:fill="auto"/>
            <w:noWrap/>
            <w:vAlign w:val="center"/>
            <w:hideMark/>
          </w:tcPr>
          <w:p w14:paraId="0A44DC4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0EC26B1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539394D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26AD9416"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2F669AF8"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AQ Burhan </w:t>
            </w:r>
          </w:p>
        </w:tc>
        <w:tc>
          <w:tcPr>
            <w:tcW w:w="1620" w:type="dxa"/>
            <w:tcBorders>
              <w:top w:val="nil"/>
              <w:left w:val="nil"/>
              <w:bottom w:val="single" w:sz="4" w:space="0" w:color="auto"/>
              <w:right w:val="single" w:sz="4" w:space="0" w:color="auto"/>
            </w:tcBorders>
            <w:shd w:val="clear" w:color="auto" w:fill="auto"/>
            <w:noWrap/>
            <w:vAlign w:val="center"/>
            <w:hideMark/>
          </w:tcPr>
          <w:p w14:paraId="0E53E17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c>
          <w:tcPr>
            <w:tcW w:w="1670" w:type="dxa"/>
            <w:tcBorders>
              <w:top w:val="nil"/>
              <w:left w:val="nil"/>
              <w:bottom w:val="single" w:sz="4" w:space="0" w:color="auto"/>
              <w:right w:val="single" w:sz="4" w:space="0" w:color="auto"/>
            </w:tcBorders>
            <w:shd w:val="clear" w:color="auto" w:fill="auto"/>
            <w:noWrap/>
            <w:vAlign w:val="center"/>
            <w:hideMark/>
          </w:tcPr>
          <w:p w14:paraId="42FDE6CD"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18C2C61"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198F39E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w:t>
            </w:r>
          </w:p>
        </w:tc>
      </w:tr>
      <w:tr w:rsidR="002913E2" w:rsidRPr="002913E2" w14:paraId="00AB1C3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C16CDCE"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41E2526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2280B30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3E6008E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0543449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48BC08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F653448"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289375A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3C14DE7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7A70C1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2E87A32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7DDE25A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2064CF76"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Arshaf</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567796F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24</w:t>
            </w:r>
          </w:p>
        </w:tc>
        <w:tc>
          <w:tcPr>
            <w:tcW w:w="1670" w:type="dxa"/>
            <w:tcBorders>
              <w:top w:val="nil"/>
              <w:left w:val="nil"/>
              <w:bottom w:val="single" w:sz="4" w:space="0" w:color="auto"/>
              <w:right w:val="single" w:sz="4" w:space="0" w:color="auto"/>
            </w:tcBorders>
            <w:shd w:val="clear" w:color="auto" w:fill="auto"/>
            <w:noWrap/>
            <w:vAlign w:val="center"/>
            <w:hideMark/>
          </w:tcPr>
          <w:p w14:paraId="44E85FCC"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21AFE09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7346CAC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r>
      <w:tr w:rsidR="002913E2" w:rsidRPr="002913E2" w14:paraId="1825B437"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E57977D"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115B813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7E77BBB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2686A6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0AC73AC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3155567"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97F5AFF"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25D2F19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288BA2A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EB7DE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5849678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6E488DB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479FC1A"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46C9475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32C1A80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A58A1F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454B214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34939AE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072698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7047EA4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20</w:t>
            </w:r>
          </w:p>
        </w:tc>
        <w:tc>
          <w:tcPr>
            <w:tcW w:w="1670" w:type="dxa"/>
            <w:tcBorders>
              <w:top w:val="nil"/>
              <w:left w:val="nil"/>
              <w:bottom w:val="single" w:sz="4" w:space="0" w:color="auto"/>
              <w:right w:val="single" w:sz="4" w:space="0" w:color="auto"/>
            </w:tcBorders>
            <w:shd w:val="clear" w:color="auto" w:fill="auto"/>
            <w:noWrap/>
            <w:vAlign w:val="center"/>
            <w:hideMark/>
          </w:tcPr>
          <w:p w14:paraId="11F2F46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30976BE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3C12B41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45CB16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1DAAE491"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Aziziyeh</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400F552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15</w:t>
            </w:r>
          </w:p>
        </w:tc>
        <w:tc>
          <w:tcPr>
            <w:tcW w:w="1670" w:type="dxa"/>
            <w:tcBorders>
              <w:top w:val="nil"/>
              <w:left w:val="nil"/>
              <w:bottom w:val="single" w:sz="4" w:space="0" w:color="auto"/>
              <w:right w:val="single" w:sz="4" w:space="0" w:color="auto"/>
            </w:tcBorders>
            <w:shd w:val="clear" w:color="auto" w:fill="auto"/>
            <w:noWrap/>
            <w:vAlign w:val="center"/>
            <w:hideMark/>
          </w:tcPr>
          <w:p w14:paraId="2743C2F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6D9C58B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220491D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r>
      <w:tr w:rsidR="002913E2" w:rsidRPr="002913E2" w14:paraId="21F441B4"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30EF917"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4076A91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2340D67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970F65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4DA7304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BD7EA3D"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289606C"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5B44D46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7A94F34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3F4569F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64FF291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351FA3D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541F74F"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EB960A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12</w:t>
            </w:r>
          </w:p>
        </w:tc>
        <w:tc>
          <w:tcPr>
            <w:tcW w:w="1670" w:type="dxa"/>
            <w:tcBorders>
              <w:top w:val="nil"/>
              <w:left w:val="nil"/>
              <w:bottom w:val="single" w:sz="4" w:space="0" w:color="auto"/>
              <w:right w:val="single" w:sz="4" w:space="0" w:color="auto"/>
            </w:tcBorders>
            <w:shd w:val="clear" w:color="auto" w:fill="auto"/>
            <w:noWrap/>
            <w:vAlign w:val="center"/>
            <w:hideMark/>
          </w:tcPr>
          <w:p w14:paraId="48BE918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51E2E41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0854B7E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31E84463"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19DDF655"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Bhorta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33FD253"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9</w:t>
            </w:r>
          </w:p>
        </w:tc>
        <w:tc>
          <w:tcPr>
            <w:tcW w:w="1670" w:type="dxa"/>
            <w:tcBorders>
              <w:top w:val="nil"/>
              <w:left w:val="nil"/>
              <w:bottom w:val="single" w:sz="4" w:space="0" w:color="auto"/>
              <w:right w:val="single" w:sz="4" w:space="0" w:color="auto"/>
            </w:tcBorders>
            <w:shd w:val="clear" w:color="auto" w:fill="auto"/>
            <w:noWrap/>
            <w:vAlign w:val="center"/>
            <w:hideMark/>
          </w:tcPr>
          <w:p w14:paraId="7274A3E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7FBFAD9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2070" w:type="dxa"/>
            <w:tcBorders>
              <w:top w:val="nil"/>
              <w:left w:val="nil"/>
              <w:bottom w:val="single" w:sz="4" w:space="0" w:color="auto"/>
              <w:right w:val="single" w:sz="8" w:space="0" w:color="auto"/>
            </w:tcBorders>
            <w:shd w:val="clear" w:color="auto" w:fill="auto"/>
            <w:noWrap/>
            <w:vAlign w:val="center"/>
            <w:hideMark/>
          </w:tcPr>
          <w:p w14:paraId="7773D611"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r>
      <w:tr w:rsidR="002913E2" w:rsidRPr="002913E2" w14:paraId="7886BC2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694475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718158A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0A32D12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1620" w:type="dxa"/>
            <w:tcBorders>
              <w:top w:val="nil"/>
              <w:left w:val="nil"/>
              <w:bottom w:val="single" w:sz="4" w:space="0" w:color="auto"/>
              <w:right w:val="single" w:sz="4" w:space="0" w:color="auto"/>
            </w:tcBorders>
            <w:shd w:val="clear" w:color="auto" w:fill="auto"/>
            <w:noWrap/>
            <w:vAlign w:val="center"/>
            <w:hideMark/>
          </w:tcPr>
          <w:p w14:paraId="5A8F11A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3DA4DB8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660F8A19"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3ED3CDF"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1F45180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38B8407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F8D6F8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3FFCF35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3B3A3CE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D31BDD7"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784CDC5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7</w:t>
            </w:r>
          </w:p>
        </w:tc>
        <w:tc>
          <w:tcPr>
            <w:tcW w:w="1670" w:type="dxa"/>
            <w:tcBorders>
              <w:top w:val="nil"/>
              <w:left w:val="nil"/>
              <w:bottom w:val="single" w:sz="4" w:space="0" w:color="auto"/>
              <w:right w:val="single" w:sz="4" w:space="0" w:color="auto"/>
            </w:tcBorders>
            <w:shd w:val="clear" w:color="auto" w:fill="auto"/>
            <w:noWrap/>
            <w:vAlign w:val="center"/>
            <w:hideMark/>
          </w:tcPr>
          <w:p w14:paraId="37AEADF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43555A1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3C6CF68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r>
      <w:tr w:rsidR="002913E2" w:rsidRPr="002913E2" w14:paraId="0EED711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444076E3"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Borj</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81DC90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29B6780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1620" w:type="dxa"/>
            <w:tcBorders>
              <w:top w:val="nil"/>
              <w:left w:val="nil"/>
              <w:bottom w:val="single" w:sz="4" w:space="0" w:color="auto"/>
              <w:right w:val="single" w:sz="4" w:space="0" w:color="auto"/>
            </w:tcBorders>
            <w:shd w:val="clear" w:color="auto" w:fill="auto"/>
            <w:noWrap/>
            <w:vAlign w:val="center"/>
            <w:hideMark/>
          </w:tcPr>
          <w:p w14:paraId="58274D8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76D61B9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3B62EEC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618FF63"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480A45F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4D2BF09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20" w:type="dxa"/>
            <w:tcBorders>
              <w:top w:val="nil"/>
              <w:left w:val="nil"/>
              <w:bottom w:val="single" w:sz="4" w:space="0" w:color="auto"/>
              <w:right w:val="single" w:sz="4" w:space="0" w:color="auto"/>
            </w:tcBorders>
            <w:shd w:val="clear" w:color="auto" w:fill="auto"/>
            <w:noWrap/>
            <w:vAlign w:val="center"/>
            <w:hideMark/>
          </w:tcPr>
          <w:p w14:paraId="29BAEB5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02E236F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655E9D8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5D6F34B7"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Eastern Tal </w:t>
            </w:r>
            <w:proofErr w:type="spellStart"/>
            <w:r w:rsidRPr="002913E2">
              <w:rPr>
                <w:rFonts w:ascii="Arial Narrow" w:eastAsia="Times New Roman" w:hAnsi="Arial Narrow" w:cs="Arial"/>
                <w:b/>
                <w:bCs/>
                <w:color w:val="000000"/>
                <w:sz w:val="20"/>
                <w:szCs w:val="20"/>
                <w:lang w:val="en-US"/>
              </w:rPr>
              <w:t>Battal</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0E463AF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375080C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266824FC"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045FAC38"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1219FC0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9CF602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23A86C8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0F58E92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60F4B8F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27696A2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06A52D3"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9E6C302"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74D3E01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7F49C82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C9121C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76C937B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6BF7DD9D"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9F8341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(teacher listed in SRM documents under a different school - </w:t>
            </w:r>
            <w:proofErr w:type="spellStart"/>
            <w:r w:rsidRPr="002913E2">
              <w:rPr>
                <w:rFonts w:ascii="Arial Narrow" w:eastAsia="Times New Roman" w:hAnsi="Arial Narrow" w:cs="Arial"/>
                <w:color w:val="000000"/>
                <w:sz w:val="20"/>
                <w:szCs w:val="20"/>
                <w:lang w:val="en-US"/>
              </w:rPr>
              <w:t>Aq</w:t>
            </w:r>
            <w:proofErr w:type="spellEnd"/>
            <w:r w:rsidRPr="002913E2">
              <w:rPr>
                <w:rFonts w:ascii="Arial Narrow" w:eastAsia="Times New Roman" w:hAnsi="Arial Narrow" w:cs="Arial"/>
                <w:color w:val="000000"/>
                <w:sz w:val="20"/>
                <w:szCs w:val="20"/>
                <w:lang w:val="en-US"/>
              </w:rPr>
              <w:t xml:space="preserve"> Burhan)</w:t>
            </w:r>
          </w:p>
        </w:tc>
        <w:tc>
          <w:tcPr>
            <w:tcW w:w="1620" w:type="dxa"/>
            <w:tcBorders>
              <w:top w:val="nil"/>
              <w:left w:val="nil"/>
              <w:bottom w:val="single" w:sz="4" w:space="0" w:color="auto"/>
              <w:right w:val="single" w:sz="4" w:space="0" w:color="auto"/>
            </w:tcBorders>
            <w:shd w:val="clear" w:color="auto" w:fill="auto"/>
            <w:noWrap/>
            <w:vAlign w:val="center"/>
            <w:hideMark/>
          </w:tcPr>
          <w:p w14:paraId="723C8C41" w14:textId="77777777" w:rsid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p w14:paraId="31F3C64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p>
        </w:tc>
        <w:tc>
          <w:tcPr>
            <w:tcW w:w="1670" w:type="dxa"/>
            <w:tcBorders>
              <w:top w:val="nil"/>
              <w:left w:val="nil"/>
              <w:bottom w:val="single" w:sz="4" w:space="0" w:color="auto"/>
              <w:right w:val="single" w:sz="4" w:space="0" w:color="auto"/>
            </w:tcBorders>
            <w:shd w:val="clear" w:color="auto" w:fill="auto"/>
            <w:noWrap/>
            <w:vAlign w:val="center"/>
            <w:hideMark/>
          </w:tcPr>
          <w:p w14:paraId="17DD822E" w14:textId="77777777" w:rsid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p w14:paraId="700A5CC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p>
        </w:tc>
        <w:tc>
          <w:tcPr>
            <w:tcW w:w="1620" w:type="dxa"/>
            <w:tcBorders>
              <w:top w:val="nil"/>
              <w:left w:val="nil"/>
              <w:bottom w:val="single" w:sz="4" w:space="0" w:color="auto"/>
              <w:right w:val="single" w:sz="4" w:space="0" w:color="auto"/>
            </w:tcBorders>
            <w:shd w:val="clear" w:color="auto" w:fill="auto"/>
            <w:noWrap/>
            <w:vAlign w:val="center"/>
            <w:hideMark/>
          </w:tcPr>
          <w:p w14:paraId="27D7D170" w14:textId="77777777" w:rsid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p w14:paraId="5896D12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p>
        </w:tc>
        <w:tc>
          <w:tcPr>
            <w:tcW w:w="2070" w:type="dxa"/>
            <w:tcBorders>
              <w:top w:val="nil"/>
              <w:left w:val="nil"/>
              <w:bottom w:val="single" w:sz="4" w:space="0" w:color="auto"/>
              <w:right w:val="single" w:sz="8" w:space="0" w:color="auto"/>
            </w:tcBorders>
            <w:shd w:val="clear" w:color="auto" w:fill="auto"/>
            <w:noWrap/>
            <w:vAlign w:val="center"/>
            <w:hideMark/>
          </w:tcPr>
          <w:p w14:paraId="1D8A8E68" w14:textId="77777777" w:rsid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p w14:paraId="2CE1C2B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p>
        </w:tc>
      </w:tr>
      <w:tr w:rsidR="002913E2" w:rsidRPr="002913E2" w14:paraId="4933C404"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1EFDC8E6"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lastRenderedPageBreak/>
              <w:t>Gheilaniyeh</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0910D29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12</w:t>
            </w:r>
          </w:p>
        </w:tc>
        <w:tc>
          <w:tcPr>
            <w:tcW w:w="1670" w:type="dxa"/>
            <w:tcBorders>
              <w:top w:val="nil"/>
              <w:left w:val="nil"/>
              <w:bottom w:val="single" w:sz="4" w:space="0" w:color="auto"/>
              <w:right w:val="single" w:sz="4" w:space="0" w:color="auto"/>
            </w:tcBorders>
            <w:shd w:val="clear" w:color="auto" w:fill="auto"/>
            <w:noWrap/>
            <w:vAlign w:val="center"/>
            <w:hideMark/>
          </w:tcPr>
          <w:p w14:paraId="656B6C5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6528AAC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642DB98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r>
      <w:tr w:rsidR="002913E2" w:rsidRPr="002913E2" w14:paraId="26665B1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1F3A1F8"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5A99A31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5312E78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1748D9A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60D354B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755A94A9"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3FC1039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6AB4160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19BD86F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16EED68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63A96A2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3F7E03B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F061B92"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85C736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9</w:t>
            </w:r>
          </w:p>
        </w:tc>
        <w:tc>
          <w:tcPr>
            <w:tcW w:w="1670" w:type="dxa"/>
            <w:tcBorders>
              <w:top w:val="nil"/>
              <w:left w:val="nil"/>
              <w:bottom w:val="single" w:sz="4" w:space="0" w:color="auto"/>
              <w:right w:val="single" w:sz="4" w:space="0" w:color="auto"/>
            </w:tcBorders>
            <w:shd w:val="clear" w:color="auto" w:fill="auto"/>
            <w:noWrap/>
            <w:vAlign w:val="center"/>
            <w:hideMark/>
          </w:tcPr>
          <w:p w14:paraId="2DC3F53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20" w:type="dxa"/>
            <w:tcBorders>
              <w:top w:val="nil"/>
              <w:left w:val="nil"/>
              <w:bottom w:val="single" w:sz="4" w:space="0" w:color="auto"/>
              <w:right w:val="single" w:sz="4" w:space="0" w:color="auto"/>
            </w:tcBorders>
            <w:shd w:val="clear" w:color="auto" w:fill="auto"/>
            <w:noWrap/>
            <w:vAlign w:val="center"/>
            <w:hideMark/>
          </w:tcPr>
          <w:p w14:paraId="51A2D45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6EB8B82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2C90CA14"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60606E72"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Ghoz</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6E7A00C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9</w:t>
            </w:r>
          </w:p>
        </w:tc>
        <w:tc>
          <w:tcPr>
            <w:tcW w:w="1670" w:type="dxa"/>
            <w:tcBorders>
              <w:top w:val="nil"/>
              <w:left w:val="nil"/>
              <w:bottom w:val="single" w:sz="4" w:space="0" w:color="auto"/>
              <w:right w:val="single" w:sz="4" w:space="0" w:color="auto"/>
            </w:tcBorders>
            <w:shd w:val="clear" w:color="auto" w:fill="auto"/>
            <w:noWrap/>
            <w:vAlign w:val="center"/>
            <w:hideMark/>
          </w:tcPr>
          <w:p w14:paraId="597BB0D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793B57D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74A6582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r>
      <w:tr w:rsidR="002913E2" w:rsidRPr="002913E2" w14:paraId="0A36C77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9A5291F"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60276B8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63549E5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1620" w:type="dxa"/>
            <w:tcBorders>
              <w:top w:val="nil"/>
              <w:left w:val="nil"/>
              <w:bottom w:val="single" w:sz="4" w:space="0" w:color="auto"/>
              <w:right w:val="single" w:sz="4" w:space="0" w:color="auto"/>
            </w:tcBorders>
            <w:shd w:val="clear" w:color="auto" w:fill="auto"/>
            <w:noWrap/>
            <w:vAlign w:val="center"/>
            <w:hideMark/>
          </w:tcPr>
          <w:p w14:paraId="404A4A7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7D17842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7686591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28E98F6"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638EFDD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7FAC1CD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8DBE6E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77363B1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B2BD2C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B13CE80"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61E5B89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7</w:t>
            </w:r>
          </w:p>
        </w:tc>
        <w:tc>
          <w:tcPr>
            <w:tcW w:w="1670" w:type="dxa"/>
            <w:tcBorders>
              <w:top w:val="nil"/>
              <w:left w:val="nil"/>
              <w:bottom w:val="single" w:sz="4" w:space="0" w:color="auto"/>
              <w:right w:val="single" w:sz="4" w:space="0" w:color="auto"/>
            </w:tcBorders>
            <w:shd w:val="clear" w:color="auto" w:fill="auto"/>
            <w:noWrap/>
            <w:vAlign w:val="center"/>
            <w:hideMark/>
          </w:tcPr>
          <w:p w14:paraId="44E6C27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63BEE14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2CD5A51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r>
      <w:tr w:rsidR="002913E2" w:rsidRPr="002913E2" w14:paraId="40D526A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7B40F6B3"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Hardana</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064520E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250BD26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519276E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2070" w:type="dxa"/>
            <w:tcBorders>
              <w:top w:val="nil"/>
              <w:left w:val="nil"/>
              <w:bottom w:val="single" w:sz="4" w:space="0" w:color="auto"/>
              <w:right w:val="single" w:sz="8" w:space="0" w:color="auto"/>
            </w:tcBorders>
            <w:shd w:val="clear" w:color="auto" w:fill="auto"/>
            <w:noWrap/>
            <w:vAlign w:val="center"/>
            <w:hideMark/>
          </w:tcPr>
          <w:p w14:paraId="7AE8677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57B603F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C37BA8A"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0FC27F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3496BEF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16281FE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2070" w:type="dxa"/>
            <w:tcBorders>
              <w:top w:val="nil"/>
              <w:left w:val="nil"/>
              <w:bottom w:val="single" w:sz="4" w:space="0" w:color="auto"/>
              <w:right w:val="single" w:sz="8" w:space="0" w:color="auto"/>
            </w:tcBorders>
            <w:shd w:val="clear" w:color="auto" w:fill="auto"/>
            <w:noWrap/>
            <w:vAlign w:val="center"/>
            <w:hideMark/>
          </w:tcPr>
          <w:p w14:paraId="1C5DDB6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1C51BB0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7CC3BC06"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Kafr</w:t>
            </w:r>
            <w:proofErr w:type="spellEnd"/>
            <w:r w:rsidRPr="002913E2">
              <w:rPr>
                <w:rFonts w:ascii="Arial Narrow" w:eastAsia="Times New Roman" w:hAnsi="Arial Narrow" w:cs="Arial"/>
                <w:b/>
                <w:bCs/>
                <w:color w:val="000000"/>
                <w:sz w:val="20"/>
                <w:szCs w:val="20"/>
                <w:lang w:val="en-US"/>
              </w:rPr>
              <w:t xml:space="preserve"> </w:t>
            </w:r>
            <w:proofErr w:type="spellStart"/>
            <w:r w:rsidRPr="002913E2">
              <w:rPr>
                <w:rFonts w:ascii="Arial Narrow" w:eastAsia="Times New Roman" w:hAnsi="Arial Narrow" w:cs="Arial"/>
                <w:b/>
                <w:bCs/>
                <w:color w:val="000000"/>
                <w:sz w:val="20"/>
                <w:szCs w:val="20"/>
                <w:lang w:val="en-US"/>
              </w:rPr>
              <w:t>Elward</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7C113E71"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3C957674"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4CEE0E4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63A7180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26E8AE9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67FF5E0"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7608440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362790F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26F169D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167523B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503F065A"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477F127A"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Khalfatli</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70F4A59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74807DF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006C97D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6109CE5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r>
      <w:tr w:rsidR="002913E2" w:rsidRPr="002913E2" w14:paraId="3F048F30"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CE388F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6009E5C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76C228F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11AB563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7518446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455FB07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2CF5FCC8"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Preparatory of </w:t>
            </w:r>
            <w:proofErr w:type="spellStart"/>
            <w:r w:rsidRPr="002913E2">
              <w:rPr>
                <w:rFonts w:ascii="Arial Narrow" w:eastAsia="Times New Roman" w:hAnsi="Arial Narrow" w:cs="Arial"/>
                <w:b/>
                <w:bCs/>
                <w:color w:val="000000"/>
                <w:sz w:val="20"/>
                <w:szCs w:val="20"/>
                <w:lang w:val="en-US"/>
              </w:rPr>
              <w:t>Dabeq</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3EF3E0C"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14</w:t>
            </w:r>
          </w:p>
        </w:tc>
        <w:tc>
          <w:tcPr>
            <w:tcW w:w="1670" w:type="dxa"/>
            <w:tcBorders>
              <w:top w:val="nil"/>
              <w:left w:val="nil"/>
              <w:bottom w:val="single" w:sz="4" w:space="0" w:color="auto"/>
              <w:right w:val="single" w:sz="4" w:space="0" w:color="auto"/>
            </w:tcBorders>
            <w:shd w:val="clear" w:color="auto" w:fill="auto"/>
            <w:noWrap/>
            <w:vAlign w:val="center"/>
            <w:hideMark/>
          </w:tcPr>
          <w:p w14:paraId="3C2C57C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0C316703"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5E49842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r>
      <w:tr w:rsidR="002913E2" w:rsidRPr="002913E2" w14:paraId="0DDFF080"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302DA4C"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1F7D472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241EE60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06B82F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478D2C0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7CED1A8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31A290D"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7DA5CDA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5CCFA27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499640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2B9E8F5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1C7AC4BE"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F1F6970"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631CB0B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5EB57F0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73D7221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1F445B9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41049457"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CDA5D6E"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503F057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9</w:t>
            </w:r>
          </w:p>
        </w:tc>
        <w:tc>
          <w:tcPr>
            <w:tcW w:w="1670" w:type="dxa"/>
            <w:tcBorders>
              <w:top w:val="nil"/>
              <w:left w:val="nil"/>
              <w:bottom w:val="single" w:sz="4" w:space="0" w:color="auto"/>
              <w:right w:val="single" w:sz="4" w:space="0" w:color="auto"/>
            </w:tcBorders>
            <w:shd w:val="clear" w:color="auto" w:fill="auto"/>
            <w:noWrap/>
            <w:vAlign w:val="center"/>
            <w:hideMark/>
          </w:tcPr>
          <w:p w14:paraId="1CC1DBD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541C45C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2070" w:type="dxa"/>
            <w:tcBorders>
              <w:top w:val="nil"/>
              <w:left w:val="nil"/>
              <w:bottom w:val="single" w:sz="4" w:space="0" w:color="auto"/>
              <w:right w:val="single" w:sz="8" w:space="0" w:color="auto"/>
            </w:tcBorders>
            <w:shd w:val="clear" w:color="auto" w:fill="auto"/>
            <w:noWrap/>
            <w:vAlign w:val="center"/>
            <w:hideMark/>
          </w:tcPr>
          <w:p w14:paraId="5BAE191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43AFFFD8"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67BBAE69"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Qaar</w:t>
            </w:r>
            <w:proofErr w:type="spellEnd"/>
            <w:r w:rsidRPr="002913E2">
              <w:rPr>
                <w:rFonts w:ascii="Arial Narrow" w:eastAsia="Times New Roman" w:hAnsi="Arial Narrow" w:cs="Arial"/>
                <w:b/>
                <w:bCs/>
                <w:color w:val="000000"/>
                <w:sz w:val="20"/>
                <w:szCs w:val="20"/>
                <w:lang w:val="en-US"/>
              </w:rPr>
              <w:t xml:space="preserve"> </w:t>
            </w:r>
            <w:proofErr w:type="spellStart"/>
            <w:r w:rsidRPr="002913E2">
              <w:rPr>
                <w:rFonts w:ascii="Arial Narrow" w:eastAsia="Times New Roman" w:hAnsi="Arial Narrow" w:cs="Arial"/>
                <w:b/>
                <w:bCs/>
                <w:color w:val="000000"/>
                <w:sz w:val="20"/>
                <w:szCs w:val="20"/>
                <w:lang w:val="en-US"/>
              </w:rPr>
              <w:t>Kalbein</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261EE60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70" w:type="dxa"/>
            <w:tcBorders>
              <w:top w:val="nil"/>
              <w:left w:val="nil"/>
              <w:bottom w:val="single" w:sz="4" w:space="0" w:color="auto"/>
              <w:right w:val="single" w:sz="4" w:space="0" w:color="auto"/>
            </w:tcBorders>
            <w:shd w:val="clear" w:color="auto" w:fill="auto"/>
            <w:noWrap/>
            <w:vAlign w:val="center"/>
            <w:hideMark/>
          </w:tcPr>
          <w:p w14:paraId="0A6CA738"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0557B3B0"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c>
          <w:tcPr>
            <w:tcW w:w="2070" w:type="dxa"/>
            <w:tcBorders>
              <w:top w:val="nil"/>
              <w:left w:val="nil"/>
              <w:bottom w:val="single" w:sz="4" w:space="0" w:color="auto"/>
              <w:right w:val="single" w:sz="8" w:space="0" w:color="auto"/>
            </w:tcBorders>
            <w:shd w:val="clear" w:color="auto" w:fill="auto"/>
            <w:noWrap/>
            <w:vAlign w:val="center"/>
            <w:hideMark/>
          </w:tcPr>
          <w:p w14:paraId="10951E1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r>
      <w:tr w:rsidR="002913E2" w:rsidRPr="002913E2" w14:paraId="4652277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51F6D0BE"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04B2E99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5EB8BE5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1620" w:type="dxa"/>
            <w:tcBorders>
              <w:top w:val="nil"/>
              <w:left w:val="nil"/>
              <w:bottom w:val="single" w:sz="4" w:space="0" w:color="auto"/>
              <w:right w:val="single" w:sz="4" w:space="0" w:color="auto"/>
            </w:tcBorders>
            <w:shd w:val="clear" w:color="auto" w:fill="auto"/>
            <w:noWrap/>
            <w:vAlign w:val="center"/>
            <w:hideMark/>
          </w:tcPr>
          <w:p w14:paraId="706A0F8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2070" w:type="dxa"/>
            <w:tcBorders>
              <w:top w:val="nil"/>
              <w:left w:val="nil"/>
              <w:bottom w:val="single" w:sz="4" w:space="0" w:color="auto"/>
              <w:right w:val="single" w:sz="8" w:space="0" w:color="auto"/>
            </w:tcBorders>
            <w:shd w:val="clear" w:color="auto" w:fill="auto"/>
            <w:noWrap/>
            <w:vAlign w:val="center"/>
            <w:hideMark/>
          </w:tcPr>
          <w:p w14:paraId="2FE3842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03C8E959"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58C18CEC"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1448218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6</w:t>
            </w:r>
          </w:p>
        </w:tc>
        <w:tc>
          <w:tcPr>
            <w:tcW w:w="1670" w:type="dxa"/>
            <w:tcBorders>
              <w:top w:val="nil"/>
              <w:left w:val="nil"/>
              <w:bottom w:val="single" w:sz="4" w:space="0" w:color="auto"/>
              <w:right w:val="single" w:sz="4" w:space="0" w:color="auto"/>
            </w:tcBorders>
            <w:shd w:val="clear" w:color="auto" w:fill="auto"/>
            <w:noWrap/>
            <w:vAlign w:val="center"/>
            <w:hideMark/>
          </w:tcPr>
          <w:p w14:paraId="2E3A680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11B561F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767BBB2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7F0B331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4DACA4C4"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proofErr w:type="spellStart"/>
            <w:r w:rsidRPr="002913E2">
              <w:rPr>
                <w:rFonts w:ascii="Arial Narrow" w:eastAsia="Times New Roman" w:hAnsi="Arial Narrow" w:cs="Arial"/>
                <w:b/>
                <w:bCs/>
                <w:color w:val="000000"/>
                <w:sz w:val="20"/>
                <w:szCs w:val="20"/>
                <w:lang w:val="en-US"/>
              </w:rPr>
              <w:t>Sandara</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7339DE33"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8</w:t>
            </w:r>
          </w:p>
        </w:tc>
        <w:tc>
          <w:tcPr>
            <w:tcW w:w="1670" w:type="dxa"/>
            <w:tcBorders>
              <w:top w:val="nil"/>
              <w:left w:val="nil"/>
              <w:bottom w:val="single" w:sz="4" w:space="0" w:color="auto"/>
              <w:right w:val="single" w:sz="4" w:space="0" w:color="auto"/>
            </w:tcBorders>
            <w:shd w:val="clear" w:color="auto" w:fill="auto"/>
            <w:noWrap/>
            <w:vAlign w:val="center"/>
            <w:hideMark/>
          </w:tcPr>
          <w:p w14:paraId="0E0E330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51C9628C"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6</w:t>
            </w:r>
          </w:p>
        </w:tc>
        <w:tc>
          <w:tcPr>
            <w:tcW w:w="2070" w:type="dxa"/>
            <w:tcBorders>
              <w:top w:val="nil"/>
              <w:left w:val="nil"/>
              <w:bottom w:val="single" w:sz="4" w:space="0" w:color="auto"/>
              <w:right w:val="single" w:sz="8" w:space="0" w:color="auto"/>
            </w:tcBorders>
            <w:shd w:val="clear" w:color="auto" w:fill="auto"/>
            <w:noWrap/>
            <w:vAlign w:val="center"/>
            <w:hideMark/>
          </w:tcPr>
          <w:p w14:paraId="35D6731F"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r>
      <w:tr w:rsidR="002913E2" w:rsidRPr="002913E2" w14:paraId="4519A9C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BB305F7"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4DF8B90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59E056A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0E6A301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1AC2FAB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6C3E5DF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4923871"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788C0D0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2FDCDEC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75B16F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c>
          <w:tcPr>
            <w:tcW w:w="2070" w:type="dxa"/>
            <w:tcBorders>
              <w:top w:val="nil"/>
              <w:left w:val="nil"/>
              <w:bottom w:val="single" w:sz="4" w:space="0" w:color="auto"/>
              <w:right w:val="single" w:sz="8" w:space="0" w:color="auto"/>
            </w:tcBorders>
            <w:shd w:val="clear" w:color="auto" w:fill="auto"/>
            <w:noWrap/>
            <w:vAlign w:val="center"/>
            <w:hideMark/>
          </w:tcPr>
          <w:p w14:paraId="0C8BDA3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662CA64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FA6E614"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30D56D1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6</w:t>
            </w:r>
          </w:p>
        </w:tc>
        <w:tc>
          <w:tcPr>
            <w:tcW w:w="1670" w:type="dxa"/>
            <w:tcBorders>
              <w:top w:val="nil"/>
              <w:left w:val="nil"/>
              <w:bottom w:val="single" w:sz="4" w:space="0" w:color="auto"/>
              <w:right w:val="single" w:sz="4" w:space="0" w:color="auto"/>
            </w:tcBorders>
            <w:shd w:val="clear" w:color="auto" w:fill="auto"/>
            <w:noWrap/>
            <w:vAlign w:val="center"/>
            <w:hideMark/>
          </w:tcPr>
          <w:p w14:paraId="06C73E23"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24A7875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49FF675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3A1D068D"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59F32584"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Sheikh Jarrah </w:t>
            </w:r>
          </w:p>
        </w:tc>
        <w:tc>
          <w:tcPr>
            <w:tcW w:w="1620" w:type="dxa"/>
            <w:tcBorders>
              <w:top w:val="nil"/>
              <w:left w:val="nil"/>
              <w:bottom w:val="single" w:sz="4" w:space="0" w:color="auto"/>
              <w:right w:val="single" w:sz="4" w:space="0" w:color="auto"/>
            </w:tcBorders>
            <w:shd w:val="clear" w:color="auto" w:fill="auto"/>
            <w:noWrap/>
            <w:vAlign w:val="center"/>
            <w:hideMark/>
          </w:tcPr>
          <w:p w14:paraId="5FF3163D"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0BA9017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1620" w:type="dxa"/>
            <w:tcBorders>
              <w:top w:val="nil"/>
              <w:left w:val="nil"/>
              <w:bottom w:val="single" w:sz="4" w:space="0" w:color="auto"/>
              <w:right w:val="single" w:sz="4" w:space="0" w:color="auto"/>
            </w:tcBorders>
            <w:shd w:val="clear" w:color="auto" w:fill="auto"/>
            <w:noWrap/>
            <w:vAlign w:val="center"/>
            <w:hideMark/>
          </w:tcPr>
          <w:p w14:paraId="6DAA343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c>
          <w:tcPr>
            <w:tcW w:w="2070" w:type="dxa"/>
            <w:tcBorders>
              <w:top w:val="nil"/>
              <w:left w:val="nil"/>
              <w:bottom w:val="single" w:sz="4" w:space="0" w:color="auto"/>
              <w:right w:val="single" w:sz="8" w:space="0" w:color="auto"/>
            </w:tcBorders>
            <w:shd w:val="clear" w:color="auto" w:fill="auto"/>
            <w:noWrap/>
            <w:vAlign w:val="center"/>
            <w:hideMark/>
          </w:tcPr>
          <w:p w14:paraId="35A29AE5"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r>
      <w:tr w:rsidR="002913E2" w:rsidRPr="002913E2" w14:paraId="39182FB1"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6913461"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0B9328F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70" w:type="dxa"/>
            <w:tcBorders>
              <w:top w:val="nil"/>
              <w:left w:val="nil"/>
              <w:bottom w:val="single" w:sz="4" w:space="0" w:color="auto"/>
              <w:right w:val="single" w:sz="4" w:space="0" w:color="auto"/>
            </w:tcBorders>
            <w:shd w:val="clear" w:color="auto" w:fill="auto"/>
            <w:noWrap/>
            <w:vAlign w:val="center"/>
            <w:hideMark/>
          </w:tcPr>
          <w:p w14:paraId="27970FE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1620" w:type="dxa"/>
            <w:tcBorders>
              <w:top w:val="nil"/>
              <w:left w:val="nil"/>
              <w:bottom w:val="single" w:sz="4" w:space="0" w:color="auto"/>
              <w:right w:val="single" w:sz="4" w:space="0" w:color="auto"/>
            </w:tcBorders>
            <w:shd w:val="clear" w:color="auto" w:fill="auto"/>
            <w:noWrap/>
            <w:vAlign w:val="center"/>
            <w:hideMark/>
          </w:tcPr>
          <w:p w14:paraId="694AD78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c>
          <w:tcPr>
            <w:tcW w:w="2070" w:type="dxa"/>
            <w:tcBorders>
              <w:top w:val="nil"/>
              <w:left w:val="nil"/>
              <w:bottom w:val="single" w:sz="4" w:space="0" w:color="auto"/>
              <w:right w:val="single" w:sz="8" w:space="0" w:color="auto"/>
            </w:tcBorders>
            <w:shd w:val="clear" w:color="auto" w:fill="auto"/>
            <w:noWrap/>
            <w:vAlign w:val="center"/>
            <w:hideMark/>
          </w:tcPr>
          <w:p w14:paraId="773B4D7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3</w:t>
            </w:r>
          </w:p>
        </w:tc>
      </w:tr>
      <w:tr w:rsidR="002913E2" w:rsidRPr="002913E2" w14:paraId="2227EC7B"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6FEA6234"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Southern </w:t>
            </w:r>
            <w:proofErr w:type="spellStart"/>
            <w:r w:rsidRPr="002913E2">
              <w:rPr>
                <w:rFonts w:ascii="Arial Narrow" w:eastAsia="Times New Roman" w:hAnsi="Arial Narrow" w:cs="Arial"/>
                <w:b/>
                <w:bCs/>
                <w:color w:val="000000"/>
                <w:sz w:val="20"/>
                <w:szCs w:val="20"/>
                <w:lang w:val="en-US"/>
              </w:rPr>
              <w:t>Akhtrein</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0DC65AF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24</w:t>
            </w:r>
          </w:p>
        </w:tc>
        <w:tc>
          <w:tcPr>
            <w:tcW w:w="1670" w:type="dxa"/>
            <w:tcBorders>
              <w:top w:val="nil"/>
              <w:left w:val="nil"/>
              <w:bottom w:val="single" w:sz="4" w:space="0" w:color="auto"/>
              <w:right w:val="single" w:sz="4" w:space="0" w:color="auto"/>
            </w:tcBorders>
            <w:shd w:val="clear" w:color="auto" w:fill="auto"/>
            <w:noWrap/>
            <w:vAlign w:val="center"/>
            <w:hideMark/>
          </w:tcPr>
          <w:p w14:paraId="0D9D0CD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5D02CD7A"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4F91A9B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r>
      <w:tr w:rsidR="002913E2" w:rsidRPr="002913E2" w14:paraId="4C03BB26"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0A7E3DA"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73DD12B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0324AFE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317D29A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29B2D0D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9987C8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62F8D3A"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2949BD8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0CF93E5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0D83B1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126075E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2E2642E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9EF38A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395DACD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20</w:t>
            </w:r>
          </w:p>
        </w:tc>
        <w:tc>
          <w:tcPr>
            <w:tcW w:w="1670" w:type="dxa"/>
            <w:tcBorders>
              <w:top w:val="nil"/>
              <w:left w:val="nil"/>
              <w:bottom w:val="single" w:sz="4" w:space="0" w:color="auto"/>
              <w:right w:val="single" w:sz="4" w:space="0" w:color="auto"/>
            </w:tcBorders>
            <w:shd w:val="clear" w:color="auto" w:fill="auto"/>
            <w:noWrap/>
            <w:vAlign w:val="center"/>
            <w:hideMark/>
          </w:tcPr>
          <w:p w14:paraId="59BDBC0E"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5EE4452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763D710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2A31D0B2"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0CE09F10"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Tat </w:t>
            </w:r>
            <w:proofErr w:type="spellStart"/>
            <w:r w:rsidRPr="002913E2">
              <w:rPr>
                <w:rFonts w:ascii="Arial Narrow" w:eastAsia="Times New Roman" w:hAnsi="Arial Narrow" w:cs="Arial"/>
                <w:b/>
                <w:bCs/>
                <w:color w:val="000000"/>
                <w:sz w:val="20"/>
                <w:szCs w:val="20"/>
                <w:lang w:val="en-US"/>
              </w:rPr>
              <w:t>Hims</w:t>
            </w:r>
            <w:proofErr w:type="spellEnd"/>
            <w:r w:rsidRPr="002913E2">
              <w:rPr>
                <w:rFonts w:ascii="Arial Narrow" w:eastAsia="Times New Roman" w:hAnsi="Arial Narrow" w:cs="Arial"/>
                <w:b/>
                <w:bCs/>
                <w:color w:val="000000"/>
                <w:sz w:val="20"/>
                <w:szCs w:val="20"/>
                <w:lang w:val="en-US"/>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2042DCD1"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14</w:t>
            </w:r>
          </w:p>
        </w:tc>
        <w:tc>
          <w:tcPr>
            <w:tcW w:w="1670" w:type="dxa"/>
            <w:tcBorders>
              <w:top w:val="nil"/>
              <w:left w:val="nil"/>
              <w:bottom w:val="single" w:sz="4" w:space="0" w:color="auto"/>
              <w:right w:val="single" w:sz="4" w:space="0" w:color="auto"/>
            </w:tcBorders>
            <w:shd w:val="clear" w:color="auto" w:fill="auto"/>
            <w:noWrap/>
            <w:vAlign w:val="center"/>
            <w:hideMark/>
          </w:tcPr>
          <w:p w14:paraId="401DF3A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58190A35"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53A98A77"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3</w:t>
            </w:r>
          </w:p>
        </w:tc>
      </w:tr>
      <w:tr w:rsidR="002913E2" w:rsidRPr="002913E2" w14:paraId="41C7BC1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542011D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6D59EC8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2DD4CFF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583A079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45434C0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0</w:t>
            </w:r>
          </w:p>
        </w:tc>
      </w:tr>
      <w:tr w:rsidR="002913E2" w:rsidRPr="002913E2" w14:paraId="2EC74B20"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688D179"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69D8CB1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3CF55EF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C4A245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3361174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15499C06"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2E99CAEA"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5D0A470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6E52BC9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20" w:type="dxa"/>
            <w:tcBorders>
              <w:top w:val="nil"/>
              <w:left w:val="nil"/>
              <w:bottom w:val="single" w:sz="4" w:space="0" w:color="auto"/>
              <w:right w:val="single" w:sz="4" w:space="0" w:color="auto"/>
            </w:tcBorders>
            <w:shd w:val="clear" w:color="auto" w:fill="auto"/>
            <w:noWrap/>
            <w:vAlign w:val="center"/>
            <w:hideMark/>
          </w:tcPr>
          <w:p w14:paraId="7719D4C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3504D41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6126306E"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43F35CF5"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6A42077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10</w:t>
            </w:r>
          </w:p>
        </w:tc>
        <w:tc>
          <w:tcPr>
            <w:tcW w:w="1670" w:type="dxa"/>
            <w:tcBorders>
              <w:top w:val="nil"/>
              <w:left w:val="nil"/>
              <w:bottom w:val="single" w:sz="4" w:space="0" w:color="auto"/>
              <w:right w:val="single" w:sz="4" w:space="0" w:color="auto"/>
            </w:tcBorders>
            <w:shd w:val="clear" w:color="auto" w:fill="auto"/>
            <w:noWrap/>
            <w:vAlign w:val="center"/>
            <w:hideMark/>
          </w:tcPr>
          <w:p w14:paraId="0225E9C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038646F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515C689D"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r>
      <w:tr w:rsidR="002913E2" w:rsidRPr="002913E2" w14:paraId="2AC9E49D"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111CE1FA"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Turkman </w:t>
            </w:r>
            <w:proofErr w:type="spellStart"/>
            <w:r w:rsidRPr="002913E2">
              <w:rPr>
                <w:rFonts w:ascii="Arial Narrow" w:eastAsia="Times New Roman" w:hAnsi="Arial Narrow" w:cs="Arial"/>
                <w:b/>
                <w:bCs/>
                <w:color w:val="000000"/>
                <w:sz w:val="20"/>
                <w:szCs w:val="20"/>
                <w:lang w:val="en-US"/>
              </w:rPr>
              <w:t>Bareh</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14:paraId="1C15EA85"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26</w:t>
            </w:r>
          </w:p>
        </w:tc>
        <w:tc>
          <w:tcPr>
            <w:tcW w:w="1670" w:type="dxa"/>
            <w:tcBorders>
              <w:top w:val="nil"/>
              <w:left w:val="nil"/>
              <w:bottom w:val="single" w:sz="4" w:space="0" w:color="auto"/>
              <w:right w:val="single" w:sz="4" w:space="0" w:color="auto"/>
            </w:tcBorders>
            <w:shd w:val="clear" w:color="auto" w:fill="auto"/>
            <w:noWrap/>
            <w:vAlign w:val="center"/>
            <w:hideMark/>
          </w:tcPr>
          <w:p w14:paraId="0FD2BAB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22520CD9"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w:t>
            </w:r>
          </w:p>
        </w:tc>
        <w:tc>
          <w:tcPr>
            <w:tcW w:w="2070" w:type="dxa"/>
            <w:tcBorders>
              <w:top w:val="nil"/>
              <w:left w:val="nil"/>
              <w:bottom w:val="single" w:sz="4" w:space="0" w:color="auto"/>
              <w:right w:val="single" w:sz="8" w:space="0" w:color="auto"/>
            </w:tcBorders>
            <w:shd w:val="clear" w:color="auto" w:fill="auto"/>
            <w:noWrap/>
            <w:vAlign w:val="center"/>
            <w:hideMark/>
          </w:tcPr>
          <w:p w14:paraId="40C398CE"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r>
      <w:tr w:rsidR="002913E2" w:rsidRPr="002913E2" w14:paraId="6AEC4045"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1E542358"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Administration staff</w:t>
            </w:r>
          </w:p>
        </w:tc>
        <w:tc>
          <w:tcPr>
            <w:tcW w:w="1620" w:type="dxa"/>
            <w:tcBorders>
              <w:top w:val="nil"/>
              <w:left w:val="nil"/>
              <w:bottom w:val="single" w:sz="4" w:space="0" w:color="auto"/>
              <w:right w:val="single" w:sz="4" w:space="0" w:color="auto"/>
            </w:tcBorders>
            <w:shd w:val="clear" w:color="auto" w:fill="auto"/>
            <w:noWrap/>
            <w:vAlign w:val="center"/>
            <w:hideMark/>
          </w:tcPr>
          <w:p w14:paraId="1CDCA55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57BEA65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47FFF487"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4154BD3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061F1ADC"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046A8DFB"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Headmaster</w:t>
            </w:r>
          </w:p>
        </w:tc>
        <w:tc>
          <w:tcPr>
            <w:tcW w:w="1620" w:type="dxa"/>
            <w:tcBorders>
              <w:top w:val="nil"/>
              <w:left w:val="nil"/>
              <w:bottom w:val="single" w:sz="4" w:space="0" w:color="auto"/>
              <w:right w:val="single" w:sz="4" w:space="0" w:color="auto"/>
            </w:tcBorders>
            <w:shd w:val="clear" w:color="auto" w:fill="auto"/>
            <w:noWrap/>
            <w:vAlign w:val="center"/>
            <w:hideMark/>
          </w:tcPr>
          <w:p w14:paraId="06D593D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70" w:type="dxa"/>
            <w:tcBorders>
              <w:top w:val="nil"/>
              <w:left w:val="nil"/>
              <w:bottom w:val="single" w:sz="4" w:space="0" w:color="auto"/>
              <w:right w:val="single" w:sz="4" w:space="0" w:color="auto"/>
            </w:tcBorders>
            <w:shd w:val="clear" w:color="auto" w:fill="auto"/>
            <w:noWrap/>
            <w:vAlign w:val="center"/>
            <w:hideMark/>
          </w:tcPr>
          <w:p w14:paraId="4A95D87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719EA8B1"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6EBA8F7A"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09826F4F"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72560DCF"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Janitor </w:t>
            </w:r>
          </w:p>
        </w:tc>
        <w:tc>
          <w:tcPr>
            <w:tcW w:w="1620" w:type="dxa"/>
            <w:tcBorders>
              <w:top w:val="nil"/>
              <w:left w:val="nil"/>
              <w:bottom w:val="single" w:sz="4" w:space="0" w:color="auto"/>
              <w:right w:val="single" w:sz="4" w:space="0" w:color="auto"/>
            </w:tcBorders>
            <w:shd w:val="clear" w:color="auto" w:fill="auto"/>
            <w:noWrap/>
            <w:vAlign w:val="center"/>
            <w:hideMark/>
          </w:tcPr>
          <w:p w14:paraId="6A5CBEA0"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1670" w:type="dxa"/>
            <w:tcBorders>
              <w:top w:val="nil"/>
              <w:left w:val="nil"/>
              <w:bottom w:val="single" w:sz="4" w:space="0" w:color="auto"/>
              <w:right w:val="single" w:sz="4" w:space="0" w:color="auto"/>
            </w:tcBorders>
            <w:shd w:val="clear" w:color="auto" w:fill="auto"/>
            <w:noWrap/>
            <w:vAlign w:val="center"/>
            <w:hideMark/>
          </w:tcPr>
          <w:p w14:paraId="0309E6DB"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noWrap/>
            <w:vAlign w:val="center"/>
            <w:hideMark/>
          </w:tcPr>
          <w:p w14:paraId="2DEA142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c>
          <w:tcPr>
            <w:tcW w:w="2070" w:type="dxa"/>
            <w:tcBorders>
              <w:top w:val="nil"/>
              <w:left w:val="nil"/>
              <w:bottom w:val="single" w:sz="4" w:space="0" w:color="auto"/>
              <w:right w:val="single" w:sz="8" w:space="0" w:color="auto"/>
            </w:tcBorders>
            <w:shd w:val="clear" w:color="auto" w:fill="auto"/>
            <w:noWrap/>
            <w:vAlign w:val="center"/>
            <w:hideMark/>
          </w:tcPr>
          <w:p w14:paraId="0814300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0E118BAD"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D9D9D9"/>
            <w:noWrap/>
            <w:vAlign w:val="center"/>
            <w:hideMark/>
          </w:tcPr>
          <w:p w14:paraId="6BF4CE1D"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single" w:sz="4" w:space="0" w:color="auto"/>
              <w:right w:val="single" w:sz="4" w:space="0" w:color="auto"/>
            </w:tcBorders>
            <w:shd w:val="clear" w:color="auto" w:fill="auto"/>
            <w:noWrap/>
            <w:vAlign w:val="center"/>
            <w:hideMark/>
          </w:tcPr>
          <w:p w14:paraId="29941304"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21</w:t>
            </w:r>
          </w:p>
        </w:tc>
        <w:tc>
          <w:tcPr>
            <w:tcW w:w="1670" w:type="dxa"/>
            <w:tcBorders>
              <w:top w:val="nil"/>
              <w:left w:val="nil"/>
              <w:bottom w:val="single" w:sz="4" w:space="0" w:color="auto"/>
              <w:right w:val="single" w:sz="4" w:space="0" w:color="auto"/>
            </w:tcBorders>
            <w:shd w:val="clear" w:color="auto" w:fill="auto"/>
            <w:noWrap/>
            <w:vAlign w:val="center"/>
            <w:hideMark/>
          </w:tcPr>
          <w:p w14:paraId="30AA4A42"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0FEF9C99"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2070" w:type="dxa"/>
            <w:tcBorders>
              <w:top w:val="nil"/>
              <w:left w:val="nil"/>
              <w:bottom w:val="single" w:sz="4" w:space="0" w:color="auto"/>
              <w:right w:val="single" w:sz="8" w:space="0" w:color="auto"/>
            </w:tcBorders>
            <w:shd w:val="clear" w:color="auto" w:fill="auto"/>
            <w:noWrap/>
            <w:vAlign w:val="center"/>
            <w:hideMark/>
          </w:tcPr>
          <w:p w14:paraId="76574C28"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7A718B5E" w14:textId="77777777" w:rsidTr="006A4DD9">
        <w:trPr>
          <w:trHeight w:val="260"/>
          <w:jc w:val="center"/>
        </w:trPr>
        <w:tc>
          <w:tcPr>
            <w:tcW w:w="2560" w:type="dxa"/>
            <w:tcBorders>
              <w:top w:val="nil"/>
              <w:left w:val="single" w:sz="8" w:space="0" w:color="auto"/>
              <w:bottom w:val="single" w:sz="4" w:space="0" w:color="auto"/>
              <w:right w:val="single" w:sz="4" w:space="0" w:color="auto"/>
            </w:tcBorders>
            <w:shd w:val="clear" w:color="000000" w:fill="808080"/>
            <w:noWrap/>
            <w:vAlign w:val="center"/>
            <w:hideMark/>
          </w:tcPr>
          <w:p w14:paraId="52282A1D" w14:textId="77777777" w:rsidR="002913E2" w:rsidRPr="002913E2" w:rsidRDefault="002913E2" w:rsidP="002913E2">
            <w:pPr>
              <w:spacing w:after="0" w:line="240" w:lineRule="auto"/>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 xml:space="preserve">Western Tal Aar </w:t>
            </w:r>
          </w:p>
        </w:tc>
        <w:tc>
          <w:tcPr>
            <w:tcW w:w="1620" w:type="dxa"/>
            <w:tcBorders>
              <w:top w:val="nil"/>
              <w:left w:val="nil"/>
              <w:bottom w:val="single" w:sz="4" w:space="0" w:color="auto"/>
              <w:right w:val="single" w:sz="4" w:space="0" w:color="auto"/>
            </w:tcBorders>
            <w:shd w:val="clear" w:color="auto" w:fill="auto"/>
            <w:noWrap/>
            <w:vAlign w:val="center"/>
            <w:hideMark/>
          </w:tcPr>
          <w:p w14:paraId="69E47233"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5</w:t>
            </w:r>
          </w:p>
        </w:tc>
        <w:tc>
          <w:tcPr>
            <w:tcW w:w="1670" w:type="dxa"/>
            <w:tcBorders>
              <w:top w:val="nil"/>
              <w:left w:val="nil"/>
              <w:bottom w:val="single" w:sz="4" w:space="0" w:color="auto"/>
              <w:right w:val="single" w:sz="4" w:space="0" w:color="auto"/>
            </w:tcBorders>
            <w:shd w:val="clear" w:color="auto" w:fill="auto"/>
            <w:noWrap/>
            <w:vAlign w:val="center"/>
            <w:hideMark/>
          </w:tcPr>
          <w:p w14:paraId="7BFDFC4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59C4CD6B"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w:t>
            </w:r>
          </w:p>
        </w:tc>
        <w:tc>
          <w:tcPr>
            <w:tcW w:w="2070" w:type="dxa"/>
            <w:tcBorders>
              <w:top w:val="nil"/>
              <w:left w:val="nil"/>
              <w:bottom w:val="single" w:sz="4" w:space="0" w:color="auto"/>
              <w:right w:val="single" w:sz="8" w:space="0" w:color="auto"/>
            </w:tcBorders>
            <w:shd w:val="clear" w:color="auto" w:fill="auto"/>
            <w:noWrap/>
            <w:vAlign w:val="center"/>
            <w:hideMark/>
          </w:tcPr>
          <w:p w14:paraId="6E096B98"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w:t>
            </w:r>
          </w:p>
        </w:tc>
      </w:tr>
      <w:tr w:rsidR="002913E2" w:rsidRPr="002913E2" w14:paraId="08BC7E2A" w14:textId="77777777" w:rsidTr="006A4DD9">
        <w:trPr>
          <w:trHeight w:val="270"/>
          <w:jc w:val="center"/>
        </w:trPr>
        <w:tc>
          <w:tcPr>
            <w:tcW w:w="2560" w:type="dxa"/>
            <w:tcBorders>
              <w:top w:val="nil"/>
              <w:left w:val="single" w:sz="8" w:space="0" w:color="auto"/>
              <w:bottom w:val="nil"/>
              <w:right w:val="single" w:sz="4" w:space="0" w:color="auto"/>
            </w:tcBorders>
            <w:shd w:val="clear" w:color="000000" w:fill="D9D9D9"/>
            <w:noWrap/>
            <w:vAlign w:val="center"/>
            <w:hideMark/>
          </w:tcPr>
          <w:p w14:paraId="70FC9DBD" w14:textId="77777777" w:rsidR="002913E2" w:rsidRPr="002913E2" w:rsidRDefault="002913E2" w:rsidP="002913E2">
            <w:pPr>
              <w:spacing w:after="0" w:line="240" w:lineRule="auto"/>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 xml:space="preserve">Teacher </w:t>
            </w:r>
          </w:p>
        </w:tc>
        <w:tc>
          <w:tcPr>
            <w:tcW w:w="1620" w:type="dxa"/>
            <w:tcBorders>
              <w:top w:val="nil"/>
              <w:left w:val="nil"/>
              <w:bottom w:val="nil"/>
              <w:right w:val="single" w:sz="4" w:space="0" w:color="auto"/>
            </w:tcBorders>
            <w:shd w:val="clear" w:color="auto" w:fill="auto"/>
            <w:noWrap/>
            <w:vAlign w:val="center"/>
            <w:hideMark/>
          </w:tcPr>
          <w:p w14:paraId="263C60F6"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5</w:t>
            </w:r>
          </w:p>
        </w:tc>
        <w:tc>
          <w:tcPr>
            <w:tcW w:w="1670" w:type="dxa"/>
            <w:tcBorders>
              <w:top w:val="nil"/>
              <w:left w:val="nil"/>
              <w:bottom w:val="nil"/>
              <w:right w:val="single" w:sz="4" w:space="0" w:color="auto"/>
            </w:tcBorders>
            <w:shd w:val="clear" w:color="auto" w:fill="auto"/>
            <w:noWrap/>
            <w:vAlign w:val="center"/>
            <w:hideMark/>
          </w:tcPr>
          <w:p w14:paraId="7560763C"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4</w:t>
            </w:r>
          </w:p>
        </w:tc>
        <w:tc>
          <w:tcPr>
            <w:tcW w:w="1620" w:type="dxa"/>
            <w:tcBorders>
              <w:top w:val="nil"/>
              <w:left w:val="nil"/>
              <w:bottom w:val="nil"/>
              <w:right w:val="single" w:sz="4" w:space="0" w:color="auto"/>
            </w:tcBorders>
            <w:shd w:val="clear" w:color="auto" w:fill="auto"/>
            <w:noWrap/>
            <w:vAlign w:val="center"/>
            <w:hideMark/>
          </w:tcPr>
          <w:p w14:paraId="10A4D6D5"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2</w:t>
            </w:r>
          </w:p>
        </w:tc>
        <w:tc>
          <w:tcPr>
            <w:tcW w:w="2070" w:type="dxa"/>
            <w:tcBorders>
              <w:top w:val="nil"/>
              <w:left w:val="nil"/>
              <w:bottom w:val="nil"/>
              <w:right w:val="single" w:sz="8" w:space="0" w:color="auto"/>
            </w:tcBorders>
            <w:shd w:val="clear" w:color="auto" w:fill="auto"/>
            <w:noWrap/>
            <w:vAlign w:val="center"/>
            <w:hideMark/>
          </w:tcPr>
          <w:p w14:paraId="1ED266BF" w14:textId="77777777" w:rsidR="002913E2" w:rsidRPr="002913E2" w:rsidRDefault="002913E2" w:rsidP="002913E2">
            <w:pPr>
              <w:spacing w:after="0" w:line="240" w:lineRule="auto"/>
              <w:jc w:val="center"/>
              <w:rPr>
                <w:rFonts w:ascii="Arial Narrow" w:eastAsia="Times New Roman" w:hAnsi="Arial Narrow" w:cs="Arial"/>
                <w:color w:val="000000"/>
                <w:sz w:val="20"/>
                <w:szCs w:val="20"/>
                <w:lang w:val="en-US"/>
              </w:rPr>
            </w:pPr>
            <w:r w:rsidRPr="002913E2">
              <w:rPr>
                <w:rFonts w:ascii="Arial Narrow" w:eastAsia="Times New Roman" w:hAnsi="Arial Narrow" w:cs="Arial"/>
                <w:color w:val="000000"/>
                <w:sz w:val="20"/>
                <w:szCs w:val="20"/>
                <w:lang w:val="en-US"/>
              </w:rPr>
              <w:t>1</w:t>
            </w:r>
          </w:p>
        </w:tc>
      </w:tr>
      <w:tr w:rsidR="002913E2" w:rsidRPr="002913E2" w14:paraId="006E8A4D" w14:textId="77777777" w:rsidTr="006A4DD9">
        <w:trPr>
          <w:trHeight w:val="270"/>
          <w:jc w:val="center"/>
        </w:trPr>
        <w:tc>
          <w:tcPr>
            <w:tcW w:w="256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4240BD64" w14:textId="77777777" w:rsidR="002913E2" w:rsidRPr="002913E2" w:rsidRDefault="002913E2" w:rsidP="002913E2">
            <w:pPr>
              <w:spacing w:after="0" w:line="240" w:lineRule="auto"/>
              <w:rPr>
                <w:rFonts w:ascii="Arial Narrow" w:eastAsia="Times New Roman" w:hAnsi="Arial Narrow" w:cs="Arial"/>
                <w:b/>
                <w:bCs/>
                <w:color w:val="FFFFFF"/>
                <w:sz w:val="20"/>
                <w:szCs w:val="20"/>
                <w:lang w:val="en-US"/>
              </w:rPr>
            </w:pPr>
            <w:r w:rsidRPr="002913E2">
              <w:rPr>
                <w:rFonts w:ascii="Arial Narrow" w:eastAsia="Times New Roman" w:hAnsi="Arial Narrow" w:cs="Arial"/>
                <w:b/>
                <w:bCs/>
                <w:color w:val="FFFFFF"/>
                <w:sz w:val="20"/>
                <w:szCs w:val="20"/>
                <w:lang w:val="en-US"/>
              </w:rPr>
              <w:t>Grand Total</w:t>
            </w:r>
          </w:p>
        </w:tc>
        <w:tc>
          <w:tcPr>
            <w:tcW w:w="1620" w:type="dxa"/>
            <w:tcBorders>
              <w:top w:val="single" w:sz="8" w:space="0" w:color="auto"/>
              <w:left w:val="nil"/>
              <w:bottom w:val="single" w:sz="8" w:space="0" w:color="auto"/>
              <w:right w:val="single" w:sz="4" w:space="0" w:color="auto"/>
            </w:tcBorders>
            <w:shd w:val="clear" w:color="auto" w:fill="auto"/>
            <w:noWrap/>
            <w:vAlign w:val="center"/>
            <w:hideMark/>
          </w:tcPr>
          <w:p w14:paraId="48AE7EA4"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279</w:t>
            </w:r>
          </w:p>
        </w:tc>
        <w:tc>
          <w:tcPr>
            <w:tcW w:w="1670" w:type="dxa"/>
            <w:tcBorders>
              <w:top w:val="single" w:sz="8" w:space="0" w:color="auto"/>
              <w:left w:val="nil"/>
              <w:bottom w:val="single" w:sz="8" w:space="0" w:color="auto"/>
              <w:right w:val="single" w:sz="4" w:space="0" w:color="auto"/>
            </w:tcBorders>
            <w:shd w:val="clear" w:color="auto" w:fill="auto"/>
            <w:noWrap/>
            <w:vAlign w:val="center"/>
            <w:hideMark/>
          </w:tcPr>
          <w:p w14:paraId="693D4732"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117</w:t>
            </w:r>
          </w:p>
        </w:tc>
        <w:tc>
          <w:tcPr>
            <w:tcW w:w="1620" w:type="dxa"/>
            <w:tcBorders>
              <w:top w:val="single" w:sz="8" w:space="0" w:color="auto"/>
              <w:left w:val="nil"/>
              <w:bottom w:val="single" w:sz="8" w:space="0" w:color="auto"/>
              <w:right w:val="single" w:sz="4" w:space="0" w:color="auto"/>
            </w:tcBorders>
            <w:shd w:val="clear" w:color="auto" w:fill="auto"/>
            <w:noWrap/>
            <w:vAlign w:val="center"/>
            <w:hideMark/>
          </w:tcPr>
          <w:p w14:paraId="6EE13F66"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116</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524A1E05" w14:textId="77777777" w:rsidR="002913E2" w:rsidRPr="002913E2" w:rsidRDefault="002913E2" w:rsidP="002913E2">
            <w:pPr>
              <w:spacing w:after="0" w:line="240" w:lineRule="auto"/>
              <w:jc w:val="center"/>
              <w:rPr>
                <w:rFonts w:ascii="Arial Narrow" w:eastAsia="Times New Roman" w:hAnsi="Arial Narrow" w:cs="Arial"/>
                <w:b/>
                <w:bCs/>
                <w:color w:val="000000"/>
                <w:sz w:val="20"/>
                <w:szCs w:val="20"/>
                <w:lang w:val="en-US"/>
              </w:rPr>
            </w:pPr>
            <w:r w:rsidRPr="002913E2">
              <w:rPr>
                <w:rFonts w:ascii="Arial Narrow" w:eastAsia="Times New Roman" w:hAnsi="Arial Narrow" w:cs="Arial"/>
                <w:b/>
                <w:bCs/>
                <w:color w:val="000000"/>
                <w:sz w:val="20"/>
                <w:szCs w:val="20"/>
                <w:lang w:val="en-US"/>
              </w:rPr>
              <w:t>74</w:t>
            </w:r>
          </w:p>
        </w:tc>
      </w:tr>
    </w:tbl>
    <w:p w14:paraId="7383A733" w14:textId="77777777" w:rsidR="002913E2" w:rsidRDefault="002913E2">
      <w:pPr>
        <w:jc w:val="both"/>
        <w:rPr>
          <w:rFonts w:asciiTheme="minorHAnsi" w:hAnsiTheme="minorHAnsi"/>
        </w:rPr>
      </w:pPr>
    </w:p>
    <w:p w14:paraId="0873E105" w14:textId="77777777" w:rsidR="00BF738F" w:rsidRDefault="00BF738F">
      <w:pPr>
        <w:jc w:val="both"/>
        <w:rPr>
          <w:rFonts w:asciiTheme="minorHAnsi" w:hAnsiTheme="minorHAnsi"/>
        </w:rPr>
      </w:pPr>
    </w:p>
    <w:p w14:paraId="608C3CE1" w14:textId="77777777" w:rsidR="00BF738F" w:rsidRDefault="00BF738F">
      <w:pPr>
        <w:jc w:val="both"/>
        <w:rPr>
          <w:rFonts w:asciiTheme="minorHAnsi" w:hAnsiTheme="minorHAnsi"/>
        </w:rPr>
      </w:pPr>
    </w:p>
    <w:p w14:paraId="000A93DB" w14:textId="3FC86DE3" w:rsidR="00BF738F" w:rsidRDefault="00BF738F" w:rsidP="00BF738F">
      <w:pPr>
        <w:pStyle w:val="Heading2"/>
        <w:jc w:val="both"/>
      </w:pPr>
      <w:bookmarkStart w:id="43" w:name="_Toc491070313"/>
      <w:r>
        <w:lastRenderedPageBreak/>
        <w:t>Annex 2. Database of data collected in schools overlapping with ASI</w:t>
      </w:r>
      <w:bookmarkEnd w:id="43"/>
      <w:r>
        <w:t xml:space="preserve"> </w:t>
      </w:r>
    </w:p>
    <w:p w14:paraId="00B85465" w14:textId="05DCBB50" w:rsidR="00BF738F" w:rsidRPr="0056429F" w:rsidRDefault="00BF738F" w:rsidP="00BF738F">
      <w:pPr>
        <w:jc w:val="both"/>
        <w:rPr>
          <w:rFonts w:asciiTheme="minorHAnsi" w:hAnsiTheme="minorHAnsi"/>
        </w:rPr>
      </w:pPr>
    </w:p>
    <w:sectPr w:rsidR="00BF738F" w:rsidRPr="0056429F" w:rsidSect="00166287">
      <w:headerReference w:type="default" r:id="rId13"/>
      <w:footerReference w:type="default" r:id="rId14"/>
      <w:headerReference w:type="first" r:id="rId15"/>
      <w:footerReference w:type="first" r:id="rId16"/>
      <w:pgSz w:w="11906" w:h="16838"/>
      <w:pgMar w:top="1213" w:right="1440" w:bottom="1843"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791CB" w14:textId="77777777" w:rsidR="00D20C92" w:rsidRDefault="00D20C92" w:rsidP="00CB12E9">
      <w:pPr>
        <w:spacing w:after="0" w:line="240" w:lineRule="auto"/>
      </w:pPr>
      <w:r>
        <w:separator/>
      </w:r>
    </w:p>
  </w:endnote>
  <w:endnote w:type="continuationSeparator" w:id="0">
    <w:p w14:paraId="74F4B7B7" w14:textId="77777777" w:rsidR="00D20C92" w:rsidRDefault="00D20C92" w:rsidP="00CB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NeueLT Com 47 LtCn">
    <w:altName w:val="Arial Narrow"/>
    <w:charset w:val="00"/>
    <w:family w:val="swiss"/>
    <w:pitch w:val="variable"/>
    <w:sig w:usb0="00000001"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rade Gothic LT Std Bold">
    <w:panose1 w:val="00000000000000000000"/>
    <w:charset w:val="00"/>
    <w:family w:val="modern"/>
    <w:notTrueType/>
    <w:pitch w:val="variable"/>
    <w:sig w:usb0="800000AF" w:usb1="4000204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3CBD2" w14:textId="789B07FE" w:rsidR="004A4C8D" w:rsidRPr="00CB12E9" w:rsidRDefault="004A4C8D">
    <w:pPr>
      <w:pStyle w:val="Footer"/>
      <w:rPr>
        <w:rFonts w:ascii="Trade Gothic LT Std Bold" w:hAnsi="Trade Gothic LT Std Bold"/>
        <w:sz w:val="36"/>
        <w:szCs w:val="36"/>
      </w:rPr>
    </w:pPr>
    <w:r w:rsidRPr="00B270FD">
      <w:rPr>
        <w:rFonts w:ascii="Trade Gothic LT Std Bold" w:hAnsi="Trade Gothic LT Std Bold"/>
        <w:noProof/>
        <w:color w:val="FFFFFF" w:themeColor="background1"/>
        <w:sz w:val="40"/>
        <w:szCs w:val="40"/>
        <w:lang w:val="en-US"/>
      </w:rPr>
      <w:drawing>
        <wp:anchor distT="0" distB="0" distL="114300" distR="114300" simplePos="0" relativeHeight="251660800" behindDoc="0" locked="0" layoutInCell="1" allowOverlap="1" wp14:anchorId="65495F14" wp14:editId="5490A52E">
          <wp:simplePos x="0" y="0"/>
          <wp:positionH relativeFrom="column">
            <wp:posOffset>-628015</wp:posOffset>
          </wp:positionH>
          <wp:positionV relativeFrom="paragraph">
            <wp:posOffset>0</wp:posOffset>
          </wp:positionV>
          <wp:extent cx="2057400" cy="548005"/>
          <wp:effectExtent l="0" t="0" r="0" b="4445"/>
          <wp:wrapSquare wrapText="bothSides"/>
          <wp:docPr id="2" name="Picture 2" descr="C:\Users\Megan\AppData\Local\Microsoft\Windows\INetCache\Content.Word\IMPACTlogo_ 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Microsoft\Windows\INetCache\Content.Word\IMPACTlogo_ 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0FD">
      <w:rPr>
        <w:rFonts w:ascii="Trade Gothic LT Std Bold" w:hAnsi="Trade Gothic LT Std Bold"/>
        <w:noProof/>
        <w:color w:val="FFFFFF" w:themeColor="background1"/>
        <w:sz w:val="40"/>
        <w:szCs w:val="40"/>
        <w:lang w:val="en-US"/>
      </w:rPr>
      <mc:AlternateContent>
        <mc:Choice Requires="wps">
          <w:drawing>
            <wp:anchor distT="0" distB="0" distL="114300" distR="114300" simplePos="0" relativeHeight="251659776" behindDoc="0" locked="0" layoutInCell="1" allowOverlap="1" wp14:anchorId="64C170F2" wp14:editId="437A116C">
              <wp:simplePos x="0" y="0"/>
              <wp:positionH relativeFrom="column">
                <wp:posOffset>-908050</wp:posOffset>
              </wp:positionH>
              <wp:positionV relativeFrom="paragraph">
                <wp:posOffset>0</wp:posOffset>
              </wp:positionV>
              <wp:extent cx="7560000" cy="962025"/>
              <wp:effectExtent l="0" t="0" r="3175" b="9525"/>
              <wp:wrapNone/>
              <wp:docPr id="7" name="Rectangle 7"/>
              <wp:cNvGraphicFramePr/>
              <a:graphic xmlns:a="http://schemas.openxmlformats.org/drawingml/2006/main">
                <a:graphicData uri="http://schemas.microsoft.com/office/word/2010/wordprocessingShape">
                  <wps:wsp>
                    <wps:cNvSpPr/>
                    <wps:spPr>
                      <a:xfrm>
                        <a:off x="0" y="0"/>
                        <a:ext cx="7560000" cy="9620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92B6B" id="Rectangle 7" o:spid="_x0000_s1026" style="position:absolute;margin-left:-71.5pt;margin-top:0;width:595.3pt;height:7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" fillcolor="black [3213]" stroked="f" strokeweight="1pt"/>
          </w:pict>
        </mc:Fallback>
      </mc:AlternateContent>
    </w:r>
    <w:r w:rsidRPr="0090145C">
      <w:rPr>
        <w:rFonts w:ascii="Trade Gothic LT Std Bold" w:hAnsi="Trade Gothic LT Std Bold"/>
        <w:noProof/>
        <w:sz w:val="36"/>
        <w:szCs w:val="36"/>
        <w:lang w:val="en-US"/>
      </w:rPr>
      <mc:AlternateContent>
        <mc:Choice Requires="wps">
          <w:drawing>
            <wp:anchor distT="0" distB="0" distL="114300" distR="114300" simplePos="0" relativeHeight="251658752" behindDoc="0" locked="0" layoutInCell="1" allowOverlap="1" wp14:anchorId="7DC258E7" wp14:editId="23D991A0">
              <wp:simplePos x="0" y="0"/>
              <wp:positionH relativeFrom="page">
                <wp:posOffset>-139700</wp:posOffset>
              </wp:positionH>
              <wp:positionV relativeFrom="paragraph">
                <wp:posOffset>6350</wp:posOffset>
              </wp:positionV>
              <wp:extent cx="7686675" cy="0"/>
              <wp:effectExtent l="0" t="0" r="9525" b="19050"/>
              <wp:wrapNone/>
              <wp:docPr id="5" name="Connecteur droit 17"/>
              <wp:cNvGraphicFramePr/>
              <a:graphic xmlns:a="http://schemas.openxmlformats.org/drawingml/2006/main">
                <a:graphicData uri="http://schemas.microsoft.com/office/word/2010/wordprocessingShape">
                  <wps:wsp>
                    <wps:cNvCnPr/>
                    <wps:spPr>
                      <a:xfrm>
                        <a:off x="0" y="0"/>
                        <a:ext cx="7686675" cy="0"/>
                      </a:xfrm>
                      <a:prstGeom prst="line">
                        <a:avLst/>
                      </a:prstGeom>
                      <a:ln w="3175" cmpd="sng">
                        <a:solidFill>
                          <a:schemeClr val="tx1"/>
                        </a:solidFill>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D8471B" id="Connecteur droit 17"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1pt,.5pt" to="594.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" strokecolor="black [3213]" strokeweight=".25pt">
              <v:stroke dashstyle="1 1" joinstyle="miter"/>
              <w10:wrap anchorx="page"/>
            </v:line>
          </w:pict>
        </mc:Fallback>
      </mc:AlternateContent>
    </w:r>
    <w:r w:rsidRPr="00CB12E9">
      <w:rPr>
        <w:rFonts w:ascii="Trade Gothic LT Std Bold" w:hAnsi="Trade Gothic LT Std Bold"/>
        <w:noProof/>
        <w:color w:val="FFFFFF" w:themeColor="background1"/>
        <w:sz w:val="40"/>
        <w:szCs w:val="40"/>
        <w:lang w:val="en-US"/>
      </w:rPr>
      <w:drawing>
        <wp:anchor distT="0" distB="0" distL="114300" distR="114300" simplePos="0" relativeHeight="251653632" behindDoc="1" locked="0" layoutInCell="1" allowOverlap="1" wp14:anchorId="6CB47CC4" wp14:editId="63235CA5">
          <wp:simplePos x="0" y="0"/>
          <wp:positionH relativeFrom="column">
            <wp:posOffset>0</wp:posOffset>
          </wp:positionH>
          <wp:positionV relativeFrom="paragraph">
            <wp:posOffset>1657350</wp:posOffset>
          </wp:positionV>
          <wp:extent cx="7549515" cy="727075"/>
          <wp:effectExtent l="0" t="0" r="0" b="0"/>
          <wp:wrapNone/>
          <wp:docPr id="56" name="Image 56" descr="C:\Users\Megan\AppData\Local\Microsoft\Windows\INetCache\Content.Word\IMPACTfooterbar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IMPACTfooterbar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515"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0FA8F" w14:textId="77777777" w:rsidR="004A4C8D" w:rsidRDefault="004A4C8D" w:rsidP="00D229EF">
    <w:pPr>
      <w:pStyle w:val="Footer"/>
    </w:pPr>
    <w:r>
      <w:rPr>
        <w:rFonts w:ascii="Arial Narrow" w:hAnsi="Arial Narrow"/>
        <w:noProof/>
        <w:sz w:val="20"/>
        <w:lang w:val="en-US"/>
      </w:rPr>
      <w:drawing>
        <wp:anchor distT="0" distB="0" distL="114300" distR="114300" simplePos="0" relativeHeight="251657728" behindDoc="0" locked="0" layoutInCell="1" allowOverlap="1" wp14:anchorId="2B52B078" wp14:editId="1E48BB52">
          <wp:simplePos x="0" y="0"/>
          <wp:positionH relativeFrom="margin">
            <wp:posOffset>-580390</wp:posOffset>
          </wp:positionH>
          <wp:positionV relativeFrom="margin">
            <wp:posOffset>8991600</wp:posOffset>
          </wp:positionV>
          <wp:extent cx="2057400" cy="542925"/>
          <wp:effectExtent l="0" t="0" r="0" b="0"/>
          <wp:wrapThrough wrapText="bothSides">
            <wp:wrapPolygon edited="0">
              <wp:start x="0" y="0"/>
              <wp:lineTo x="0" y="20211"/>
              <wp:lineTo x="21333" y="20211"/>
              <wp:lineTo x="21333" y="0"/>
              <wp:lineTo x="0" y="0"/>
            </wp:wrapPolygon>
          </wp:wrapThrough>
          <wp:docPr id="10" name="Picture 10" descr="IMPACTlogo_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logo_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5680" behindDoc="0" locked="0" layoutInCell="1" allowOverlap="1" wp14:anchorId="6746F674" wp14:editId="2869ACCA">
              <wp:simplePos x="0" y="0"/>
              <wp:positionH relativeFrom="column">
                <wp:posOffset>-1000125</wp:posOffset>
              </wp:positionH>
              <wp:positionV relativeFrom="paragraph">
                <wp:posOffset>-566420</wp:posOffset>
              </wp:positionV>
              <wp:extent cx="7686675" cy="0"/>
              <wp:effectExtent l="0" t="0" r="9525" b="19050"/>
              <wp:wrapNone/>
              <wp:docPr id="17" name="Connecteur droit 17"/>
              <wp:cNvGraphicFramePr/>
              <a:graphic xmlns:a="http://schemas.openxmlformats.org/drawingml/2006/main">
                <a:graphicData uri="http://schemas.microsoft.com/office/word/2010/wordprocessingShape">
                  <wps:wsp>
                    <wps:cNvCnPr/>
                    <wps:spPr>
                      <a:xfrm>
                        <a:off x="0" y="0"/>
                        <a:ext cx="7686675" cy="0"/>
                      </a:xfrm>
                      <a:prstGeom prst="line">
                        <a:avLst/>
                      </a:prstGeom>
                      <a:ln w="3175" cmpd="sng">
                        <a:solidFill>
                          <a:schemeClr val="tx1"/>
                        </a:solidFill>
                        <a:prstDash val="sys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36E56" id="Connecteur droit 1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75pt,-44.6pt" to="52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" strokecolor="black [3213]" strokeweight=".25pt">
              <v:stroke dashstyle="1 1" joinstyle="miter"/>
            </v:line>
          </w:pict>
        </mc:Fallback>
      </mc:AlternateContent>
    </w:r>
    <w:r>
      <w:rPr>
        <w:noProof/>
        <w:lang w:val="en-US"/>
      </w:rPr>
      <mc:AlternateContent>
        <mc:Choice Requires="wps">
          <w:drawing>
            <wp:anchor distT="0" distB="0" distL="114300" distR="114300" simplePos="0" relativeHeight="251654656" behindDoc="0" locked="0" layoutInCell="1" allowOverlap="1" wp14:anchorId="79168364" wp14:editId="6FBB9480">
              <wp:simplePos x="0" y="0"/>
              <wp:positionH relativeFrom="column">
                <wp:posOffset>4546692</wp:posOffset>
              </wp:positionH>
              <wp:positionV relativeFrom="paragraph">
                <wp:posOffset>227965</wp:posOffset>
              </wp:positionV>
              <wp:extent cx="1905000" cy="371475"/>
              <wp:effectExtent l="0" t="0" r="0" b="952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71475"/>
                      </a:xfrm>
                      <a:prstGeom prst="rect">
                        <a:avLst/>
                      </a:prstGeom>
                      <a:noFill/>
                      <a:ln w="9525">
                        <a:noFill/>
                        <a:miter lim="800000"/>
                        <a:headEnd/>
                        <a:tailEnd/>
                      </a:ln>
                    </wps:spPr>
                    <wps:txbx>
                      <w:txbxContent>
                        <w:p w14:paraId="7E5F2D2F" w14:textId="77777777" w:rsidR="004A4C8D" w:rsidRDefault="004A4C8D"/>
                        <w:p w14:paraId="2455507F" w14:textId="77777777" w:rsidR="004A4C8D" w:rsidRDefault="004A4C8D">
                          <w:r w:rsidRPr="008418B2">
                            <w:rPr>
                              <w:rFonts w:ascii="Arial Narrow" w:hAnsi="Arial Narrow"/>
                            </w:rPr>
                            <w:t>www.impact-initiatives.org</w:t>
                          </w:r>
                        </w:p>
                      </w:txbxContent>
                    </wps:txbx>
                    <wps:bodyPr rot="0" vert="horz" wrap="square" lIns="91440" tIns="45720" rIns="91440" bIns="45720" anchor="t" anchorCtr="0">
                      <a:noAutofit/>
                    </wps:bodyPr>
                  </wps:wsp>
                </a:graphicData>
              </a:graphic>
            </wp:anchor>
          </w:drawing>
        </mc:Choice>
        <mc:Fallback>
          <w:pict>
            <v:shapetype w14:anchorId="79168364" id="_x0000_t202" coordsize="21600,21600" o:spt="202" path="m,l,21600r21600,l21600,xe">
              <v:stroke joinstyle="miter"/>
              <v:path gradientshapeok="t" o:connecttype="rect"/>
            </v:shapetype>
            <v:shape id="_x0000_s1027" type="#_x0000_t202" style="position:absolute;margin-left:358pt;margin-top:17.95pt;width:150pt;height:29.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" filled="f" stroked="f">
              <v:textbox>
                <w:txbxContent>
                  <w:p w14:paraId="7E5F2D2F" w14:textId="77777777" w:rsidR="004A4C8D" w:rsidRDefault="004A4C8D"/>
                  <w:p w14:paraId="2455507F" w14:textId="77777777" w:rsidR="004A4C8D" w:rsidRDefault="004A4C8D">
                    <w:r w:rsidRPr="008418B2">
                      <w:rPr>
                        <w:rFonts w:ascii="Arial Narrow" w:hAnsi="Arial Narrow"/>
                      </w:rPr>
                      <w:t>www.impact-initiatives.org</w:t>
                    </w:r>
                  </w:p>
                </w:txbxContent>
              </v:textbox>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86737" w14:textId="77777777" w:rsidR="00D20C92" w:rsidRDefault="00D20C92" w:rsidP="00CB12E9">
      <w:pPr>
        <w:spacing w:after="0" w:line="240" w:lineRule="auto"/>
      </w:pPr>
      <w:r>
        <w:separator/>
      </w:r>
    </w:p>
  </w:footnote>
  <w:footnote w:type="continuationSeparator" w:id="0">
    <w:p w14:paraId="470EFD4B" w14:textId="77777777" w:rsidR="00D20C92" w:rsidRDefault="00D20C92" w:rsidP="00CB12E9">
      <w:pPr>
        <w:spacing w:after="0" w:line="240" w:lineRule="auto"/>
      </w:pPr>
      <w:r>
        <w:continuationSeparator/>
      </w:r>
    </w:p>
  </w:footnote>
  <w:footnote w:id="1">
    <w:p w14:paraId="70B69EA3" w14:textId="2E7F88CE" w:rsidR="004A4C8D" w:rsidRPr="001D0071" w:rsidRDefault="004A4C8D">
      <w:pPr>
        <w:pStyle w:val="FootnoteText"/>
      </w:pPr>
      <w:r>
        <w:rPr>
          <w:rStyle w:val="FootnoteReference"/>
        </w:rPr>
        <w:footnoteRef/>
      </w:r>
      <w:r>
        <w:t xml:space="preserve"> </w:t>
      </w:r>
      <w:r w:rsidRPr="00F54CA3">
        <w:rPr>
          <w:sz w:val="18"/>
          <w:szCs w:val="18"/>
        </w:rPr>
        <w:t>T</w:t>
      </w:r>
      <w:r w:rsidRPr="00F54CA3">
        <w:rPr>
          <w:rFonts w:asciiTheme="minorHAnsi" w:hAnsiTheme="minorHAnsi"/>
          <w:iCs/>
          <w:sz w:val="18"/>
          <w:szCs w:val="18"/>
        </w:rPr>
        <w:t>he purpose of SRM is to plan and implement short-term stabilisation measures i</w:t>
      </w:r>
      <w:r w:rsidRPr="00155729">
        <w:rPr>
          <w:rFonts w:asciiTheme="minorHAnsi" w:hAnsiTheme="minorHAnsi"/>
          <w:iCs/>
          <w:sz w:val="18"/>
          <w:szCs w:val="18"/>
        </w:rPr>
        <w:t>n moderate-opposition held Syrian sub-districts n</w:t>
      </w:r>
      <w:r>
        <w:rPr>
          <w:rFonts w:asciiTheme="minorHAnsi" w:hAnsiTheme="minorHAnsi"/>
          <w:iCs/>
          <w:sz w:val="18"/>
          <w:szCs w:val="18"/>
        </w:rPr>
        <w:t>o longer under the control of</w:t>
      </w:r>
      <w:r w:rsidRPr="00155729">
        <w:rPr>
          <w:iCs/>
          <w:sz w:val="18"/>
          <w:szCs w:val="18"/>
        </w:rPr>
        <w:t xml:space="preserve"> the Islamic State of Iraq and the Levant (ISIL)</w:t>
      </w:r>
      <w:r>
        <w:rPr>
          <w:iCs/>
          <w:sz w:val="18"/>
          <w:szCs w:val="18"/>
        </w:rPr>
        <w:t xml:space="preserve"> or the </w:t>
      </w:r>
      <w:r w:rsidRPr="00433885">
        <w:rPr>
          <w:iCs/>
          <w:sz w:val="18"/>
          <w:szCs w:val="18"/>
        </w:rPr>
        <w:t>Damascus-based government</w:t>
      </w:r>
      <w:r w:rsidRPr="00155729">
        <w:rPr>
          <w:iCs/>
          <w:sz w:val="18"/>
          <w:szCs w:val="18"/>
        </w:rPr>
        <w:t xml:space="preserve">. </w:t>
      </w:r>
      <w:r w:rsidRPr="00155729">
        <w:rPr>
          <w:rFonts w:asciiTheme="minorHAnsi" w:hAnsiTheme="minorHAnsi"/>
          <w:iCs/>
          <w:sz w:val="18"/>
          <w:szCs w:val="18"/>
        </w:rPr>
        <w:t xml:space="preserve">SRM interventions aim </w:t>
      </w:r>
      <w:r w:rsidRPr="00155729">
        <w:rPr>
          <w:iCs/>
          <w:sz w:val="18"/>
          <w:szCs w:val="18"/>
        </w:rPr>
        <w:t>to prevent security and services vacuum through a vast range of activities, including int</w:t>
      </w:r>
      <w:r w:rsidRPr="00AB5DBA">
        <w:rPr>
          <w:iCs/>
          <w:sz w:val="18"/>
          <w:szCs w:val="18"/>
        </w:rPr>
        <w:t>er alia stipend provision, operational budgets, equipment supply, capacity building and/or technical assistance</w:t>
      </w:r>
      <w:r w:rsidRPr="00F54CA3">
        <w:rPr>
          <w:iCs/>
          <w:sz w:val="18"/>
          <w:szCs w:val="18"/>
        </w:rPr>
        <w:t>.</w:t>
      </w:r>
    </w:p>
  </w:footnote>
  <w:footnote w:id="2">
    <w:p w14:paraId="449CCDC8" w14:textId="77777777" w:rsidR="004A4C8D" w:rsidRPr="00E14742" w:rsidRDefault="004A4C8D" w:rsidP="00D93B58">
      <w:pPr>
        <w:pStyle w:val="FootnoteText"/>
      </w:pPr>
      <w:r>
        <w:rPr>
          <w:rStyle w:val="FootnoteReference"/>
        </w:rPr>
        <w:footnoteRef/>
      </w:r>
      <w:r>
        <w:t xml:space="preserve"> </w:t>
      </w:r>
      <w:r w:rsidRPr="007319A7">
        <w:rPr>
          <w:sz w:val="18"/>
          <w:szCs w:val="18"/>
          <w:lang w:bidi="ar-SY"/>
        </w:rPr>
        <w:t xml:space="preserve">Located 38 km northeast of Aleppo city and 13 km northeast of </w:t>
      </w:r>
      <w:proofErr w:type="spellStart"/>
      <w:r w:rsidRPr="007319A7">
        <w:rPr>
          <w:sz w:val="18"/>
          <w:szCs w:val="18"/>
          <w:lang w:bidi="ar-SY"/>
        </w:rPr>
        <w:t>Marea</w:t>
      </w:r>
      <w:proofErr w:type="spellEnd"/>
      <w:r w:rsidRPr="007319A7">
        <w:rPr>
          <w:sz w:val="18"/>
          <w:szCs w:val="18"/>
          <w:lang w:bidi="ar-SY"/>
        </w:rPr>
        <w:t xml:space="preserve"> town.</w:t>
      </w:r>
    </w:p>
  </w:footnote>
  <w:footnote w:id="3">
    <w:p w14:paraId="36E18614" w14:textId="674C7955" w:rsidR="004A4C8D" w:rsidRPr="00E14742" w:rsidRDefault="004A4C8D">
      <w:pPr>
        <w:pStyle w:val="FootnoteText"/>
        <w:rPr>
          <w:sz w:val="18"/>
          <w:szCs w:val="18"/>
        </w:rPr>
      </w:pPr>
      <w:r>
        <w:rPr>
          <w:rStyle w:val="FootnoteReference"/>
        </w:rPr>
        <w:footnoteRef/>
      </w:r>
      <w:r>
        <w:t xml:space="preserve"> </w:t>
      </w:r>
      <w:r>
        <w:rPr>
          <w:sz w:val="18"/>
          <w:szCs w:val="18"/>
        </w:rPr>
        <w:t>Established in December 2015, the Stabilisation Committee of the Aleppo Province Council has the role of mapping areas across the province of Aleppo, conducting assessments on stabilisation needs and coordinating with programmes and donors to secure funds for the stabilisation response.</w:t>
      </w:r>
    </w:p>
  </w:footnote>
  <w:footnote w:id="4">
    <w:p w14:paraId="7B6F57F8" w14:textId="76A32A15" w:rsidR="004A4C8D" w:rsidRPr="00F61269" w:rsidRDefault="004A4C8D">
      <w:pPr>
        <w:pStyle w:val="FootnoteText"/>
        <w:rPr>
          <w:sz w:val="18"/>
          <w:szCs w:val="18"/>
        </w:rPr>
      </w:pPr>
      <w:r>
        <w:rPr>
          <w:rStyle w:val="FootnoteReference"/>
        </w:rPr>
        <w:footnoteRef/>
      </w:r>
      <w:r>
        <w:t xml:space="preserve"> </w:t>
      </w:r>
      <w:r>
        <w:rPr>
          <w:sz w:val="18"/>
          <w:szCs w:val="18"/>
        </w:rPr>
        <w:t xml:space="preserve">This information was provided by SRM026 project proposal. No additional clarification is given as to if and when this would happen.   </w:t>
      </w:r>
    </w:p>
  </w:footnote>
  <w:footnote w:id="5">
    <w:p w14:paraId="11D60F29" w14:textId="4047B588" w:rsidR="004A4C8D" w:rsidRPr="00A86BE4" w:rsidRDefault="004A4C8D">
      <w:pPr>
        <w:pStyle w:val="FootnoteText"/>
        <w:rPr>
          <w:sz w:val="18"/>
          <w:szCs w:val="18"/>
        </w:rPr>
      </w:pPr>
      <w:r>
        <w:rPr>
          <w:rStyle w:val="FootnoteReference"/>
        </w:rPr>
        <w:footnoteRef/>
      </w:r>
      <w:r>
        <w:t xml:space="preserve"> </w:t>
      </w:r>
      <w:r w:rsidRPr="00A86BE4">
        <w:rPr>
          <w:sz w:val="18"/>
          <w:szCs w:val="18"/>
        </w:rPr>
        <w:t>Responsible for curricula, stipends and school management</w:t>
      </w:r>
      <w:r>
        <w:rPr>
          <w:sz w:val="18"/>
          <w:szCs w:val="18"/>
        </w:rPr>
        <w:t>.</w:t>
      </w:r>
    </w:p>
  </w:footnote>
  <w:footnote w:id="6">
    <w:p w14:paraId="131B430A" w14:textId="77777777" w:rsidR="004A4C8D" w:rsidRPr="00800735" w:rsidRDefault="004A4C8D" w:rsidP="00B77F63">
      <w:pPr>
        <w:pStyle w:val="FootnoteText"/>
      </w:pPr>
      <w:r w:rsidRPr="00A86BE4">
        <w:rPr>
          <w:rStyle w:val="FootnoteReference"/>
          <w:sz w:val="18"/>
          <w:szCs w:val="18"/>
        </w:rPr>
        <w:footnoteRef/>
      </w:r>
      <w:r w:rsidRPr="00A86BE4">
        <w:rPr>
          <w:sz w:val="18"/>
          <w:szCs w:val="18"/>
        </w:rPr>
        <w:t xml:space="preserve"> </w:t>
      </w:r>
      <w:r>
        <w:rPr>
          <w:sz w:val="18"/>
          <w:szCs w:val="18"/>
        </w:rPr>
        <w:t>E</w:t>
      </w:r>
      <w:r w:rsidRPr="00800735">
        <w:rPr>
          <w:sz w:val="18"/>
          <w:szCs w:val="18"/>
        </w:rPr>
        <w:t>stablished on 25 January 2017 by the Syrian Interim Government (SIG) Ministry of Education.</w:t>
      </w:r>
    </w:p>
  </w:footnote>
  <w:footnote w:id="7">
    <w:p w14:paraId="56C6BFDB" w14:textId="380DE1D7" w:rsidR="004A4C8D" w:rsidRPr="00E14742" w:rsidRDefault="004A4C8D">
      <w:pPr>
        <w:pStyle w:val="FootnoteText"/>
      </w:pPr>
      <w:r>
        <w:rPr>
          <w:rStyle w:val="FootnoteReference"/>
        </w:rPr>
        <w:footnoteRef/>
      </w:r>
      <w:r>
        <w:t xml:space="preserve"> </w:t>
      </w:r>
      <w:r w:rsidRPr="007319A7">
        <w:rPr>
          <w:sz w:val="18"/>
          <w:szCs w:val="18"/>
          <w:lang w:bidi="ar-SY"/>
        </w:rPr>
        <w:t xml:space="preserve">Located 38 km northeast of Aleppo city and 13 km northeast of </w:t>
      </w:r>
      <w:proofErr w:type="spellStart"/>
      <w:r w:rsidRPr="007319A7">
        <w:rPr>
          <w:sz w:val="18"/>
          <w:szCs w:val="18"/>
          <w:lang w:bidi="ar-SY"/>
        </w:rPr>
        <w:t>Marea</w:t>
      </w:r>
      <w:proofErr w:type="spellEnd"/>
      <w:r w:rsidRPr="007319A7">
        <w:rPr>
          <w:sz w:val="18"/>
          <w:szCs w:val="18"/>
          <w:lang w:bidi="ar-SY"/>
        </w:rPr>
        <w:t xml:space="preserve"> town.</w:t>
      </w:r>
    </w:p>
  </w:footnote>
  <w:footnote w:id="8">
    <w:p w14:paraId="280A2469" w14:textId="2EFFA4AB" w:rsidR="004A4C8D" w:rsidRPr="00A86BE4" w:rsidRDefault="004A4C8D">
      <w:pPr>
        <w:pStyle w:val="FootnoteText"/>
        <w:rPr>
          <w:sz w:val="18"/>
          <w:szCs w:val="18"/>
        </w:rPr>
      </w:pPr>
      <w:r>
        <w:rPr>
          <w:rStyle w:val="FootnoteReference"/>
        </w:rPr>
        <w:footnoteRef/>
      </w:r>
      <w:r>
        <w:t xml:space="preserve"> </w:t>
      </w:r>
      <w:r>
        <w:rPr>
          <w:sz w:val="18"/>
          <w:szCs w:val="18"/>
        </w:rPr>
        <w:t xml:space="preserve">This activity was under the responsibility of the </w:t>
      </w:r>
      <w:proofErr w:type="spellStart"/>
      <w:r>
        <w:rPr>
          <w:sz w:val="18"/>
          <w:szCs w:val="18"/>
        </w:rPr>
        <w:t>Akhtarin</w:t>
      </w:r>
      <w:proofErr w:type="spellEnd"/>
      <w:r>
        <w:rPr>
          <w:sz w:val="18"/>
          <w:szCs w:val="18"/>
        </w:rPr>
        <w:t xml:space="preserve"> Education Assembly</w:t>
      </w:r>
      <w:r w:rsidRPr="00A86BE4">
        <w:rPr>
          <w:sz w:val="18"/>
          <w:szCs w:val="18"/>
        </w:rPr>
        <w:t>.</w:t>
      </w:r>
      <w:r>
        <w:rPr>
          <w:sz w:val="18"/>
          <w:szCs w:val="18"/>
        </w:rPr>
        <w:t xml:space="preserve"> The total number of school staff supported by SRM026 used as reference for the analysis was 401. This number differs from what is indicated in the project proposal (389 school staff), nonetheless refers to the revised staff list provided to IMPACT assessment team by SRM026 project manager on 22 March 2017, prior to the data collected. </w:t>
      </w:r>
    </w:p>
  </w:footnote>
  <w:footnote w:id="9">
    <w:p w14:paraId="00135405" w14:textId="205D02DF" w:rsidR="004A4C8D" w:rsidRPr="0095794E" w:rsidRDefault="004A4C8D" w:rsidP="006F4511">
      <w:pPr>
        <w:pStyle w:val="FootnoteText"/>
      </w:pPr>
      <w:r>
        <w:rPr>
          <w:rStyle w:val="FootnoteReference"/>
        </w:rPr>
        <w:footnoteRef/>
      </w:r>
      <w:r>
        <w:t xml:space="preserve"> </w:t>
      </w:r>
      <w:r w:rsidRPr="0095794E">
        <w:rPr>
          <w:sz w:val="18"/>
          <w:szCs w:val="18"/>
        </w:rPr>
        <w:t xml:space="preserve">The complete list of items to be purchased by the </w:t>
      </w:r>
      <w:proofErr w:type="spellStart"/>
      <w:r w:rsidRPr="0095794E">
        <w:rPr>
          <w:sz w:val="18"/>
          <w:szCs w:val="18"/>
        </w:rPr>
        <w:t>Akhtarin</w:t>
      </w:r>
      <w:proofErr w:type="spellEnd"/>
      <w:r>
        <w:rPr>
          <w:sz w:val="18"/>
          <w:szCs w:val="18"/>
        </w:rPr>
        <w:t xml:space="preserve"> Education</w:t>
      </w:r>
      <w:r w:rsidRPr="0095794E">
        <w:rPr>
          <w:sz w:val="18"/>
          <w:szCs w:val="18"/>
        </w:rPr>
        <w:t xml:space="preserve"> Assembly can be seen at </w:t>
      </w:r>
      <w:r>
        <w:rPr>
          <w:sz w:val="18"/>
          <w:szCs w:val="18"/>
        </w:rPr>
        <w:t>T</w:t>
      </w:r>
      <w:r w:rsidRPr="0095794E">
        <w:rPr>
          <w:sz w:val="18"/>
          <w:szCs w:val="18"/>
        </w:rPr>
        <w:t xml:space="preserve">able 4. </w:t>
      </w:r>
      <w:r>
        <w:t xml:space="preserve"> </w:t>
      </w:r>
    </w:p>
  </w:footnote>
  <w:footnote w:id="10">
    <w:p w14:paraId="43C50E43" w14:textId="3778244B" w:rsidR="004A4C8D" w:rsidRPr="00377CF8" w:rsidRDefault="004A4C8D" w:rsidP="00CA2CC0">
      <w:pPr>
        <w:pStyle w:val="FootnoteText"/>
      </w:pPr>
      <w:r>
        <w:rPr>
          <w:rStyle w:val="FootnoteReference"/>
        </w:rPr>
        <w:footnoteRef/>
      </w:r>
      <w:r>
        <w:t xml:space="preserve"> </w:t>
      </w:r>
      <w:r>
        <w:rPr>
          <w:sz w:val="18"/>
          <w:szCs w:val="18"/>
        </w:rPr>
        <w:t>In total, ASI and IMPACT monitoring activities covered 28 out of the 52 schools supported by SRM026 – 54% of total number of supported schools.</w:t>
      </w:r>
      <w:r w:rsidRPr="00377CF8">
        <w:rPr>
          <w:sz w:val="18"/>
          <w:szCs w:val="18"/>
        </w:rPr>
        <w:t xml:space="preserve"> </w:t>
      </w:r>
    </w:p>
  </w:footnote>
  <w:footnote w:id="11">
    <w:p w14:paraId="202BE5F9" w14:textId="60F1B304" w:rsidR="004A4C8D" w:rsidRPr="00377CF8" w:rsidRDefault="004A4C8D">
      <w:pPr>
        <w:pStyle w:val="FootnoteText"/>
        <w:rPr>
          <w:sz w:val="18"/>
          <w:szCs w:val="18"/>
        </w:rPr>
      </w:pPr>
      <w:r>
        <w:rPr>
          <w:rStyle w:val="FootnoteReference"/>
        </w:rPr>
        <w:footnoteRef/>
      </w:r>
      <w:r>
        <w:t xml:space="preserve"> </w:t>
      </w:r>
      <w:r>
        <w:rPr>
          <w:sz w:val="18"/>
          <w:szCs w:val="18"/>
        </w:rPr>
        <w:t xml:space="preserve">Overlapping schools were: </w:t>
      </w:r>
      <w:proofErr w:type="spellStart"/>
      <w:r>
        <w:rPr>
          <w:sz w:val="18"/>
          <w:szCs w:val="18"/>
        </w:rPr>
        <w:t>Abd</w:t>
      </w:r>
      <w:proofErr w:type="spellEnd"/>
      <w:r>
        <w:rPr>
          <w:sz w:val="18"/>
          <w:szCs w:val="18"/>
        </w:rPr>
        <w:t xml:space="preserve"> </w:t>
      </w:r>
      <w:proofErr w:type="spellStart"/>
      <w:r>
        <w:rPr>
          <w:sz w:val="18"/>
          <w:szCs w:val="18"/>
        </w:rPr>
        <w:t>Alkarim</w:t>
      </w:r>
      <w:proofErr w:type="spellEnd"/>
      <w:r>
        <w:rPr>
          <w:sz w:val="18"/>
          <w:szCs w:val="18"/>
        </w:rPr>
        <w:t xml:space="preserve"> Ahmad (</w:t>
      </w:r>
      <w:proofErr w:type="spellStart"/>
      <w:r>
        <w:rPr>
          <w:sz w:val="18"/>
          <w:szCs w:val="18"/>
        </w:rPr>
        <w:t>Dabeq</w:t>
      </w:r>
      <w:proofErr w:type="spellEnd"/>
      <w:r>
        <w:rPr>
          <w:sz w:val="18"/>
          <w:szCs w:val="18"/>
        </w:rPr>
        <w:t xml:space="preserve"> village), </w:t>
      </w:r>
      <w:proofErr w:type="spellStart"/>
      <w:r>
        <w:rPr>
          <w:sz w:val="18"/>
          <w:szCs w:val="18"/>
        </w:rPr>
        <w:t>Abla</w:t>
      </w:r>
      <w:proofErr w:type="spellEnd"/>
      <w:r>
        <w:rPr>
          <w:sz w:val="18"/>
          <w:szCs w:val="18"/>
        </w:rPr>
        <w:t xml:space="preserve"> (</w:t>
      </w:r>
      <w:proofErr w:type="spellStart"/>
      <w:r>
        <w:rPr>
          <w:sz w:val="18"/>
          <w:szCs w:val="18"/>
        </w:rPr>
        <w:t>Abla</w:t>
      </w:r>
      <w:proofErr w:type="spellEnd"/>
      <w:r>
        <w:rPr>
          <w:sz w:val="18"/>
          <w:szCs w:val="18"/>
        </w:rPr>
        <w:t xml:space="preserve"> village), </w:t>
      </w:r>
      <w:proofErr w:type="spellStart"/>
      <w:r>
        <w:rPr>
          <w:sz w:val="18"/>
          <w:szCs w:val="18"/>
        </w:rPr>
        <w:t>Akhtarin</w:t>
      </w:r>
      <w:proofErr w:type="spellEnd"/>
      <w:r>
        <w:rPr>
          <w:sz w:val="18"/>
          <w:szCs w:val="18"/>
        </w:rPr>
        <w:t xml:space="preserve"> Females (</w:t>
      </w:r>
      <w:proofErr w:type="spellStart"/>
      <w:r>
        <w:rPr>
          <w:sz w:val="18"/>
          <w:szCs w:val="18"/>
        </w:rPr>
        <w:t>Akhtarin</w:t>
      </w:r>
      <w:proofErr w:type="spellEnd"/>
      <w:r>
        <w:rPr>
          <w:sz w:val="18"/>
          <w:szCs w:val="18"/>
        </w:rPr>
        <w:t xml:space="preserve"> village), </w:t>
      </w:r>
      <w:proofErr w:type="spellStart"/>
      <w:r>
        <w:rPr>
          <w:sz w:val="18"/>
          <w:szCs w:val="18"/>
        </w:rPr>
        <w:t>Ghoz</w:t>
      </w:r>
      <w:proofErr w:type="spellEnd"/>
      <w:r>
        <w:rPr>
          <w:sz w:val="18"/>
          <w:szCs w:val="18"/>
        </w:rPr>
        <w:t xml:space="preserve"> (</w:t>
      </w:r>
      <w:proofErr w:type="spellStart"/>
      <w:r>
        <w:rPr>
          <w:sz w:val="18"/>
          <w:szCs w:val="18"/>
        </w:rPr>
        <w:t>Ghoz</w:t>
      </w:r>
      <w:proofErr w:type="spellEnd"/>
      <w:r>
        <w:rPr>
          <w:sz w:val="18"/>
          <w:szCs w:val="18"/>
        </w:rPr>
        <w:t xml:space="preserve"> village), </w:t>
      </w:r>
      <w:proofErr w:type="spellStart"/>
      <w:r>
        <w:rPr>
          <w:sz w:val="18"/>
          <w:szCs w:val="18"/>
        </w:rPr>
        <w:t>Kafr</w:t>
      </w:r>
      <w:proofErr w:type="spellEnd"/>
      <w:r>
        <w:rPr>
          <w:sz w:val="18"/>
          <w:szCs w:val="18"/>
        </w:rPr>
        <w:t xml:space="preserve"> </w:t>
      </w:r>
      <w:proofErr w:type="spellStart"/>
      <w:r>
        <w:rPr>
          <w:sz w:val="18"/>
          <w:szCs w:val="18"/>
        </w:rPr>
        <w:t>Elward</w:t>
      </w:r>
      <w:proofErr w:type="spellEnd"/>
      <w:r>
        <w:rPr>
          <w:sz w:val="18"/>
          <w:szCs w:val="18"/>
        </w:rPr>
        <w:t xml:space="preserve"> (</w:t>
      </w:r>
      <w:proofErr w:type="spellStart"/>
      <w:r>
        <w:rPr>
          <w:sz w:val="18"/>
          <w:szCs w:val="18"/>
        </w:rPr>
        <w:t>Kafr</w:t>
      </w:r>
      <w:proofErr w:type="spellEnd"/>
      <w:r>
        <w:rPr>
          <w:sz w:val="18"/>
          <w:szCs w:val="18"/>
        </w:rPr>
        <w:t xml:space="preserve"> </w:t>
      </w:r>
      <w:proofErr w:type="spellStart"/>
      <w:r>
        <w:rPr>
          <w:sz w:val="18"/>
          <w:szCs w:val="18"/>
        </w:rPr>
        <w:t>Elward</w:t>
      </w:r>
      <w:proofErr w:type="spellEnd"/>
      <w:r>
        <w:rPr>
          <w:sz w:val="18"/>
          <w:szCs w:val="18"/>
        </w:rPr>
        <w:t xml:space="preserve"> village) and Tat </w:t>
      </w:r>
      <w:proofErr w:type="spellStart"/>
      <w:r>
        <w:rPr>
          <w:sz w:val="18"/>
          <w:szCs w:val="18"/>
        </w:rPr>
        <w:t>Hims</w:t>
      </w:r>
      <w:proofErr w:type="spellEnd"/>
      <w:r>
        <w:rPr>
          <w:sz w:val="18"/>
          <w:szCs w:val="18"/>
        </w:rPr>
        <w:t xml:space="preserve"> (Tat </w:t>
      </w:r>
      <w:proofErr w:type="spellStart"/>
      <w:r>
        <w:rPr>
          <w:sz w:val="18"/>
          <w:szCs w:val="18"/>
        </w:rPr>
        <w:t>Hims</w:t>
      </w:r>
      <w:proofErr w:type="spellEnd"/>
      <w:r>
        <w:rPr>
          <w:sz w:val="18"/>
          <w:szCs w:val="18"/>
        </w:rPr>
        <w:t xml:space="preserve"> village).    </w:t>
      </w:r>
    </w:p>
  </w:footnote>
  <w:footnote w:id="12">
    <w:p w14:paraId="2A3F8028" w14:textId="16E4E718" w:rsidR="004A4C8D" w:rsidRPr="00D54091" w:rsidRDefault="004A4C8D">
      <w:pPr>
        <w:pStyle w:val="FootnoteText"/>
      </w:pPr>
      <w:r>
        <w:rPr>
          <w:rStyle w:val="FootnoteReference"/>
        </w:rPr>
        <w:footnoteRef/>
      </w:r>
      <w:r>
        <w:t xml:space="preserve"> </w:t>
      </w:r>
      <w:r>
        <w:rPr>
          <w:sz w:val="18"/>
          <w:szCs w:val="18"/>
        </w:rPr>
        <w:t>G</w:t>
      </w:r>
      <w:r w:rsidRPr="00D54091">
        <w:rPr>
          <w:sz w:val="18"/>
          <w:szCs w:val="18"/>
        </w:rPr>
        <w:t xml:space="preserve">eographic information system (GIS) </w:t>
      </w:r>
      <w:r>
        <w:rPr>
          <w:sz w:val="18"/>
          <w:szCs w:val="18"/>
        </w:rPr>
        <w:t xml:space="preserve">programme </w:t>
      </w:r>
      <w:r w:rsidRPr="00D54091">
        <w:rPr>
          <w:sz w:val="18"/>
          <w:szCs w:val="18"/>
        </w:rPr>
        <w:t>for working with maps and geographic information</w:t>
      </w:r>
      <w:r>
        <w:rPr>
          <w:sz w:val="18"/>
          <w:szCs w:val="18"/>
        </w:rPr>
        <w:t>.</w:t>
      </w:r>
    </w:p>
  </w:footnote>
  <w:footnote w:id="13">
    <w:p w14:paraId="1E2911B3" w14:textId="750095A2" w:rsidR="004A4C8D" w:rsidRPr="0045168E" w:rsidRDefault="004A4C8D">
      <w:pPr>
        <w:pStyle w:val="FootnoteText"/>
      </w:pPr>
      <w:r>
        <w:rPr>
          <w:rStyle w:val="FootnoteReference"/>
        </w:rPr>
        <w:footnoteRef/>
      </w:r>
      <w:r w:rsidRPr="0087578F">
        <w:rPr>
          <w:sz w:val="18"/>
          <w:szCs w:val="18"/>
        </w:rPr>
        <w:t xml:space="preserve"> </w:t>
      </w:r>
      <w:r>
        <w:rPr>
          <w:sz w:val="18"/>
          <w:szCs w:val="18"/>
        </w:rPr>
        <w:t>The revised budget reflected</w:t>
      </w:r>
      <w:r w:rsidRPr="0087578F">
        <w:rPr>
          <w:sz w:val="18"/>
          <w:szCs w:val="18"/>
        </w:rPr>
        <w:t xml:space="preserve"> </w:t>
      </w:r>
      <w:r>
        <w:rPr>
          <w:sz w:val="18"/>
          <w:szCs w:val="18"/>
        </w:rPr>
        <w:t xml:space="preserve">final </w:t>
      </w:r>
      <w:r w:rsidRPr="0087578F">
        <w:rPr>
          <w:sz w:val="18"/>
          <w:szCs w:val="18"/>
          <w:lang w:val="en-GB"/>
        </w:rPr>
        <w:t>revised agreement</w:t>
      </w:r>
      <w:r>
        <w:rPr>
          <w:sz w:val="18"/>
          <w:szCs w:val="18"/>
          <w:lang w:val="en-GB"/>
        </w:rPr>
        <w:t xml:space="preserve"> signed by SRM and the </w:t>
      </w:r>
      <w:proofErr w:type="spellStart"/>
      <w:r>
        <w:rPr>
          <w:sz w:val="18"/>
          <w:szCs w:val="18"/>
          <w:lang w:val="en-GB"/>
        </w:rPr>
        <w:t>Akhtarin</w:t>
      </w:r>
      <w:proofErr w:type="spellEnd"/>
      <w:r>
        <w:rPr>
          <w:sz w:val="18"/>
          <w:szCs w:val="18"/>
          <w:lang w:val="en-GB"/>
        </w:rPr>
        <w:t xml:space="preserve"> Education Assembly, outlining changes and additions to be done to the SRM026 project (Accountable Cooperation Agreement n. 08/2017 – Amendment 1).  </w:t>
      </w:r>
    </w:p>
  </w:footnote>
  <w:footnote w:id="14">
    <w:p w14:paraId="2269CF9C" w14:textId="6EFBC421" w:rsidR="004A4C8D" w:rsidRPr="00B270FD" w:rsidRDefault="004A4C8D">
      <w:pPr>
        <w:pStyle w:val="FootnoteText"/>
        <w:rPr>
          <w:sz w:val="18"/>
          <w:szCs w:val="18"/>
        </w:rPr>
      </w:pPr>
      <w:r>
        <w:rPr>
          <w:rStyle w:val="FootnoteReference"/>
        </w:rPr>
        <w:footnoteRef/>
      </w:r>
      <w:r>
        <w:t xml:space="preserve"> </w:t>
      </w:r>
      <w:r>
        <w:rPr>
          <w:sz w:val="18"/>
          <w:szCs w:val="18"/>
        </w:rPr>
        <w:t>MR1 initially planned to verify the delivery of all three months of stipend. However, given that the 3</w:t>
      </w:r>
      <w:r w:rsidRPr="00B270FD">
        <w:rPr>
          <w:sz w:val="18"/>
          <w:szCs w:val="18"/>
          <w:vertAlign w:val="superscript"/>
        </w:rPr>
        <w:t>rd</w:t>
      </w:r>
      <w:r>
        <w:rPr>
          <w:sz w:val="18"/>
          <w:szCs w:val="18"/>
        </w:rPr>
        <w:t xml:space="preserve"> month of stipend had not yet been delivered at the time of data collection, this was narrowed to the verification of two months’ worth of stipend delivery.  </w:t>
      </w:r>
    </w:p>
  </w:footnote>
  <w:footnote w:id="15">
    <w:p w14:paraId="5EFA7C51" w14:textId="52E4DC4D" w:rsidR="004A4C8D" w:rsidRPr="00DE1C2A" w:rsidRDefault="004A4C8D">
      <w:pPr>
        <w:pStyle w:val="FootnoteText"/>
      </w:pPr>
      <w:r>
        <w:rPr>
          <w:rStyle w:val="FootnoteReference"/>
        </w:rPr>
        <w:footnoteRef/>
      </w:r>
      <w:r>
        <w:t xml:space="preserve"> </w:t>
      </w:r>
      <w:r>
        <w:rPr>
          <w:bCs/>
          <w:sz w:val="18"/>
          <w:szCs w:val="18"/>
        </w:rPr>
        <w:t>43 staff interviewed exclusively in MR1, 42 exclusively in MR2 and 74 interviewed both in MR1 and MR2.</w:t>
      </w:r>
    </w:p>
  </w:footnote>
  <w:footnote w:id="16">
    <w:p w14:paraId="76CF1A60" w14:textId="738B1026" w:rsidR="004A4C8D" w:rsidRPr="007638B6" w:rsidRDefault="004A4C8D">
      <w:pPr>
        <w:pStyle w:val="FootnoteText"/>
        <w:rPr>
          <w:sz w:val="18"/>
          <w:szCs w:val="18"/>
        </w:rPr>
      </w:pPr>
      <w:r>
        <w:rPr>
          <w:rStyle w:val="FootnoteReference"/>
        </w:rPr>
        <w:footnoteRef/>
      </w:r>
      <w:r>
        <w:t xml:space="preserve"> </w:t>
      </w:r>
      <w:r>
        <w:rPr>
          <w:sz w:val="18"/>
          <w:szCs w:val="18"/>
        </w:rPr>
        <w:t xml:space="preserve">The shift in which schools operate in is often subject to change in response to this security situation, as observed during other monitoring activities conducted by IMPACT for HMG as for example the monitoring of Taallum Initiative project activities in Aleppo and Idlib Governorates. </w:t>
      </w:r>
    </w:p>
  </w:footnote>
  <w:footnote w:id="17">
    <w:p w14:paraId="28D62B8A" w14:textId="096B3B58" w:rsidR="004A4C8D" w:rsidRPr="006656B7" w:rsidRDefault="004A4C8D">
      <w:pPr>
        <w:pStyle w:val="FootnoteText"/>
      </w:pPr>
      <w:r>
        <w:rPr>
          <w:rStyle w:val="FootnoteReference"/>
        </w:rPr>
        <w:footnoteRef/>
      </w:r>
      <w:r>
        <w:t xml:space="preserve"> </w:t>
      </w:r>
      <w:r w:rsidRPr="005F6F2C">
        <w:rPr>
          <w:sz w:val="18"/>
          <w:szCs w:val="18"/>
        </w:rPr>
        <w:t>Photos of invoices are available and will be shared by IMPACT upon request.</w:t>
      </w:r>
      <w:r>
        <w:t xml:space="preserve"> </w:t>
      </w:r>
    </w:p>
  </w:footnote>
  <w:footnote w:id="18">
    <w:p w14:paraId="297181A7" w14:textId="03845A66" w:rsidR="004A4C8D" w:rsidRPr="000361D3" w:rsidRDefault="004A4C8D" w:rsidP="002F0DD5">
      <w:pPr>
        <w:pStyle w:val="FootnoteText"/>
        <w:rPr>
          <w:sz w:val="18"/>
          <w:szCs w:val="18"/>
        </w:rPr>
      </w:pPr>
      <w:r>
        <w:rPr>
          <w:rStyle w:val="FootnoteReference"/>
        </w:rPr>
        <w:footnoteRef/>
      </w:r>
      <w:r>
        <w:t xml:space="preserve"> </w:t>
      </w:r>
      <w:r w:rsidRPr="00B270FD">
        <w:rPr>
          <w:sz w:val="18"/>
          <w:szCs w:val="18"/>
        </w:rPr>
        <w:t>According to the revised budget</w:t>
      </w:r>
      <w:r>
        <w:rPr>
          <w:sz w:val="18"/>
          <w:szCs w:val="18"/>
        </w:rPr>
        <w:t xml:space="preserve"> document</w:t>
      </w:r>
      <w:r w:rsidRPr="00B270FD">
        <w:rPr>
          <w:sz w:val="18"/>
          <w:szCs w:val="18"/>
        </w:rPr>
        <w:t>,</w:t>
      </w:r>
      <w:r w:rsidRPr="0045168E">
        <w:rPr>
          <w:sz w:val="18"/>
          <w:szCs w:val="18"/>
        </w:rPr>
        <w:t xml:space="preserve"> a total of </w:t>
      </w:r>
      <w:r>
        <w:rPr>
          <w:sz w:val="18"/>
          <w:szCs w:val="18"/>
        </w:rPr>
        <w:t>two</w:t>
      </w:r>
      <w:r w:rsidRPr="0045168E">
        <w:rPr>
          <w:sz w:val="18"/>
          <w:szCs w:val="18"/>
        </w:rPr>
        <w:t xml:space="preserve"> months were said to be covered by the project as opposed to </w:t>
      </w:r>
      <w:r>
        <w:rPr>
          <w:sz w:val="18"/>
          <w:szCs w:val="18"/>
        </w:rPr>
        <w:t>three</w:t>
      </w:r>
      <w:r w:rsidRPr="0045168E">
        <w:rPr>
          <w:sz w:val="18"/>
          <w:szCs w:val="18"/>
        </w:rPr>
        <w:t xml:space="preserve"> month</w:t>
      </w:r>
      <w:r>
        <w:rPr>
          <w:sz w:val="18"/>
          <w:szCs w:val="18"/>
        </w:rPr>
        <w:t>s</w:t>
      </w:r>
      <w:r w:rsidRPr="0045168E">
        <w:rPr>
          <w:sz w:val="18"/>
          <w:szCs w:val="18"/>
        </w:rPr>
        <w:t xml:space="preserve"> as was indicated in the</w:t>
      </w:r>
      <w:r w:rsidRPr="00B270FD">
        <w:rPr>
          <w:sz w:val="18"/>
          <w:szCs w:val="18"/>
        </w:rPr>
        <w:t xml:space="preserve"> initial</w:t>
      </w:r>
      <w:r w:rsidRPr="0045168E">
        <w:rPr>
          <w:sz w:val="18"/>
          <w:szCs w:val="18"/>
        </w:rPr>
        <w:t xml:space="preserve"> project proposal.</w:t>
      </w:r>
      <w:r>
        <w:rPr>
          <w:sz w:val="18"/>
          <w:szCs w:val="18"/>
        </w:rPr>
        <w:t xml:space="preserve"> </w:t>
      </w:r>
    </w:p>
  </w:footnote>
  <w:footnote w:id="19">
    <w:p w14:paraId="4341174F" w14:textId="683A08E7" w:rsidR="004A4C8D" w:rsidRPr="00DA187C" w:rsidRDefault="004A4C8D" w:rsidP="00512462">
      <w:pPr>
        <w:pStyle w:val="FootnoteText"/>
        <w:rPr>
          <w:sz w:val="18"/>
          <w:szCs w:val="18"/>
        </w:rPr>
      </w:pPr>
      <w:r>
        <w:rPr>
          <w:rStyle w:val="FootnoteReference"/>
        </w:rPr>
        <w:footnoteRef/>
      </w:r>
      <w:r>
        <w:t xml:space="preserve"> </w:t>
      </w:r>
      <w:r>
        <w:rPr>
          <w:sz w:val="18"/>
          <w:szCs w:val="18"/>
        </w:rPr>
        <w:t>The copier excluded, the average underspending was per item was 12% of the resources allocated.</w:t>
      </w:r>
    </w:p>
  </w:footnote>
  <w:footnote w:id="20">
    <w:p w14:paraId="15CD006F" w14:textId="4A801B53" w:rsidR="004A4C8D" w:rsidRPr="00D22098" w:rsidRDefault="004A4C8D">
      <w:pPr>
        <w:pStyle w:val="FootnoteText"/>
        <w:rPr>
          <w:sz w:val="18"/>
          <w:szCs w:val="18"/>
        </w:rPr>
      </w:pPr>
      <w:r>
        <w:rPr>
          <w:rStyle w:val="FootnoteReference"/>
        </w:rPr>
        <w:footnoteRef/>
      </w:r>
      <w:r>
        <w:t xml:space="preserve"> </w:t>
      </w:r>
      <w:r>
        <w:rPr>
          <w:sz w:val="18"/>
          <w:szCs w:val="18"/>
        </w:rPr>
        <w:t xml:space="preserve">No information was available, either within project documents or within EA purchase receipts, as to what the unit of stationery was. Thus no conclusion can be drawn as to whether this item was purchased in the quantity planned or not. </w:t>
      </w:r>
    </w:p>
  </w:footnote>
  <w:footnote w:id="21">
    <w:p w14:paraId="303DD27F" w14:textId="0D6F2E68" w:rsidR="004A4C8D" w:rsidRPr="00015AA3" w:rsidRDefault="004A4C8D" w:rsidP="00DE1C2A">
      <w:pPr>
        <w:pStyle w:val="FootnoteText"/>
        <w:rPr>
          <w:sz w:val="18"/>
          <w:szCs w:val="18"/>
        </w:rPr>
      </w:pPr>
      <w:r w:rsidRPr="00DA187C">
        <w:rPr>
          <w:rStyle w:val="FootnoteReference"/>
          <w:sz w:val="18"/>
          <w:szCs w:val="18"/>
        </w:rPr>
        <w:footnoteRef/>
      </w:r>
      <w:r w:rsidRPr="00DA187C">
        <w:rPr>
          <w:sz w:val="18"/>
          <w:szCs w:val="18"/>
        </w:rPr>
        <w:t xml:space="preserve"> </w:t>
      </w:r>
      <w:r w:rsidRPr="00DA187C">
        <w:rPr>
          <w:rFonts w:asciiTheme="minorHAnsi" w:eastAsia="Times New Roman" w:hAnsiTheme="minorHAnsi" w:cs="Arial"/>
          <w:noProof/>
          <w:color w:val="000000" w:themeColor="text1"/>
          <w:sz w:val="18"/>
          <w:szCs w:val="18"/>
          <w:shd w:val="clear" w:color="auto" w:fill="FFFFFF"/>
          <w:lang w:eastAsia="fr-FR"/>
        </w:rPr>
        <w:t xml:space="preserve">Miscellaneous </w:t>
      </w:r>
      <w:r>
        <w:rPr>
          <w:rFonts w:asciiTheme="minorHAnsi" w:eastAsia="Times New Roman" w:hAnsiTheme="minorHAnsi" w:cs="Arial"/>
          <w:noProof/>
          <w:color w:val="000000" w:themeColor="text1"/>
          <w:sz w:val="18"/>
          <w:szCs w:val="18"/>
          <w:shd w:val="clear" w:color="auto" w:fill="FFFFFF"/>
          <w:lang w:eastAsia="fr-FR"/>
        </w:rPr>
        <w:t xml:space="preserve">lump </w:t>
      </w:r>
      <w:r w:rsidRPr="00015AA3">
        <w:rPr>
          <w:rFonts w:asciiTheme="minorHAnsi" w:eastAsia="Times New Roman" w:hAnsiTheme="minorHAnsi" w:cs="Arial"/>
          <w:noProof/>
          <w:color w:val="000000" w:themeColor="text1"/>
          <w:sz w:val="18"/>
          <w:szCs w:val="18"/>
          <w:shd w:val="clear" w:color="auto" w:fill="FFFFFF"/>
          <w:lang w:eastAsia="fr-FR"/>
        </w:rPr>
        <w:t xml:space="preserve">sum was spent with a stove, a gas bottle and saple goods as well as additionnal </w:t>
      </w:r>
      <w:r>
        <w:rPr>
          <w:rFonts w:asciiTheme="minorHAnsi" w:eastAsia="Times New Roman" w:hAnsiTheme="minorHAnsi" w:cs="Arial"/>
          <w:noProof/>
          <w:color w:val="000000" w:themeColor="text1"/>
          <w:sz w:val="18"/>
          <w:szCs w:val="18"/>
          <w:shd w:val="clear" w:color="auto" w:fill="FFFFFF"/>
          <w:lang w:eastAsia="fr-FR"/>
        </w:rPr>
        <w:t>vehicle</w:t>
      </w:r>
      <w:r w:rsidRPr="00015AA3">
        <w:rPr>
          <w:rFonts w:asciiTheme="minorHAnsi" w:eastAsia="Times New Roman" w:hAnsiTheme="minorHAnsi" w:cs="Arial"/>
          <w:noProof/>
          <w:color w:val="000000" w:themeColor="text1"/>
          <w:sz w:val="18"/>
          <w:szCs w:val="18"/>
          <w:shd w:val="clear" w:color="auto" w:fill="FFFFFF"/>
          <w:lang w:eastAsia="fr-FR"/>
        </w:rPr>
        <w:t xml:space="preserve"> rental cost</w:t>
      </w:r>
      <w:r>
        <w:rPr>
          <w:rFonts w:asciiTheme="minorHAnsi" w:eastAsia="Times New Roman" w:hAnsiTheme="minorHAnsi" w:cs="Arial"/>
          <w:noProof/>
          <w:color w:val="000000" w:themeColor="text1"/>
          <w:sz w:val="18"/>
          <w:szCs w:val="18"/>
          <w:shd w:val="clear" w:color="auto" w:fill="FFFFFF"/>
          <w:lang w:eastAsia="fr-FR"/>
        </w:rPr>
        <w:t>s</w:t>
      </w:r>
      <w:r w:rsidRPr="00015AA3">
        <w:rPr>
          <w:rFonts w:asciiTheme="minorHAnsi" w:eastAsia="Times New Roman" w:hAnsiTheme="minorHAnsi" w:cs="Arial"/>
          <w:noProof/>
          <w:color w:val="000000" w:themeColor="text1"/>
          <w:sz w:val="18"/>
          <w:szCs w:val="18"/>
          <w:shd w:val="clear" w:color="auto" w:fill="FFFFFF"/>
          <w:lang w:eastAsia="fr-FR"/>
        </w:rPr>
        <w:t>.</w:t>
      </w:r>
    </w:p>
  </w:footnote>
  <w:footnote w:id="22">
    <w:p w14:paraId="2BF6E550" w14:textId="6566FD99" w:rsidR="004A4C8D" w:rsidRPr="000361D3" w:rsidRDefault="004A4C8D" w:rsidP="00DE1C2A">
      <w:pPr>
        <w:pStyle w:val="FootnoteText"/>
        <w:rPr>
          <w:sz w:val="18"/>
          <w:szCs w:val="18"/>
        </w:rPr>
      </w:pPr>
      <w:r>
        <w:rPr>
          <w:rStyle w:val="FootnoteReference"/>
        </w:rPr>
        <w:footnoteRef/>
      </w:r>
      <w:r>
        <w:t xml:space="preserve"> </w:t>
      </w:r>
      <w:r>
        <w:rPr>
          <w:sz w:val="18"/>
          <w:szCs w:val="18"/>
        </w:rPr>
        <w:t xml:space="preserve">Analysis was done using as reference the amended budget document (most updated document provided by IP) where a total of two months were said to be covered by the project as opposed to three months as was indicated in the project proposal. </w:t>
      </w:r>
    </w:p>
  </w:footnote>
  <w:footnote w:id="23">
    <w:p w14:paraId="079906FD" w14:textId="1C801C7A" w:rsidR="004A4C8D" w:rsidRPr="004C16ED" w:rsidRDefault="004A4C8D">
      <w:pPr>
        <w:pStyle w:val="FootnoteText"/>
        <w:rPr>
          <w:sz w:val="18"/>
          <w:szCs w:val="18"/>
        </w:rPr>
      </w:pPr>
      <w:r>
        <w:rPr>
          <w:rStyle w:val="FootnoteReference"/>
        </w:rPr>
        <w:footnoteRef/>
      </w:r>
      <w:r>
        <w:t xml:space="preserve"> </w:t>
      </w:r>
      <w:r w:rsidRPr="004C16ED">
        <w:rPr>
          <w:sz w:val="18"/>
          <w:szCs w:val="18"/>
        </w:rPr>
        <w:t xml:space="preserve">The </w:t>
      </w:r>
      <w:r>
        <w:rPr>
          <w:sz w:val="18"/>
          <w:szCs w:val="18"/>
        </w:rPr>
        <w:t xml:space="preserve">following calculations were done per school staff not paid the full-month stipend: headmaster: (2 x 110) + 99; janitors: </w:t>
      </w:r>
      <w:r w:rsidRPr="004C16ED">
        <w:rPr>
          <w:sz w:val="18"/>
          <w:szCs w:val="18"/>
        </w:rPr>
        <w:t>[</w:t>
      </w:r>
      <w:r>
        <w:rPr>
          <w:sz w:val="18"/>
          <w:szCs w:val="18"/>
        </w:rPr>
        <w:t>(2 x 80) + 40</w:t>
      </w:r>
      <w:r w:rsidRPr="004C16ED">
        <w:rPr>
          <w:sz w:val="18"/>
          <w:szCs w:val="18"/>
        </w:rPr>
        <w:t>]</w:t>
      </w:r>
      <w:r>
        <w:rPr>
          <w:sz w:val="18"/>
          <w:szCs w:val="18"/>
        </w:rPr>
        <w:t xml:space="preserve"> + 40; teachers: (3 x 100) + </w:t>
      </w:r>
      <w:r w:rsidRPr="004C16ED">
        <w:rPr>
          <w:sz w:val="18"/>
          <w:szCs w:val="18"/>
        </w:rPr>
        <w:t>[</w:t>
      </w:r>
      <w:r>
        <w:rPr>
          <w:sz w:val="18"/>
          <w:szCs w:val="18"/>
        </w:rPr>
        <w:t>50 + (2 x 100)</w:t>
      </w:r>
      <w:r w:rsidRPr="004C16ED">
        <w:rPr>
          <w:sz w:val="18"/>
          <w:szCs w:val="18"/>
        </w:rPr>
        <w:t>]</w:t>
      </w:r>
      <w:r>
        <w:rPr>
          <w:sz w:val="18"/>
          <w:szCs w:val="18"/>
        </w:rPr>
        <w:t xml:space="preserve"> + (50 + 100).</w:t>
      </w:r>
    </w:p>
  </w:footnote>
  <w:footnote w:id="24">
    <w:p w14:paraId="71FFED8F" w14:textId="5E350068" w:rsidR="004A4C8D" w:rsidRPr="0017204D" w:rsidRDefault="004A4C8D" w:rsidP="00DC13EE">
      <w:pPr>
        <w:pStyle w:val="FootnoteText"/>
        <w:rPr>
          <w:sz w:val="18"/>
          <w:szCs w:val="18"/>
          <w:lang w:val="en-GB"/>
        </w:rPr>
      </w:pPr>
      <w:r>
        <w:rPr>
          <w:rStyle w:val="FootnoteReference"/>
        </w:rPr>
        <w:footnoteRef/>
      </w:r>
      <w:r>
        <w:t xml:space="preserve"> </w:t>
      </w:r>
      <w:r>
        <w:rPr>
          <w:sz w:val="18"/>
          <w:szCs w:val="18"/>
          <w:lang w:val="en-GB"/>
        </w:rPr>
        <w:t>The data collection tool was not designed in a way for this information to be systematically collected meaning that o</w:t>
      </w:r>
      <w:r w:rsidRPr="0017204D">
        <w:rPr>
          <w:sz w:val="18"/>
          <w:szCs w:val="18"/>
          <w:lang w:val="en-GB"/>
        </w:rPr>
        <w:t>ther schools</w:t>
      </w:r>
      <w:r w:rsidRPr="00DC13EE">
        <w:rPr>
          <w:sz w:val="18"/>
          <w:szCs w:val="18"/>
          <w:lang w:val="en-GB"/>
        </w:rPr>
        <w:t xml:space="preserve"> </w:t>
      </w:r>
      <w:r w:rsidRPr="0017204D">
        <w:rPr>
          <w:sz w:val="18"/>
          <w:szCs w:val="18"/>
          <w:lang w:val="en-GB"/>
        </w:rPr>
        <w:t>visited</w:t>
      </w:r>
      <w:r>
        <w:rPr>
          <w:sz w:val="18"/>
          <w:szCs w:val="18"/>
          <w:lang w:val="en-GB"/>
        </w:rPr>
        <w:t xml:space="preserve"> might</w:t>
      </w:r>
      <w:r w:rsidRPr="0017204D">
        <w:rPr>
          <w:sz w:val="18"/>
          <w:szCs w:val="18"/>
          <w:lang w:val="en-GB"/>
        </w:rPr>
        <w:t xml:space="preserve"> also be operating in </w:t>
      </w:r>
      <w:r>
        <w:rPr>
          <w:sz w:val="18"/>
          <w:szCs w:val="18"/>
          <w:lang w:val="en-GB"/>
        </w:rPr>
        <w:t xml:space="preserve">a similar way.  </w:t>
      </w:r>
      <w:r w:rsidRPr="0017204D">
        <w:rPr>
          <w:sz w:val="18"/>
          <w:szCs w:val="18"/>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4D6D0" w14:textId="7F118E48" w:rsidR="004A4C8D" w:rsidRPr="00920C3C" w:rsidRDefault="004A4C8D" w:rsidP="00584598">
    <w:pPr>
      <w:ind w:right="-613"/>
      <w:jc w:val="right"/>
    </w:pPr>
    <w:r>
      <w:rPr>
        <w:i/>
      </w:rPr>
      <w:t xml:space="preserve">HMG </w:t>
    </w:r>
    <w:r w:rsidRPr="00B65818">
      <w:rPr>
        <w:i/>
      </w:rPr>
      <w:t>Output Report</w:t>
    </w:r>
    <w:sdt>
      <w:sdtPr>
        <w:id w:val="981819997"/>
        <w:docPartObj>
          <w:docPartGallery w:val="Page Numbers (Top of Page)"/>
          <w:docPartUnique/>
        </w:docPartObj>
      </w:sdtPr>
      <w:sdtEndPr/>
      <w:sdtContent>
        <w:r>
          <w:t xml:space="preserve"> – SRM026, August 2017</w:t>
        </w:r>
        <w:r>
          <w:rPr>
            <w:rStyle w:val="ParagrapheCar"/>
          </w:rPr>
          <w:tab/>
        </w:r>
        <w:r w:rsidRPr="00432FA9">
          <w:rPr>
            <w:rStyle w:val="Emphasis"/>
          </w:rPr>
          <w:fldChar w:fldCharType="begin"/>
        </w:r>
        <w:r w:rsidRPr="00432FA9">
          <w:rPr>
            <w:rStyle w:val="Emphasis"/>
          </w:rPr>
          <w:instrText>PAGE   \* MERGEFORMAT</w:instrText>
        </w:r>
        <w:r w:rsidRPr="00432FA9">
          <w:rPr>
            <w:rStyle w:val="Emphasis"/>
          </w:rPr>
          <w:fldChar w:fldCharType="separate"/>
        </w:r>
        <w:r w:rsidR="002D0020" w:rsidRPr="002D0020">
          <w:rPr>
            <w:rStyle w:val="Emphasis"/>
            <w:noProof/>
            <w:lang w:val="en-US"/>
          </w:rPr>
          <w:t>18</w:t>
        </w:r>
        <w:r w:rsidRPr="00432FA9">
          <w:rPr>
            <w:rStyle w:val="Emphasis"/>
          </w:rPr>
          <w:fldChar w:fldCharType="end"/>
        </w:r>
      </w:sdtContent>
    </w:sdt>
  </w:p>
  <w:p w14:paraId="1461D949" w14:textId="77777777" w:rsidR="004A4C8D" w:rsidRDefault="004A4C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8EE88" w14:textId="77777777" w:rsidR="004A4C8D" w:rsidRDefault="004A4C8D">
    <w:pPr>
      <w:pStyle w:val="Header"/>
    </w:pPr>
    <w:r>
      <w:rPr>
        <w:noProof/>
        <w:lang w:val="en-US"/>
      </w:rPr>
      <mc:AlternateContent>
        <mc:Choice Requires="wps">
          <w:drawing>
            <wp:anchor distT="0" distB="0" distL="114300" distR="114300" simplePos="0" relativeHeight="251656704" behindDoc="0" locked="0" layoutInCell="1" allowOverlap="1" wp14:anchorId="5EA60014" wp14:editId="215DECD0">
              <wp:simplePos x="0" y="0"/>
              <wp:positionH relativeFrom="page">
                <wp:align>left</wp:align>
              </wp:positionH>
              <wp:positionV relativeFrom="paragraph">
                <wp:posOffset>-448310</wp:posOffset>
              </wp:positionV>
              <wp:extent cx="7562850" cy="5181600"/>
              <wp:effectExtent l="0" t="0" r="0" b="0"/>
              <wp:wrapNone/>
              <wp:docPr id="4" name="Rectangle 4"/>
              <wp:cNvGraphicFramePr/>
              <a:graphic xmlns:a="http://schemas.openxmlformats.org/drawingml/2006/main">
                <a:graphicData uri="http://schemas.microsoft.com/office/word/2010/wordprocessingShape">
                  <wps:wsp>
                    <wps:cNvSpPr/>
                    <wps:spPr>
                      <a:xfrm>
                        <a:off x="0" y="0"/>
                        <a:ext cx="7562850" cy="51816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681AC" id="Rectangle 4" o:spid="_x0000_s1026" style="position:absolute;margin-left:0;margin-top:-35.3pt;width:595.5pt;height:408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" fillcolor="#7f7f7f [1614]" stroked="f" strokeweight="1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46F4F"/>
    <w:multiLevelType w:val="hybridMultilevel"/>
    <w:tmpl w:val="CDDE523E"/>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0ECF4320"/>
    <w:multiLevelType w:val="hybridMultilevel"/>
    <w:tmpl w:val="984C4334"/>
    <w:lvl w:ilvl="0" w:tplc="D0DC27F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B2D80"/>
    <w:multiLevelType w:val="hybridMultilevel"/>
    <w:tmpl w:val="F21E1BB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E6CD7"/>
    <w:multiLevelType w:val="hybridMultilevel"/>
    <w:tmpl w:val="A386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A5AF7"/>
    <w:multiLevelType w:val="hybridMultilevel"/>
    <w:tmpl w:val="F794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170BF"/>
    <w:multiLevelType w:val="hybridMultilevel"/>
    <w:tmpl w:val="22382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F59D2"/>
    <w:multiLevelType w:val="hybridMultilevel"/>
    <w:tmpl w:val="3740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50F29"/>
    <w:multiLevelType w:val="hybridMultilevel"/>
    <w:tmpl w:val="B5DC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02709"/>
    <w:multiLevelType w:val="hybridMultilevel"/>
    <w:tmpl w:val="9FE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32F2C"/>
    <w:multiLevelType w:val="hybridMultilevel"/>
    <w:tmpl w:val="2DF0AD5C"/>
    <w:lvl w:ilvl="0" w:tplc="D69CA5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40467"/>
    <w:multiLevelType w:val="hybridMultilevel"/>
    <w:tmpl w:val="6C78C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2300E2"/>
    <w:multiLevelType w:val="hybridMultilevel"/>
    <w:tmpl w:val="708E6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C54C36"/>
    <w:multiLevelType w:val="hybridMultilevel"/>
    <w:tmpl w:val="3250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94BCE"/>
    <w:multiLevelType w:val="hybridMultilevel"/>
    <w:tmpl w:val="5C6896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B55F4"/>
    <w:multiLevelType w:val="hybridMultilevel"/>
    <w:tmpl w:val="D40ED832"/>
    <w:lvl w:ilvl="0" w:tplc="8AB00E96">
      <w:numFmt w:val="bullet"/>
      <w:lvlText w:val="-"/>
      <w:lvlJc w:val="left"/>
      <w:pPr>
        <w:ind w:left="720" w:hanging="360"/>
      </w:pPr>
      <w:rPr>
        <w:rFonts w:ascii="Arial Narrow" w:eastAsia="Cambria"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67899"/>
    <w:multiLevelType w:val="hybridMultilevel"/>
    <w:tmpl w:val="5A7C9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969C9"/>
    <w:multiLevelType w:val="hybridMultilevel"/>
    <w:tmpl w:val="612AEBC2"/>
    <w:lvl w:ilvl="0" w:tplc="878C87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9437CF"/>
    <w:multiLevelType w:val="hybridMultilevel"/>
    <w:tmpl w:val="790E9DEC"/>
    <w:lvl w:ilvl="0" w:tplc="B6C080D4">
      <w:start w:val="1"/>
      <w:numFmt w:val="bullet"/>
      <w:lvlText w:val="-"/>
      <w:lvlJc w:val="left"/>
      <w:pPr>
        <w:ind w:left="720" w:hanging="360"/>
      </w:pPr>
      <w:rPr>
        <w:rFonts w:ascii="HelveticaNeueLT Com 47 LtCn" w:eastAsiaTheme="minorHAnsi" w:hAnsi="HelveticaNeueLT Com 47 LtC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7410C"/>
    <w:multiLevelType w:val="hybridMultilevel"/>
    <w:tmpl w:val="D0E0A7D4"/>
    <w:lvl w:ilvl="0" w:tplc="DD66289E">
      <w:start w:val="1"/>
      <w:numFmt w:val="bullet"/>
      <w:pStyle w:val="ListParagraph"/>
      <w:lvlText w:val=""/>
      <w:lvlJc w:val="left"/>
      <w:pPr>
        <w:ind w:left="27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5075A"/>
    <w:multiLevelType w:val="hybridMultilevel"/>
    <w:tmpl w:val="6882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B5478B"/>
    <w:multiLevelType w:val="hybridMultilevel"/>
    <w:tmpl w:val="135E4A3C"/>
    <w:lvl w:ilvl="0" w:tplc="92F2DF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7E1D9B"/>
    <w:multiLevelType w:val="hybridMultilevel"/>
    <w:tmpl w:val="8190E9A2"/>
    <w:lvl w:ilvl="0" w:tplc="4692CB58">
      <w:start w:val="5"/>
      <w:numFmt w:val="bullet"/>
      <w:lvlText w:val="-"/>
      <w:lvlJc w:val="left"/>
      <w:pPr>
        <w:ind w:left="720" w:hanging="360"/>
      </w:pPr>
      <w:rPr>
        <w:rFonts w:ascii="HelveticaNeueLT Com 47 LtCn" w:eastAsiaTheme="minorHAnsi" w:hAnsi="HelveticaNeueLT Com 47 LtC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67D01"/>
    <w:multiLevelType w:val="hybridMultilevel"/>
    <w:tmpl w:val="AFCA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5197A"/>
    <w:multiLevelType w:val="hybridMultilevel"/>
    <w:tmpl w:val="3674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9839F0"/>
    <w:multiLevelType w:val="hybridMultilevel"/>
    <w:tmpl w:val="F94457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6D692B3E"/>
    <w:multiLevelType w:val="hybridMultilevel"/>
    <w:tmpl w:val="3408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73226B"/>
    <w:multiLevelType w:val="hybridMultilevel"/>
    <w:tmpl w:val="12361CFA"/>
    <w:lvl w:ilvl="0" w:tplc="F1F04854">
      <w:start w:val="7"/>
      <w:numFmt w:val="bullet"/>
      <w:pStyle w:val="BulletsIMPACT"/>
      <w:lvlText w:val="-"/>
      <w:lvlJc w:val="left"/>
      <w:pPr>
        <w:ind w:left="720" w:hanging="360"/>
      </w:pPr>
      <w:rPr>
        <w:rFonts w:ascii="HelveticaNeueLT Com 47 LtCn" w:eastAsiaTheme="minorHAnsi" w:hAnsi="HelveticaNeueLT Com 47 LtC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97A39"/>
    <w:multiLevelType w:val="hybridMultilevel"/>
    <w:tmpl w:val="DE88C638"/>
    <w:lvl w:ilvl="0" w:tplc="B6C080D4">
      <w:start w:val="1"/>
      <w:numFmt w:val="bullet"/>
      <w:lvlText w:val="-"/>
      <w:lvlJc w:val="left"/>
      <w:pPr>
        <w:ind w:left="720" w:hanging="360"/>
      </w:pPr>
      <w:rPr>
        <w:rFonts w:ascii="HelveticaNeueLT Com 47 LtCn" w:eastAsiaTheme="minorHAnsi" w:hAnsi="HelveticaNeueLT Com 47 LtC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23F6D"/>
    <w:multiLevelType w:val="hybridMultilevel"/>
    <w:tmpl w:val="D026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0E58BE"/>
    <w:multiLevelType w:val="hybridMultilevel"/>
    <w:tmpl w:val="52D635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0" w15:restartNumberingAfterBreak="0">
    <w:nsid w:val="76364C2A"/>
    <w:multiLevelType w:val="hybridMultilevel"/>
    <w:tmpl w:val="380E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9"/>
  </w:num>
  <w:num w:numId="4">
    <w:abstractNumId w:val="3"/>
  </w:num>
  <w:num w:numId="5">
    <w:abstractNumId w:val="14"/>
  </w:num>
  <w:num w:numId="6">
    <w:abstractNumId w:val="28"/>
  </w:num>
  <w:num w:numId="7">
    <w:abstractNumId w:val="22"/>
  </w:num>
  <w:num w:numId="8">
    <w:abstractNumId w:val="4"/>
  </w:num>
  <w:num w:numId="9">
    <w:abstractNumId w:val="30"/>
  </w:num>
  <w:num w:numId="10">
    <w:abstractNumId w:val="1"/>
  </w:num>
  <w:num w:numId="11">
    <w:abstractNumId w:val="21"/>
  </w:num>
  <w:num w:numId="12">
    <w:abstractNumId w:val="13"/>
  </w:num>
  <w:num w:numId="13">
    <w:abstractNumId w:val="8"/>
  </w:num>
  <w:num w:numId="14">
    <w:abstractNumId w:val="12"/>
  </w:num>
  <w:num w:numId="15">
    <w:abstractNumId w:val="5"/>
  </w:num>
  <w:num w:numId="16">
    <w:abstractNumId w:val="0"/>
  </w:num>
  <w:num w:numId="17">
    <w:abstractNumId w:val="23"/>
  </w:num>
  <w:num w:numId="18">
    <w:abstractNumId w:val="2"/>
  </w:num>
  <w:num w:numId="19">
    <w:abstractNumId w:val="11"/>
  </w:num>
  <w:num w:numId="20">
    <w:abstractNumId w:val="15"/>
  </w:num>
  <w:num w:numId="21">
    <w:abstractNumId w:val="16"/>
  </w:num>
  <w:num w:numId="22">
    <w:abstractNumId w:val="20"/>
  </w:num>
  <w:num w:numId="23">
    <w:abstractNumId w:val="10"/>
  </w:num>
  <w:num w:numId="24">
    <w:abstractNumId w:val="7"/>
  </w:num>
  <w:num w:numId="25">
    <w:abstractNumId w:val="25"/>
  </w:num>
  <w:num w:numId="26">
    <w:abstractNumId w:val="18"/>
  </w:num>
  <w:num w:numId="27">
    <w:abstractNumId w:val="27"/>
  </w:num>
  <w:num w:numId="28">
    <w:abstractNumId w:val="6"/>
  </w:num>
  <w:num w:numId="29">
    <w:abstractNumId w:val="29"/>
  </w:num>
  <w:num w:numId="30">
    <w:abstractNumId w:val="17"/>
  </w:num>
  <w:num w:numId="31">
    <w:abstractNumId w:val="18"/>
  </w:num>
  <w:num w:numId="32">
    <w:abstractNumId w:val="18"/>
  </w:num>
  <w:num w:numId="33">
    <w:abstractNumId w:val="24"/>
  </w:num>
  <w:num w:numId="3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9F1"/>
    <w:rsid w:val="0000091F"/>
    <w:rsid w:val="00003B34"/>
    <w:rsid w:val="00006A49"/>
    <w:rsid w:val="0000759A"/>
    <w:rsid w:val="000116FC"/>
    <w:rsid w:val="00015398"/>
    <w:rsid w:val="00015411"/>
    <w:rsid w:val="000154D9"/>
    <w:rsid w:val="00015AA3"/>
    <w:rsid w:val="00015ED6"/>
    <w:rsid w:val="00024222"/>
    <w:rsid w:val="00025E73"/>
    <w:rsid w:val="00027562"/>
    <w:rsid w:val="000334C7"/>
    <w:rsid w:val="000361D3"/>
    <w:rsid w:val="00037876"/>
    <w:rsid w:val="00047053"/>
    <w:rsid w:val="00047C2F"/>
    <w:rsid w:val="000509BF"/>
    <w:rsid w:val="00051EB3"/>
    <w:rsid w:val="000531CA"/>
    <w:rsid w:val="00053E70"/>
    <w:rsid w:val="00056245"/>
    <w:rsid w:val="000568BC"/>
    <w:rsid w:val="00056F44"/>
    <w:rsid w:val="00061C04"/>
    <w:rsid w:val="00061C47"/>
    <w:rsid w:val="00063AC3"/>
    <w:rsid w:val="00064261"/>
    <w:rsid w:val="00065E81"/>
    <w:rsid w:val="00066191"/>
    <w:rsid w:val="0006643D"/>
    <w:rsid w:val="000715B7"/>
    <w:rsid w:val="00075E71"/>
    <w:rsid w:val="000767AC"/>
    <w:rsid w:val="00077BA0"/>
    <w:rsid w:val="00077EA2"/>
    <w:rsid w:val="0008069D"/>
    <w:rsid w:val="00085661"/>
    <w:rsid w:val="00085A1B"/>
    <w:rsid w:val="00085EF0"/>
    <w:rsid w:val="00087AC7"/>
    <w:rsid w:val="00090AD4"/>
    <w:rsid w:val="00091792"/>
    <w:rsid w:val="000954D2"/>
    <w:rsid w:val="00096093"/>
    <w:rsid w:val="000974D9"/>
    <w:rsid w:val="00097BFB"/>
    <w:rsid w:val="000A01E3"/>
    <w:rsid w:val="000A107A"/>
    <w:rsid w:val="000A2E22"/>
    <w:rsid w:val="000A45BD"/>
    <w:rsid w:val="000A5047"/>
    <w:rsid w:val="000A7C9C"/>
    <w:rsid w:val="000B0826"/>
    <w:rsid w:val="000B1BC2"/>
    <w:rsid w:val="000B2BF7"/>
    <w:rsid w:val="000B2DBC"/>
    <w:rsid w:val="000B332B"/>
    <w:rsid w:val="000B481F"/>
    <w:rsid w:val="000B5565"/>
    <w:rsid w:val="000C02FF"/>
    <w:rsid w:val="000C096C"/>
    <w:rsid w:val="000C1E13"/>
    <w:rsid w:val="000C5B4A"/>
    <w:rsid w:val="000C7945"/>
    <w:rsid w:val="000C7C20"/>
    <w:rsid w:val="000D29C3"/>
    <w:rsid w:val="000D6B78"/>
    <w:rsid w:val="000E01F2"/>
    <w:rsid w:val="000E56E5"/>
    <w:rsid w:val="000E721E"/>
    <w:rsid w:val="000F0757"/>
    <w:rsid w:val="000F0E27"/>
    <w:rsid w:val="000F23C8"/>
    <w:rsid w:val="000F259C"/>
    <w:rsid w:val="000F552A"/>
    <w:rsid w:val="000F5B96"/>
    <w:rsid w:val="000F6574"/>
    <w:rsid w:val="001010A8"/>
    <w:rsid w:val="0010162A"/>
    <w:rsid w:val="001021C8"/>
    <w:rsid w:val="001025DE"/>
    <w:rsid w:val="001030EC"/>
    <w:rsid w:val="0010337E"/>
    <w:rsid w:val="00104F48"/>
    <w:rsid w:val="001071BE"/>
    <w:rsid w:val="00110796"/>
    <w:rsid w:val="0011256B"/>
    <w:rsid w:val="00114DCB"/>
    <w:rsid w:val="001153C7"/>
    <w:rsid w:val="001157BC"/>
    <w:rsid w:val="00115D51"/>
    <w:rsid w:val="001172AA"/>
    <w:rsid w:val="00125975"/>
    <w:rsid w:val="00126CEB"/>
    <w:rsid w:val="00132415"/>
    <w:rsid w:val="00134889"/>
    <w:rsid w:val="00134B3D"/>
    <w:rsid w:val="00134BEA"/>
    <w:rsid w:val="00135862"/>
    <w:rsid w:val="00135AD8"/>
    <w:rsid w:val="00135BFB"/>
    <w:rsid w:val="001367C3"/>
    <w:rsid w:val="00137C4D"/>
    <w:rsid w:val="001400B4"/>
    <w:rsid w:val="00143323"/>
    <w:rsid w:val="001435C8"/>
    <w:rsid w:val="00147EDB"/>
    <w:rsid w:val="00153415"/>
    <w:rsid w:val="001535B2"/>
    <w:rsid w:val="001541B2"/>
    <w:rsid w:val="00154264"/>
    <w:rsid w:val="00155729"/>
    <w:rsid w:val="00157461"/>
    <w:rsid w:val="00157AF4"/>
    <w:rsid w:val="00162459"/>
    <w:rsid w:val="00165233"/>
    <w:rsid w:val="00166287"/>
    <w:rsid w:val="001673A5"/>
    <w:rsid w:val="00167EF0"/>
    <w:rsid w:val="0017147B"/>
    <w:rsid w:val="0017204D"/>
    <w:rsid w:val="00172ADA"/>
    <w:rsid w:val="00177D5D"/>
    <w:rsid w:val="0018023C"/>
    <w:rsid w:val="00181401"/>
    <w:rsid w:val="00185F4F"/>
    <w:rsid w:val="00190428"/>
    <w:rsid w:val="00190543"/>
    <w:rsid w:val="00190787"/>
    <w:rsid w:val="00193817"/>
    <w:rsid w:val="0019403D"/>
    <w:rsid w:val="00196C3E"/>
    <w:rsid w:val="001A0CA5"/>
    <w:rsid w:val="001A33CA"/>
    <w:rsid w:val="001A40E9"/>
    <w:rsid w:val="001A44CE"/>
    <w:rsid w:val="001A69A6"/>
    <w:rsid w:val="001B03CC"/>
    <w:rsid w:val="001B0FA7"/>
    <w:rsid w:val="001B1560"/>
    <w:rsid w:val="001B1697"/>
    <w:rsid w:val="001B1B72"/>
    <w:rsid w:val="001C2B4D"/>
    <w:rsid w:val="001C4D75"/>
    <w:rsid w:val="001C5FC7"/>
    <w:rsid w:val="001C601B"/>
    <w:rsid w:val="001D0071"/>
    <w:rsid w:val="001D0E19"/>
    <w:rsid w:val="001D28B1"/>
    <w:rsid w:val="001D33A4"/>
    <w:rsid w:val="001E3197"/>
    <w:rsid w:val="001F013B"/>
    <w:rsid w:val="00200DF7"/>
    <w:rsid w:val="00204C53"/>
    <w:rsid w:val="0021107B"/>
    <w:rsid w:val="00216468"/>
    <w:rsid w:val="0021673A"/>
    <w:rsid w:val="00217095"/>
    <w:rsid w:val="00217290"/>
    <w:rsid w:val="00220867"/>
    <w:rsid w:val="00221B11"/>
    <w:rsid w:val="002230C2"/>
    <w:rsid w:val="0022472D"/>
    <w:rsid w:val="002274F8"/>
    <w:rsid w:val="002302E7"/>
    <w:rsid w:val="0023246E"/>
    <w:rsid w:val="00232E27"/>
    <w:rsid w:val="002335D3"/>
    <w:rsid w:val="002336C1"/>
    <w:rsid w:val="002339A8"/>
    <w:rsid w:val="0023455D"/>
    <w:rsid w:val="002505BF"/>
    <w:rsid w:val="002505DE"/>
    <w:rsid w:val="00252930"/>
    <w:rsid w:val="00252FC1"/>
    <w:rsid w:val="0025432B"/>
    <w:rsid w:val="002543CF"/>
    <w:rsid w:val="002574B0"/>
    <w:rsid w:val="00267428"/>
    <w:rsid w:val="00272984"/>
    <w:rsid w:val="00273176"/>
    <w:rsid w:val="002735BB"/>
    <w:rsid w:val="002754BD"/>
    <w:rsid w:val="002756C3"/>
    <w:rsid w:val="00275EAE"/>
    <w:rsid w:val="0027750C"/>
    <w:rsid w:val="002805ED"/>
    <w:rsid w:val="00285AAF"/>
    <w:rsid w:val="002865B9"/>
    <w:rsid w:val="0028729B"/>
    <w:rsid w:val="00287B2C"/>
    <w:rsid w:val="00287E6C"/>
    <w:rsid w:val="002913E2"/>
    <w:rsid w:val="0029207D"/>
    <w:rsid w:val="00294753"/>
    <w:rsid w:val="002A0381"/>
    <w:rsid w:val="002A4E93"/>
    <w:rsid w:val="002A7939"/>
    <w:rsid w:val="002B3677"/>
    <w:rsid w:val="002C1AB8"/>
    <w:rsid w:val="002C239D"/>
    <w:rsid w:val="002C2B1B"/>
    <w:rsid w:val="002D0020"/>
    <w:rsid w:val="002D7AE7"/>
    <w:rsid w:val="002E172C"/>
    <w:rsid w:val="002E24F6"/>
    <w:rsid w:val="002E515A"/>
    <w:rsid w:val="002E5FC1"/>
    <w:rsid w:val="002E6193"/>
    <w:rsid w:val="002E674E"/>
    <w:rsid w:val="002E7232"/>
    <w:rsid w:val="002E72B2"/>
    <w:rsid w:val="002F04F6"/>
    <w:rsid w:val="002F0DD5"/>
    <w:rsid w:val="002F31C8"/>
    <w:rsid w:val="002F7FC3"/>
    <w:rsid w:val="00301B01"/>
    <w:rsid w:val="00306D5B"/>
    <w:rsid w:val="00307E3B"/>
    <w:rsid w:val="00307E4A"/>
    <w:rsid w:val="00307F40"/>
    <w:rsid w:val="00310D78"/>
    <w:rsid w:val="00313987"/>
    <w:rsid w:val="00314F64"/>
    <w:rsid w:val="003169AB"/>
    <w:rsid w:val="003173EA"/>
    <w:rsid w:val="00320233"/>
    <w:rsid w:val="0032164F"/>
    <w:rsid w:val="00322EC7"/>
    <w:rsid w:val="003239F8"/>
    <w:rsid w:val="00334A58"/>
    <w:rsid w:val="003353EA"/>
    <w:rsid w:val="00335984"/>
    <w:rsid w:val="0033770A"/>
    <w:rsid w:val="00340F73"/>
    <w:rsid w:val="00343322"/>
    <w:rsid w:val="003446C7"/>
    <w:rsid w:val="00347EC8"/>
    <w:rsid w:val="00350E90"/>
    <w:rsid w:val="00351A7C"/>
    <w:rsid w:val="0035408D"/>
    <w:rsid w:val="00360C38"/>
    <w:rsid w:val="003615EF"/>
    <w:rsid w:val="00366FB7"/>
    <w:rsid w:val="00373C60"/>
    <w:rsid w:val="003750C4"/>
    <w:rsid w:val="00376DD8"/>
    <w:rsid w:val="00377CF8"/>
    <w:rsid w:val="00383370"/>
    <w:rsid w:val="00383B49"/>
    <w:rsid w:val="0038411C"/>
    <w:rsid w:val="00384836"/>
    <w:rsid w:val="0038664E"/>
    <w:rsid w:val="003879F9"/>
    <w:rsid w:val="0039106D"/>
    <w:rsid w:val="00391F0B"/>
    <w:rsid w:val="00392EFE"/>
    <w:rsid w:val="0039581D"/>
    <w:rsid w:val="003A0376"/>
    <w:rsid w:val="003A05A5"/>
    <w:rsid w:val="003A0D7E"/>
    <w:rsid w:val="003A1472"/>
    <w:rsid w:val="003A23B8"/>
    <w:rsid w:val="003A7A50"/>
    <w:rsid w:val="003B2613"/>
    <w:rsid w:val="003B3E8A"/>
    <w:rsid w:val="003B3FF0"/>
    <w:rsid w:val="003C080C"/>
    <w:rsid w:val="003C0DA4"/>
    <w:rsid w:val="003C139C"/>
    <w:rsid w:val="003C5DBE"/>
    <w:rsid w:val="003C68A8"/>
    <w:rsid w:val="003C6CEE"/>
    <w:rsid w:val="003D0E5D"/>
    <w:rsid w:val="003D103B"/>
    <w:rsid w:val="003D1665"/>
    <w:rsid w:val="003D2772"/>
    <w:rsid w:val="003D4745"/>
    <w:rsid w:val="003D4EA7"/>
    <w:rsid w:val="003D5122"/>
    <w:rsid w:val="003D577B"/>
    <w:rsid w:val="003D6148"/>
    <w:rsid w:val="003D68C9"/>
    <w:rsid w:val="003E5850"/>
    <w:rsid w:val="003F0FF0"/>
    <w:rsid w:val="003F323F"/>
    <w:rsid w:val="003F72C6"/>
    <w:rsid w:val="00400583"/>
    <w:rsid w:val="00400BC3"/>
    <w:rsid w:val="004029EC"/>
    <w:rsid w:val="00403582"/>
    <w:rsid w:val="004035C8"/>
    <w:rsid w:val="004064CA"/>
    <w:rsid w:val="0041145B"/>
    <w:rsid w:val="00411787"/>
    <w:rsid w:val="0042113C"/>
    <w:rsid w:val="004215FC"/>
    <w:rsid w:val="004249D2"/>
    <w:rsid w:val="00424B7F"/>
    <w:rsid w:val="00424E47"/>
    <w:rsid w:val="00425F01"/>
    <w:rsid w:val="00426032"/>
    <w:rsid w:val="00426078"/>
    <w:rsid w:val="00426A9D"/>
    <w:rsid w:val="00430C15"/>
    <w:rsid w:val="004328EE"/>
    <w:rsid w:val="00432FA9"/>
    <w:rsid w:val="00433885"/>
    <w:rsid w:val="00435BB7"/>
    <w:rsid w:val="00437DCC"/>
    <w:rsid w:val="00441438"/>
    <w:rsid w:val="004415D0"/>
    <w:rsid w:val="0044217A"/>
    <w:rsid w:val="004443DF"/>
    <w:rsid w:val="00445FEA"/>
    <w:rsid w:val="0045168E"/>
    <w:rsid w:val="00451BC3"/>
    <w:rsid w:val="00452184"/>
    <w:rsid w:val="00455D1C"/>
    <w:rsid w:val="00456D42"/>
    <w:rsid w:val="0046215F"/>
    <w:rsid w:val="0046438A"/>
    <w:rsid w:val="0047043E"/>
    <w:rsid w:val="00470D44"/>
    <w:rsid w:val="00472243"/>
    <w:rsid w:val="00472F67"/>
    <w:rsid w:val="00475AB1"/>
    <w:rsid w:val="00482A26"/>
    <w:rsid w:val="00484A6C"/>
    <w:rsid w:val="004856EC"/>
    <w:rsid w:val="00487843"/>
    <w:rsid w:val="004902BD"/>
    <w:rsid w:val="00490AD6"/>
    <w:rsid w:val="00491612"/>
    <w:rsid w:val="00494A53"/>
    <w:rsid w:val="00495375"/>
    <w:rsid w:val="00496263"/>
    <w:rsid w:val="004A266D"/>
    <w:rsid w:val="004A2D05"/>
    <w:rsid w:val="004A2F9A"/>
    <w:rsid w:val="004A360C"/>
    <w:rsid w:val="004A3A41"/>
    <w:rsid w:val="004A4C8D"/>
    <w:rsid w:val="004A5D95"/>
    <w:rsid w:val="004A7130"/>
    <w:rsid w:val="004A761E"/>
    <w:rsid w:val="004B2437"/>
    <w:rsid w:val="004B49F6"/>
    <w:rsid w:val="004B571F"/>
    <w:rsid w:val="004C0ADF"/>
    <w:rsid w:val="004C0C2F"/>
    <w:rsid w:val="004C16ED"/>
    <w:rsid w:val="004C20E8"/>
    <w:rsid w:val="004C30B1"/>
    <w:rsid w:val="004C3F71"/>
    <w:rsid w:val="004C5198"/>
    <w:rsid w:val="004D18CE"/>
    <w:rsid w:val="004D1E0F"/>
    <w:rsid w:val="004D2031"/>
    <w:rsid w:val="004D4150"/>
    <w:rsid w:val="004D5F81"/>
    <w:rsid w:val="004D7BA9"/>
    <w:rsid w:val="004E1095"/>
    <w:rsid w:val="004E23AA"/>
    <w:rsid w:val="004F1CC5"/>
    <w:rsid w:val="004F23EC"/>
    <w:rsid w:val="004F2C9C"/>
    <w:rsid w:val="004F7D76"/>
    <w:rsid w:val="005004E3"/>
    <w:rsid w:val="00503FE8"/>
    <w:rsid w:val="0050453F"/>
    <w:rsid w:val="00505648"/>
    <w:rsid w:val="00506838"/>
    <w:rsid w:val="00506F71"/>
    <w:rsid w:val="00507F49"/>
    <w:rsid w:val="00511591"/>
    <w:rsid w:val="00512462"/>
    <w:rsid w:val="005148CA"/>
    <w:rsid w:val="00514AC8"/>
    <w:rsid w:val="00514C25"/>
    <w:rsid w:val="00516225"/>
    <w:rsid w:val="00520EA8"/>
    <w:rsid w:val="00521E61"/>
    <w:rsid w:val="00534D55"/>
    <w:rsid w:val="0053598E"/>
    <w:rsid w:val="00541F15"/>
    <w:rsid w:val="00543DC0"/>
    <w:rsid w:val="005574ED"/>
    <w:rsid w:val="0055795D"/>
    <w:rsid w:val="00561142"/>
    <w:rsid w:val="0056429F"/>
    <w:rsid w:val="005717B6"/>
    <w:rsid w:val="00573175"/>
    <w:rsid w:val="0057365A"/>
    <w:rsid w:val="00574B39"/>
    <w:rsid w:val="00574C5D"/>
    <w:rsid w:val="005806A1"/>
    <w:rsid w:val="00580D27"/>
    <w:rsid w:val="00581F40"/>
    <w:rsid w:val="00582B38"/>
    <w:rsid w:val="00583322"/>
    <w:rsid w:val="00584050"/>
    <w:rsid w:val="00584598"/>
    <w:rsid w:val="005857CE"/>
    <w:rsid w:val="005866DD"/>
    <w:rsid w:val="00591BC7"/>
    <w:rsid w:val="00593944"/>
    <w:rsid w:val="0059536E"/>
    <w:rsid w:val="00595AD2"/>
    <w:rsid w:val="0059611A"/>
    <w:rsid w:val="00596796"/>
    <w:rsid w:val="00596C68"/>
    <w:rsid w:val="005976CA"/>
    <w:rsid w:val="005979E1"/>
    <w:rsid w:val="005A1DE5"/>
    <w:rsid w:val="005A31BA"/>
    <w:rsid w:val="005A4EEC"/>
    <w:rsid w:val="005A6EC4"/>
    <w:rsid w:val="005A784D"/>
    <w:rsid w:val="005B0155"/>
    <w:rsid w:val="005B0FA4"/>
    <w:rsid w:val="005B24D3"/>
    <w:rsid w:val="005B38E5"/>
    <w:rsid w:val="005B3B15"/>
    <w:rsid w:val="005B5F9A"/>
    <w:rsid w:val="005C055B"/>
    <w:rsid w:val="005C16EB"/>
    <w:rsid w:val="005C3C85"/>
    <w:rsid w:val="005C4899"/>
    <w:rsid w:val="005C498B"/>
    <w:rsid w:val="005C5F56"/>
    <w:rsid w:val="005C6862"/>
    <w:rsid w:val="005C6BEA"/>
    <w:rsid w:val="005C745E"/>
    <w:rsid w:val="005D1F3F"/>
    <w:rsid w:val="005D5DA0"/>
    <w:rsid w:val="005D7802"/>
    <w:rsid w:val="005E78FC"/>
    <w:rsid w:val="005E7B12"/>
    <w:rsid w:val="005F19C5"/>
    <w:rsid w:val="005F2829"/>
    <w:rsid w:val="005F2C2B"/>
    <w:rsid w:val="005F6F2C"/>
    <w:rsid w:val="005F7411"/>
    <w:rsid w:val="006010DF"/>
    <w:rsid w:val="00602D10"/>
    <w:rsid w:val="00602FA4"/>
    <w:rsid w:val="006036F2"/>
    <w:rsid w:val="00604155"/>
    <w:rsid w:val="006053B2"/>
    <w:rsid w:val="00606D10"/>
    <w:rsid w:val="00610762"/>
    <w:rsid w:val="006158F3"/>
    <w:rsid w:val="00616299"/>
    <w:rsid w:val="00616E07"/>
    <w:rsid w:val="0062265D"/>
    <w:rsid w:val="00622B18"/>
    <w:rsid w:val="00623449"/>
    <w:rsid w:val="00623B57"/>
    <w:rsid w:val="00624FF5"/>
    <w:rsid w:val="00626BCA"/>
    <w:rsid w:val="00626EF9"/>
    <w:rsid w:val="006271D7"/>
    <w:rsid w:val="0063134A"/>
    <w:rsid w:val="00634127"/>
    <w:rsid w:val="006343F2"/>
    <w:rsid w:val="00634AD7"/>
    <w:rsid w:val="00635A68"/>
    <w:rsid w:val="00636648"/>
    <w:rsid w:val="00637257"/>
    <w:rsid w:val="00646839"/>
    <w:rsid w:val="00651D98"/>
    <w:rsid w:val="0065284E"/>
    <w:rsid w:val="00656745"/>
    <w:rsid w:val="006612A3"/>
    <w:rsid w:val="006626A4"/>
    <w:rsid w:val="00663ADE"/>
    <w:rsid w:val="00664052"/>
    <w:rsid w:val="00664239"/>
    <w:rsid w:val="00665266"/>
    <w:rsid w:val="006656B7"/>
    <w:rsid w:val="00665C23"/>
    <w:rsid w:val="006660ED"/>
    <w:rsid w:val="006665B7"/>
    <w:rsid w:val="006715FC"/>
    <w:rsid w:val="00671FE9"/>
    <w:rsid w:val="00674A7A"/>
    <w:rsid w:val="00677FC1"/>
    <w:rsid w:val="00680850"/>
    <w:rsid w:val="00680E8C"/>
    <w:rsid w:val="006815FD"/>
    <w:rsid w:val="00683066"/>
    <w:rsid w:val="00684C28"/>
    <w:rsid w:val="0068680C"/>
    <w:rsid w:val="006872ED"/>
    <w:rsid w:val="006875FA"/>
    <w:rsid w:val="0069355C"/>
    <w:rsid w:val="00695D6C"/>
    <w:rsid w:val="00696306"/>
    <w:rsid w:val="0069684E"/>
    <w:rsid w:val="00697401"/>
    <w:rsid w:val="00697B52"/>
    <w:rsid w:val="00697D79"/>
    <w:rsid w:val="006A03E1"/>
    <w:rsid w:val="006A1056"/>
    <w:rsid w:val="006A1497"/>
    <w:rsid w:val="006A1C67"/>
    <w:rsid w:val="006A361D"/>
    <w:rsid w:val="006A4DD9"/>
    <w:rsid w:val="006A5897"/>
    <w:rsid w:val="006B151F"/>
    <w:rsid w:val="006B1805"/>
    <w:rsid w:val="006B1877"/>
    <w:rsid w:val="006B21BB"/>
    <w:rsid w:val="006B3B27"/>
    <w:rsid w:val="006B3C34"/>
    <w:rsid w:val="006B3D7E"/>
    <w:rsid w:val="006B6251"/>
    <w:rsid w:val="006B7870"/>
    <w:rsid w:val="006C3549"/>
    <w:rsid w:val="006C5361"/>
    <w:rsid w:val="006C53B8"/>
    <w:rsid w:val="006C568C"/>
    <w:rsid w:val="006C5E3E"/>
    <w:rsid w:val="006D1814"/>
    <w:rsid w:val="006D186F"/>
    <w:rsid w:val="006D1933"/>
    <w:rsid w:val="006D3AF7"/>
    <w:rsid w:val="006D40A3"/>
    <w:rsid w:val="006D498A"/>
    <w:rsid w:val="006D7D37"/>
    <w:rsid w:val="006E2EA6"/>
    <w:rsid w:val="006E603E"/>
    <w:rsid w:val="006E62AF"/>
    <w:rsid w:val="006E7043"/>
    <w:rsid w:val="006E7562"/>
    <w:rsid w:val="006F10B4"/>
    <w:rsid w:val="006F3238"/>
    <w:rsid w:val="006F4511"/>
    <w:rsid w:val="006F5546"/>
    <w:rsid w:val="006F7304"/>
    <w:rsid w:val="006F7BA2"/>
    <w:rsid w:val="00700E6C"/>
    <w:rsid w:val="00702CF0"/>
    <w:rsid w:val="00704759"/>
    <w:rsid w:val="00704AAC"/>
    <w:rsid w:val="007062B9"/>
    <w:rsid w:val="00710B94"/>
    <w:rsid w:val="00712E4C"/>
    <w:rsid w:val="007156A2"/>
    <w:rsid w:val="00722490"/>
    <w:rsid w:val="00722992"/>
    <w:rsid w:val="007257D3"/>
    <w:rsid w:val="00725E44"/>
    <w:rsid w:val="007263EC"/>
    <w:rsid w:val="00726AEE"/>
    <w:rsid w:val="007319A7"/>
    <w:rsid w:val="00732786"/>
    <w:rsid w:val="00732829"/>
    <w:rsid w:val="00732A5F"/>
    <w:rsid w:val="007369FB"/>
    <w:rsid w:val="007408C2"/>
    <w:rsid w:val="00740A28"/>
    <w:rsid w:val="007415BC"/>
    <w:rsid w:val="00741647"/>
    <w:rsid w:val="00741A5D"/>
    <w:rsid w:val="00741BB9"/>
    <w:rsid w:val="007420E7"/>
    <w:rsid w:val="0074493A"/>
    <w:rsid w:val="00744B72"/>
    <w:rsid w:val="007452DE"/>
    <w:rsid w:val="0074692C"/>
    <w:rsid w:val="0074703F"/>
    <w:rsid w:val="007474A2"/>
    <w:rsid w:val="00747DA8"/>
    <w:rsid w:val="00752A13"/>
    <w:rsid w:val="0075378C"/>
    <w:rsid w:val="00753B74"/>
    <w:rsid w:val="007638B6"/>
    <w:rsid w:val="00763BC8"/>
    <w:rsid w:val="00766B91"/>
    <w:rsid w:val="00767F51"/>
    <w:rsid w:val="00770036"/>
    <w:rsid w:val="0077070C"/>
    <w:rsid w:val="00771B67"/>
    <w:rsid w:val="00772220"/>
    <w:rsid w:val="00776C61"/>
    <w:rsid w:val="0077727D"/>
    <w:rsid w:val="00780A3E"/>
    <w:rsid w:val="00790231"/>
    <w:rsid w:val="00790A85"/>
    <w:rsid w:val="00791B36"/>
    <w:rsid w:val="0079358B"/>
    <w:rsid w:val="007946F7"/>
    <w:rsid w:val="00796A7A"/>
    <w:rsid w:val="007976C0"/>
    <w:rsid w:val="007A087A"/>
    <w:rsid w:val="007A1609"/>
    <w:rsid w:val="007A6E13"/>
    <w:rsid w:val="007A704E"/>
    <w:rsid w:val="007B0010"/>
    <w:rsid w:val="007B1C2D"/>
    <w:rsid w:val="007B2E8A"/>
    <w:rsid w:val="007B4479"/>
    <w:rsid w:val="007B608F"/>
    <w:rsid w:val="007B6B59"/>
    <w:rsid w:val="007B7ED2"/>
    <w:rsid w:val="007C48FB"/>
    <w:rsid w:val="007C69CE"/>
    <w:rsid w:val="007D1328"/>
    <w:rsid w:val="007D28BE"/>
    <w:rsid w:val="007D7AE9"/>
    <w:rsid w:val="007E0D87"/>
    <w:rsid w:val="007E1BC2"/>
    <w:rsid w:val="007E212E"/>
    <w:rsid w:val="007E3F81"/>
    <w:rsid w:val="007E4DCA"/>
    <w:rsid w:val="007F00B2"/>
    <w:rsid w:val="007F0D04"/>
    <w:rsid w:val="007F3E91"/>
    <w:rsid w:val="007F494A"/>
    <w:rsid w:val="007F539C"/>
    <w:rsid w:val="00801BA1"/>
    <w:rsid w:val="00802A48"/>
    <w:rsid w:val="008042D4"/>
    <w:rsid w:val="008065D5"/>
    <w:rsid w:val="00810317"/>
    <w:rsid w:val="00810F30"/>
    <w:rsid w:val="008110F2"/>
    <w:rsid w:val="008135E0"/>
    <w:rsid w:val="00813A27"/>
    <w:rsid w:val="00815FCD"/>
    <w:rsid w:val="00816DF3"/>
    <w:rsid w:val="0082277D"/>
    <w:rsid w:val="00823566"/>
    <w:rsid w:val="00823FAC"/>
    <w:rsid w:val="00825F5F"/>
    <w:rsid w:val="0083445C"/>
    <w:rsid w:val="00836C0C"/>
    <w:rsid w:val="00836D3E"/>
    <w:rsid w:val="008418B2"/>
    <w:rsid w:val="00844E69"/>
    <w:rsid w:val="0084578D"/>
    <w:rsid w:val="008510E1"/>
    <w:rsid w:val="00851AF4"/>
    <w:rsid w:val="00854C7D"/>
    <w:rsid w:val="0085505D"/>
    <w:rsid w:val="008552C6"/>
    <w:rsid w:val="00855A4B"/>
    <w:rsid w:val="0085691F"/>
    <w:rsid w:val="00860869"/>
    <w:rsid w:val="00860AD2"/>
    <w:rsid w:val="00860ECE"/>
    <w:rsid w:val="00861AEE"/>
    <w:rsid w:val="0086733E"/>
    <w:rsid w:val="00867826"/>
    <w:rsid w:val="00871B8F"/>
    <w:rsid w:val="0087255B"/>
    <w:rsid w:val="008741D1"/>
    <w:rsid w:val="0087578F"/>
    <w:rsid w:val="00875B03"/>
    <w:rsid w:val="00876536"/>
    <w:rsid w:val="00876878"/>
    <w:rsid w:val="00881159"/>
    <w:rsid w:val="008817D3"/>
    <w:rsid w:val="00881963"/>
    <w:rsid w:val="00881BED"/>
    <w:rsid w:val="0088294E"/>
    <w:rsid w:val="008833DA"/>
    <w:rsid w:val="0089205E"/>
    <w:rsid w:val="00892065"/>
    <w:rsid w:val="00892161"/>
    <w:rsid w:val="008938ED"/>
    <w:rsid w:val="00893D09"/>
    <w:rsid w:val="008948DD"/>
    <w:rsid w:val="00896A7C"/>
    <w:rsid w:val="008A3CFC"/>
    <w:rsid w:val="008A57B6"/>
    <w:rsid w:val="008B4F12"/>
    <w:rsid w:val="008B515A"/>
    <w:rsid w:val="008B5433"/>
    <w:rsid w:val="008B629B"/>
    <w:rsid w:val="008B7519"/>
    <w:rsid w:val="008C16A6"/>
    <w:rsid w:val="008C1F73"/>
    <w:rsid w:val="008C5485"/>
    <w:rsid w:val="008C56FD"/>
    <w:rsid w:val="008C6543"/>
    <w:rsid w:val="008D0731"/>
    <w:rsid w:val="008D114C"/>
    <w:rsid w:val="008D1A8E"/>
    <w:rsid w:val="008E0EF2"/>
    <w:rsid w:val="008E3B58"/>
    <w:rsid w:val="008F0C21"/>
    <w:rsid w:val="008F27AA"/>
    <w:rsid w:val="008F6396"/>
    <w:rsid w:val="008F6F6B"/>
    <w:rsid w:val="009003EA"/>
    <w:rsid w:val="00900AA2"/>
    <w:rsid w:val="0090145C"/>
    <w:rsid w:val="00901766"/>
    <w:rsid w:val="00902B5A"/>
    <w:rsid w:val="00906BE0"/>
    <w:rsid w:val="00906E53"/>
    <w:rsid w:val="00907340"/>
    <w:rsid w:val="00907F38"/>
    <w:rsid w:val="00907F58"/>
    <w:rsid w:val="00910CF9"/>
    <w:rsid w:val="00916066"/>
    <w:rsid w:val="009176CE"/>
    <w:rsid w:val="00920C3C"/>
    <w:rsid w:val="00922249"/>
    <w:rsid w:val="0092277F"/>
    <w:rsid w:val="00927D2A"/>
    <w:rsid w:val="00927F13"/>
    <w:rsid w:val="00927F35"/>
    <w:rsid w:val="00930A47"/>
    <w:rsid w:val="00931381"/>
    <w:rsid w:val="009317A4"/>
    <w:rsid w:val="009320CD"/>
    <w:rsid w:val="00935D77"/>
    <w:rsid w:val="00943EF0"/>
    <w:rsid w:val="00953441"/>
    <w:rsid w:val="00953623"/>
    <w:rsid w:val="00954550"/>
    <w:rsid w:val="00954778"/>
    <w:rsid w:val="00955A45"/>
    <w:rsid w:val="00956C5B"/>
    <w:rsid w:val="009579A1"/>
    <w:rsid w:val="009613EB"/>
    <w:rsid w:val="00962E16"/>
    <w:rsid w:val="0096428E"/>
    <w:rsid w:val="009646F9"/>
    <w:rsid w:val="0096471D"/>
    <w:rsid w:val="00966102"/>
    <w:rsid w:val="00966322"/>
    <w:rsid w:val="009708CB"/>
    <w:rsid w:val="00972F65"/>
    <w:rsid w:val="00973CBB"/>
    <w:rsid w:val="00974F87"/>
    <w:rsid w:val="00975232"/>
    <w:rsid w:val="00976CBF"/>
    <w:rsid w:val="00977887"/>
    <w:rsid w:val="00980B83"/>
    <w:rsid w:val="009833E3"/>
    <w:rsid w:val="009833E7"/>
    <w:rsid w:val="00991F81"/>
    <w:rsid w:val="009952F0"/>
    <w:rsid w:val="009953D7"/>
    <w:rsid w:val="00996C93"/>
    <w:rsid w:val="009A0221"/>
    <w:rsid w:val="009A0CDE"/>
    <w:rsid w:val="009A2E63"/>
    <w:rsid w:val="009A42D4"/>
    <w:rsid w:val="009A55B3"/>
    <w:rsid w:val="009A6EBF"/>
    <w:rsid w:val="009A71A9"/>
    <w:rsid w:val="009B23F7"/>
    <w:rsid w:val="009B4309"/>
    <w:rsid w:val="009B44F2"/>
    <w:rsid w:val="009B64D9"/>
    <w:rsid w:val="009B662C"/>
    <w:rsid w:val="009B6CEA"/>
    <w:rsid w:val="009B6E61"/>
    <w:rsid w:val="009B71CB"/>
    <w:rsid w:val="009C0400"/>
    <w:rsid w:val="009C1D67"/>
    <w:rsid w:val="009C26EC"/>
    <w:rsid w:val="009C5178"/>
    <w:rsid w:val="009C724D"/>
    <w:rsid w:val="009C7583"/>
    <w:rsid w:val="009D1353"/>
    <w:rsid w:val="009D192E"/>
    <w:rsid w:val="009D49D5"/>
    <w:rsid w:val="009D4B0F"/>
    <w:rsid w:val="009D5ABB"/>
    <w:rsid w:val="009D65CF"/>
    <w:rsid w:val="009E1F35"/>
    <w:rsid w:val="009E2148"/>
    <w:rsid w:val="009E39EA"/>
    <w:rsid w:val="009E40B2"/>
    <w:rsid w:val="009E46B7"/>
    <w:rsid w:val="009E7455"/>
    <w:rsid w:val="009E7A36"/>
    <w:rsid w:val="009F1E30"/>
    <w:rsid w:val="009F5881"/>
    <w:rsid w:val="009F5AFD"/>
    <w:rsid w:val="009F7BD2"/>
    <w:rsid w:val="00A015B6"/>
    <w:rsid w:val="00A01600"/>
    <w:rsid w:val="00A0265D"/>
    <w:rsid w:val="00A055E0"/>
    <w:rsid w:val="00A07B95"/>
    <w:rsid w:val="00A115AD"/>
    <w:rsid w:val="00A130D1"/>
    <w:rsid w:val="00A1376F"/>
    <w:rsid w:val="00A14CF9"/>
    <w:rsid w:val="00A15412"/>
    <w:rsid w:val="00A1628D"/>
    <w:rsid w:val="00A16873"/>
    <w:rsid w:val="00A176F4"/>
    <w:rsid w:val="00A21E84"/>
    <w:rsid w:val="00A25742"/>
    <w:rsid w:val="00A26602"/>
    <w:rsid w:val="00A27A8C"/>
    <w:rsid w:val="00A30EF5"/>
    <w:rsid w:val="00A315C9"/>
    <w:rsid w:val="00A31A88"/>
    <w:rsid w:val="00A3240F"/>
    <w:rsid w:val="00A3259F"/>
    <w:rsid w:val="00A3384F"/>
    <w:rsid w:val="00A3579E"/>
    <w:rsid w:val="00A35FAE"/>
    <w:rsid w:val="00A361AB"/>
    <w:rsid w:val="00A364C8"/>
    <w:rsid w:val="00A377CA"/>
    <w:rsid w:val="00A41C52"/>
    <w:rsid w:val="00A41F74"/>
    <w:rsid w:val="00A4529D"/>
    <w:rsid w:val="00A460BA"/>
    <w:rsid w:val="00A5448A"/>
    <w:rsid w:val="00A567EA"/>
    <w:rsid w:val="00A60509"/>
    <w:rsid w:val="00A62F5C"/>
    <w:rsid w:val="00A66674"/>
    <w:rsid w:val="00A6759D"/>
    <w:rsid w:val="00A70082"/>
    <w:rsid w:val="00A72E2D"/>
    <w:rsid w:val="00A74948"/>
    <w:rsid w:val="00A81E00"/>
    <w:rsid w:val="00A821BD"/>
    <w:rsid w:val="00A841F0"/>
    <w:rsid w:val="00A86B6D"/>
    <w:rsid w:val="00A86BE4"/>
    <w:rsid w:val="00A90D1D"/>
    <w:rsid w:val="00A91553"/>
    <w:rsid w:val="00A91CFC"/>
    <w:rsid w:val="00A939FD"/>
    <w:rsid w:val="00A952BB"/>
    <w:rsid w:val="00A96525"/>
    <w:rsid w:val="00AA0B50"/>
    <w:rsid w:val="00AA245B"/>
    <w:rsid w:val="00AA51C4"/>
    <w:rsid w:val="00AA6AE9"/>
    <w:rsid w:val="00AA7536"/>
    <w:rsid w:val="00AA7B7D"/>
    <w:rsid w:val="00AA7ED8"/>
    <w:rsid w:val="00AB0F33"/>
    <w:rsid w:val="00AB1248"/>
    <w:rsid w:val="00AB19BB"/>
    <w:rsid w:val="00AB3B57"/>
    <w:rsid w:val="00AB5DBA"/>
    <w:rsid w:val="00AB6286"/>
    <w:rsid w:val="00AC0EBC"/>
    <w:rsid w:val="00AC44BE"/>
    <w:rsid w:val="00AC4DC5"/>
    <w:rsid w:val="00AD0617"/>
    <w:rsid w:val="00AD3139"/>
    <w:rsid w:val="00AD4052"/>
    <w:rsid w:val="00AD6EA3"/>
    <w:rsid w:val="00AD7BAE"/>
    <w:rsid w:val="00AE0A5C"/>
    <w:rsid w:val="00AE2597"/>
    <w:rsid w:val="00AE2851"/>
    <w:rsid w:val="00AE2B38"/>
    <w:rsid w:val="00AE3F25"/>
    <w:rsid w:val="00AE4300"/>
    <w:rsid w:val="00AE54E6"/>
    <w:rsid w:val="00AE7011"/>
    <w:rsid w:val="00AE7238"/>
    <w:rsid w:val="00AE7271"/>
    <w:rsid w:val="00AF5078"/>
    <w:rsid w:val="00B02342"/>
    <w:rsid w:val="00B03B9B"/>
    <w:rsid w:val="00B03E62"/>
    <w:rsid w:val="00B046EF"/>
    <w:rsid w:val="00B04DE1"/>
    <w:rsid w:val="00B12604"/>
    <w:rsid w:val="00B12B01"/>
    <w:rsid w:val="00B14BE5"/>
    <w:rsid w:val="00B22D2F"/>
    <w:rsid w:val="00B23510"/>
    <w:rsid w:val="00B24264"/>
    <w:rsid w:val="00B25990"/>
    <w:rsid w:val="00B270FD"/>
    <w:rsid w:val="00B303F4"/>
    <w:rsid w:val="00B31FEB"/>
    <w:rsid w:val="00B34278"/>
    <w:rsid w:val="00B34644"/>
    <w:rsid w:val="00B3607E"/>
    <w:rsid w:val="00B371ED"/>
    <w:rsid w:val="00B3722A"/>
    <w:rsid w:val="00B4165B"/>
    <w:rsid w:val="00B4253D"/>
    <w:rsid w:val="00B45620"/>
    <w:rsid w:val="00B52666"/>
    <w:rsid w:val="00B53243"/>
    <w:rsid w:val="00B55B20"/>
    <w:rsid w:val="00B57D5B"/>
    <w:rsid w:val="00B637A6"/>
    <w:rsid w:val="00B64D7B"/>
    <w:rsid w:val="00B64E05"/>
    <w:rsid w:val="00B64F53"/>
    <w:rsid w:val="00B65818"/>
    <w:rsid w:val="00B6674C"/>
    <w:rsid w:val="00B66EEA"/>
    <w:rsid w:val="00B71720"/>
    <w:rsid w:val="00B71911"/>
    <w:rsid w:val="00B72152"/>
    <w:rsid w:val="00B73BCA"/>
    <w:rsid w:val="00B777E1"/>
    <w:rsid w:val="00B77AD4"/>
    <w:rsid w:val="00B77F63"/>
    <w:rsid w:val="00B808BC"/>
    <w:rsid w:val="00B80C77"/>
    <w:rsid w:val="00B854E3"/>
    <w:rsid w:val="00B94704"/>
    <w:rsid w:val="00B9584A"/>
    <w:rsid w:val="00BA3F77"/>
    <w:rsid w:val="00BA5C22"/>
    <w:rsid w:val="00BA6626"/>
    <w:rsid w:val="00BB01FA"/>
    <w:rsid w:val="00BB4B43"/>
    <w:rsid w:val="00BC0FF4"/>
    <w:rsid w:val="00BC5EA7"/>
    <w:rsid w:val="00BC61E5"/>
    <w:rsid w:val="00BC651E"/>
    <w:rsid w:val="00BC68AD"/>
    <w:rsid w:val="00BC6C14"/>
    <w:rsid w:val="00BC6DDC"/>
    <w:rsid w:val="00BD1842"/>
    <w:rsid w:val="00BD2355"/>
    <w:rsid w:val="00BD2D76"/>
    <w:rsid w:val="00BD3551"/>
    <w:rsid w:val="00BD417A"/>
    <w:rsid w:val="00BD6EE5"/>
    <w:rsid w:val="00BD7824"/>
    <w:rsid w:val="00BD7DC7"/>
    <w:rsid w:val="00BE1E26"/>
    <w:rsid w:val="00BE4E49"/>
    <w:rsid w:val="00BE5559"/>
    <w:rsid w:val="00BE5C9D"/>
    <w:rsid w:val="00BE79EF"/>
    <w:rsid w:val="00BE7FE3"/>
    <w:rsid w:val="00BF738F"/>
    <w:rsid w:val="00BF78DA"/>
    <w:rsid w:val="00C00A3B"/>
    <w:rsid w:val="00C016F7"/>
    <w:rsid w:val="00C05744"/>
    <w:rsid w:val="00C11611"/>
    <w:rsid w:val="00C12BEC"/>
    <w:rsid w:val="00C1453B"/>
    <w:rsid w:val="00C14BDD"/>
    <w:rsid w:val="00C14CD8"/>
    <w:rsid w:val="00C20FB2"/>
    <w:rsid w:val="00C22D21"/>
    <w:rsid w:val="00C24110"/>
    <w:rsid w:val="00C245A0"/>
    <w:rsid w:val="00C25D51"/>
    <w:rsid w:val="00C2677C"/>
    <w:rsid w:val="00C3341D"/>
    <w:rsid w:val="00C36664"/>
    <w:rsid w:val="00C36E8A"/>
    <w:rsid w:val="00C4453A"/>
    <w:rsid w:val="00C4468D"/>
    <w:rsid w:val="00C46757"/>
    <w:rsid w:val="00C50C18"/>
    <w:rsid w:val="00C51240"/>
    <w:rsid w:val="00C52AC8"/>
    <w:rsid w:val="00C52F62"/>
    <w:rsid w:val="00C55998"/>
    <w:rsid w:val="00C61281"/>
    <w:rsid w:val="00C6237E"/>
    <w:rsid w:val="00C64BB9"/>
    <w:rsid w:val="00C71C92"/>
    <w:rsid w:val="00C72A76"/>
    <w:rsid w:val="00C73E7B"/>
    <w:rsid w:val="00C7415C"/>
    <w:rsid w:val="00C822A0"/>
    <w:rsid w:val="00C847CD"/>
    <w:rsid w:val="00C84CD3"/>
    <w:rsid w:val="00C87DBD"/>
    <w:rsid w:val="00C90B6B"/>
    <w:rsid w:val="00C928FC"/>
    <w:rsid w:val="00C95C18"/>
    <w:rsid w:val="00C978F2"/>
    <w:rsid w:val="00C979F1"/>
    <w:rsid w:val="00CA09F3"/>
    <w:rsid w:val="00CA15C5"/>
    <w:rsid w:val="00CA1D25"/>
    <w:rsid w:val="00CA2CC0"/>
    <w:rsid w:val="00CA2E15"/>
    <w:rsid w:val="00CA4043"/>
    <w:rsid w:val="00CA5198"/>
    <w:rsid w:val="00CA5990"/>
    <w:rsid w:val="00CB0459"/>
    <w:rsid w:val="00CB12E9"/>
    <w:rsid w:val="00CB2A86"/>
    <w:rsid w:val="00CB2EA1"/>
    <w:rsid w:val="00CB346C"/>
    <w:rsid w:val="00CB3B86"/>
    <w:rsid w:val="00CB5199"/>
    <w:rsid w:val="00CB78FA"/>
    <w:rsid w:val="00CC3521"/>
    <w:rsid w:val="00CC3B74"/>
    <w:rsid w:val="00CD2F6F"/>
    <w:rsid w:val="00CD3130"/>
    <w:rsid w:val="00CD3C4A"/>
    <w:rsid w:val="00CD5E03"/>
    <w:rsid w:val="00CE083B"/>
    <w:rsid w:val="00CE138A"/>
    <w:rsid w:val="00CE282F"/>
    <w:rsid w:val="00CE33D5"/>
    <w:rsid w:val="00CE40EC"/>
    <w:rsid w:val="00CE4E0F"/>
    <w:rsid w:val="00CE5ED8"/>
    <w:rsid w:val="00CF071B"/>
    <w:rsid w:val="00CF0E69"/>
    <w:rsid w:val="00CF47FE"/>
    <w:rsid w:val="00CF4B28"/>
    <w:rsid w:val="00CF63C8"/>
    <w:rsid w:val="00D02BF7"/>
    <w:rsid w:val="00D066D2"/>
    <w:rsid w:val="00D1134A"/>
    <w:rsid w:val="00D15D51"/>
    <w:rsid w:val="00D1743F"/>
    <w:rsid w:val="00D200E5"/>
    <w:rsid w:val="00D20C92"/>
    <w:rsid w:val="00D21186"/>
    <w:rsid w:val="00D218A6"/>
    <w:rsid w:val="00D21B37"/>
    <w:rsid w:val="00D22098"/>
    <w:rsid w:val="00D228EE"/>
    <w:rsid w:val="00D229EF"/>
    <w:rsid w:val="00D24F69"/>
    <w:rsid w:val="00D2590B"/>
    <w:rsid w:val="00D262F0"/>
    <w:rsid w:val="00D36E08"/>
    <w:rsid w:val="00D3796A"/>
    <w:rsid w:val="00D412BC"/>
    <w:rsid w:val="00D4137C"/>
    <w:rsid w:val="00D416C5"/>
    <w:rsid w:val="00D442E9"/>
    <w:rsid w:val="00D506DE"/>
    <w:rsid w:val="00D5086A"/>
    <w:rsid w:val="00D50F8D"/>
    <w:rsid w:val="00D52DB4"/>
    <w:rsid w:val="00D54091"/>
    <w:rsid w:val="00D552FE"/>
    <w:rsid w:val="00D5679D"/>
    <w:rsid w:val="00D57322"/>
    <w:rsid w:val="00D64044"/>
    <w:rsid w:val="00D65C53"/>
    <w:rsid w:val="00D71244"/>
    <w:rsid w:val="00D72A7B"/>
    <w:rsid w:val="00D76E5A"/>
    <w:rsid w:val="00D774DF"/>
    <w:rsid w:val="00D81FCB"/>
    <w:rsid w:val="00D82657"/>
    <w:rsid w:val="00D8372B"/>
    <w:rsid w:val="00D837F2"/>
    <w:rsid w:val="00D83882"/>
    <w:rsid w:val="00D843AE"/>
    <w:rsid w:val="00D861F9"/>
    <w:rsid w:val="00D87C95"/>
    <w:rsid w:val="00D93984"/>
    <w:rsid w:val="00D93B58"/>
    <w:rsid w:val="00D94C77"/>
    <w:rsid w:val="00D96558"/>
    <w:rsid w:val="00DA187C"/>
    <w:rsid w:val="00DA2715"/>
    <w:rsid w:val="00DA2C4F"/>
    <w:rsid w:val="00DA326C"/>
    <w:rsid w:val="00DA3C54"/>
    <w:rsid w:val="00DA476E"/>
    <w:rsid w:val="00DA5694"/>
    <w:rsid w:val="00DA5B9B"/>
    <w:rsid w:val="00DB0230"/>
    <w:rsid w:val="00DB046D"/>
    <w:rsid w:val="00DB29D8"/>
    <w:rsid w:val="00DB2EFA"/>
    <w:rsid w:val="00DB33C2"/>
    <w:rsid w:val="00DB35A7"/>
    <w:rsid w:val="00DC0253"/>
    <w:rsid w:val="00DC136C"/>
    <w:rsid w:val="00DC13EE"/>
    <w:rsid w:val="00DC244F"/>
    <w:rsid w:val="00DC46AD"/>
    <w:rsid w:val="00DC4C9B"/>
    <w:rsid w:val="00DC4EC2"/>
    <w:rsid w:val="00DC7014"/>
    <w:rsid w:val="00DC750D"/>
    <w:rsid w:val="00DD0AFE"/>
    <w:rsid w:val="00DD5986"/>
    <w:rsid w:val="00DD6973"/>
    <w:rsid w:val="00DE1C2A"/>
    <w:rsid w:val="00DE2C8A"/>
    <w:rsid w:val="00DE4411"/>
    <w:rsid w:val="00DE4655"/>
    <w:rsid w:val="00DE780C"/>
    <w:rsid w:val="00DF1C46"/>
    <w:rsid w:val="00DF5EED"/>
    <w:rsid w:val="00DF68DD"/>
    <w:rsid w:val="00DF6F9A"/>
    <w:rsid w:val="00E0237C"/>
    <w:rsid w:val="00E025CE"/>
    <w:rsid w:val="00E04C28"/>
    <w:rsid w:val="00E06B36"/>
    <w:rsid w:val="00E07C45"/>
    <w:rsid w:val="00E13E67"/>
    <w:rsid w:val="00E14742"/>
    <w:rsid w:val="00E15C8A"/>
    <w:rsid w:val="00E2096A"/>
    <w:rsid w:val="00E20FF6"/>
    <w:rsid w:val="00E222DF"/>
    <w:rsid w:val="00E223B9"/>
    <w:rsid w:val="00E25238"/>
    <w:rsid w:val="00E25C1D"/>
    <w:rsid w:val="00E274B5"/>
    <w:rsid w:val="00E31FA4"/>
    <w:rsid w:val="00E34537"/>
    <w:rsid w:val="00E41D7F"/>
    <w:rsid w:val="00E43195"/>
    <w:rsid w:val="00E44212"/>
    <w:rsid w:val="00E46123"/>
    <w:rsid w:val="00E53ABA"/>
    <w:rsid w:val="00E56F24"/>
    <w:rsid w:val="00E56FE8"/>
    <w:rsid w:val="00E571CF"/>
    <w:rsid w:val="00E64096"/>
    <w:rsid w:val="00E6735F"/>
    <w:rsid w:val="00E67D76"/>
    <w:rsid w:val="00E7095A"/>
    <w:rsid w:val="00E727B1"/>
    <w:rsid w:val="00E73B81"/>
    <w:rsid w:val="00E74386"/>
    <w:rsid w:val="00E74CA4"/>
    <w:rsid w:val="00E7603C"/>
    <w:rsid w:val="00E76158"/>
    <w:rsid w:val="00E80A5B"/>
    <w:rsid w:val="00E8349B"/>
    <w:rsid w:val="00E85C7A"/>
    <w:rsid w:val="00E85CC5"/>
    <w:rsid w:val="00E869F3"/>
    <w:rsid w:val="00E90025"/>
    <w:rsid w:val="00E9029B"/>
    <w:rsid w:val="00E90ADB"/>
    <w:rsid w:val="00E92B02"/>
    <w:rsid w:val="00E93707"/>
    <w:rsid w:val="00E949EE"/>
    <w:rsid w:val="00E9695C"/>
    <w:rsid w:val="00E96A43"/>
    <w:rsid w:val="00E96D10"/>
    <w:rsid w:val="00EA0CFB"/>
    <w:rsid w:val="00EA16F1"/>
    <w:rsid w:val="00EA2036"/>
    <w:rsid w:val="00EA4427"/>
    <w:rsid w:val="00EA549E"/>
    <w:rsid w:val="00EB2332"/>
    <w:rsid w:val="00EB27C6"/>
    <w:rsid w:val="00EB345C"/>
    <w:rsid w:val="00EB3573"/>
    <w:rsid w:val="00EB5266"/>
    <w:rsid w:val="00EB54A9"/>
    <w:rsid w:val="00EB5CFE"/>
    <w:rsid w:val="00EB7EF6"/>
    <w:rsid w:val="00EC09C0"/>
    <w:rsid w:val="00EC32B2"/>
    <w:rsid w:val="00EC4851"/>
    <w:rsid w:val="00EC559B"/>
    <w:rsid w:val="00EC6892"/>
    <w:rsid w:val="00EC7527"/>
    <w:rsid w:val="00ED0132"/>
    <w:rsid w:val="00ED2226"/>
    <w:rsid w:val="00ED3247"/>
    <w:rsid w:val="00ED3CA2"/>
    <w:rsid w:val="00ED576F"/>
    <w:rsid w:val="00ED6ADD"/>
    <w:rsid w:val="00ED6CB8"/>
    <w:rsid w:val="00ED6F2D"/>
    <w:rsid w:val="00ED73D9"/>
    <w:rsid w:val="00EE2080"/>
    <w:rsid w:val="00EE4A36"/>
    <w:rsid w:val="00EE5445"/>
    <w:rsid w:val="00EE734A"/>
    <w:rsid w:val="00EF3975"/>
    <w:rsid w:val="00F009A3"/>
    <w:rsid w:val="00F028D1"/>
    <w:rsid w:val="00F03075"/>
    <w:rsid w:val="00F051B9"/>
    <w:rsid w:val="00F05E51"/>
    <w:rsid w:val="00F0732A"/>
    <w:rsid w:val="00F135BE"/>
    <w:rsid w:val="00F1367E"/>
    <w:rsid w:val="00F1435F"/>
    <w:rsid w:val="00F14A04"/>
    <w:rsid w:val="00F17EF5"/>
    <w:rsid w:val="00F2298D"/>
    <w:rsid w:val="00F27859"/>
    <w:rsid w:val="00F30812"/>
    <w:rsid w:val="00F365A3"/>
    <w:rsid w:val="00F365A7"/>
    <w:rsid w:val="00F4096D"/>
    <w:rsid w:val="00F40EE4"/>
    <w:rsid w:val="00F40F56"/>
    <w:rsid w:val="00F4453E"/>
    <w:rsid w:val="00F46FB8"/>
    <w:rsid w:val="00F52C50"/>
    <w:rsid w:val="00F54CA3"/>
    <w:rsid w:val="00F55051"/>
    <w:rsid w:val="00F550F3"/>
    <w:rsid w:val="00F57EE0"/>
    <w:rsid w:val="00F61269"/>
    <w:rsid w:val="00F62062"/>
    <w:rsid w:val="00F65E1C"/>
    <w:rsid w:val="00F70A69"/>
    <w:rsid w:val="00F715F8"/>
    <w:rsid w:val="00F716E5"/>
    <w:rsid w:val="00F71C25"/>
    <w:rsid w:val="00F7411B"/>
    <w:rsid w:val="00F74B8C"/>
    <w:rsid w:val="00F756B1"/>
    <w:rsid w:val="00F766BB"/>
    <w:rsid w:val="00F76CE6"/>
    <w:rsid w:val="00F80351"/>
    <w:rsid w:val="00F80471"/>
    <w:rsid w:val="00F82487"/>
    <w:rsid w:val="00F83AEC"/>
    <w:rsid w:val="00F849B1"/>
    <w:rsid w:val="00F9087B"/>
    <w:rsid w:val="00F90AAF"/>
    <w:rsid w:val="00F922FD"/>
    <w:rsid w:val="00F93655"/>
    <w:rsid w:val="00F93CC4"/>
    <w:rsid w:val="00F9445E"/>
    <w:rsid w:val="00F95123"/>
    <w:rsid w:val="00F96A6B"/>
    <w:rsid w:val="00FA1338"/>
    <w:rsid w:val="00FA2EB9"/>
    <w:rsid w:val="00FA30C8"/>
    <w:rsid w:val="00FA32D0"/>
    <w:rsid w:val="00FA38EC"/>
    <w:rsid w:val="00FA3F19"/>
    <w:rsid w:val="00FA5C13"/>
    <w:rsid w:val="00FA7674"/>
    <w:rsid w:val="00FB3B8A"/>
    <w:rsid w:val="00FB46EE"/>
    <w:rsid w:val="00FB478B"/>
    <w:rsid w:val="00FB6F64"/>
    <w:rsid w:val="00FB7303"/>
    <w:rsid w:val="00FB7F92"/>
    <w:rsid w:val="00FC06DD"/>
    <w:rsid w:val="00FC2C83"/>
    <w:rsid w:val="00FC6241"/>
    <w:rsid w:val="00FD211E"/>
    <w:rsid w:val="00FD3640"/>
    <w:rsid w:val="00FD3904"/>
    <w:rsid w:val="00FD3D77"/>
    <w:rsid w:val="00FD71E4"/>
    <w:rsid w:val="00FE129F"/>
    <w:rsid w:val="00FE1727"/>
    <w:rsid w:val="00FE1D3C"/>
    <w:rsid w:val="00FE63A0"/>
    <w:rsid w:val="00FE732A"/>
    <w:rsid w:val="00FF227D"/>
    <w:rsid w:val="00FF42A0"/>
    <w:rsid w:val="00FF72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6C0E83"/>
  <w15:docId w15:val="{B859E44E-E0A9-4677-AF07-1CA70B45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4278"/>
    <w:rPr>
      <w:rFonts w:ascii="HelveticaNeueLT Com 47 LtCn" w:hAnsi="HelveticaNeueLT Com 47 LtCn"/>
    </w:rPr>
  </w:style>
  <w:style w:type="paragraph" w:styleId="Heading1">
    <w:name w:val="heading 1"/>
    <w:aliases w:val="title 1_IMPACT"/>
    <w:basedOn w:val="Normal"/>
    <w:next w:val="Normal"/>
    <w:link w:val="Heading1Char"/>
    <w:uiPriority w:val="9"/>
    <w:qFormat/>
    <w:rsid w:val="00BD2D76"/>
    <w:pPr>
      <w:keepNext/>
      <w:keepLines/>
      <w:spacing w:before="360"/>
      <w:outlineLvl w:val="0"/>
    </w:pPr>
    <w:rPr>
      <w:rFonts w:ascii="Arial Narrow" w:eastAsiaTheme="majorEastAsia" w:hAnsi="Arial Narrow" w:cstheme="majorBidi"/>
      <w:b/>
      <w:color w:val="000000" w:themeColor="text1"/>
      <w:sz w:val="36"/>
      <w:szCs w:val="36"/>
    </w:rPr>
  </w:style>
  <w:style w:type="paragraph" w:styleId="Heading2">
    <w:name w:val="heading 2"/>
    <w:aliases w:val="title 2_IMPACT"/>
    <w:basedOn w:val="Heading1"/>
    <w:next w:val="Normal"/>
    <w:link w:val="Heading2Char"/>
    <w:uiPriority w:val="9"/>
    <w:unhideWhenUsed/>
    <w:qFormat/>
    <w:rsid w:val="00C36664"/>
    <w:pPr>
      <w:spacing w:before="240" w:after="120"/>
      <w:outlineLvl w:val="1"/>
    </w:pPr>
    <w:rPr>
      <w:color w:val="5F5F5F" w:themeColor="accent1"/>
      <w:sz w:val="28"/>
      <w:szCs w:val="32"/>
    </w:rPr>
  </w:style>
  <w:style w:type="paragraph" w:styleId="Heading3">
    <w:name w:val="heading 3"/>
    <w:aliases w:val="title 3_IMPACT"/>
    <w:basedOn w:val="Normal"/>
    <w:next w:val="Normal"/>
    <w:link w:val="Heading3Char"/>
    <w:uiPriority w:val="9"/>
    <w:unhideWhenUsed/>
    <w:qFormat/>
    <w:rsid w:val="00BD2D76"/>
    <w:pPr>
      <w:keepNext/>
      <w:keepLines/>
      <w:spacing w:before="360" w:after="120"/>
      <w:outlineLvl w:val="2"/>
    </w:pPr>
    <w:rPr>
      <w:rFonts w:ascii="Arial Narrow" w:eastAsiaTheme="majorEastAsia" w:hAnsi="Arial Narrow" w:cstheme="majorBidi"/>
      <w:b/>
      <w:sz w:val="24"/>
      <w:szCs w:val="24"/>
    </w:rPr>
  </w:style>
  <w:style w:type="paragraph" w:styleId="Heading4">
    <w:name w:val="heading 4"/>
    <w:aliases w:val="Titre 4_IMPACT"/>
    <w:basedOn w:val="Normal"/>
    <w:next w:val="Normal"/>
    <w:link w:val="Heading4Char"/>
    <w:uiPriority w:val="9"/>
    <w:unhideWhenUsed/>
    <w:qFormat/>
    <w:rsid w:val="00BD2D76"/>
    <w:pPr>
      <w:keepNext/>
      <w:keepLines/>
      <w:spacing w:before="160" w:after="120"/>
      <w:outlineLvl w:val="3"/>
    </w:pPr>
    <w:rPr>
      <w:rFonts w:ascii="Arial Narrow" w:eastAsiaTheme="majorEastAsia" w:hAnsi="Arial Narrow" w:cstheme="majorBidi"/>
      <w:b/>
      <w:iCs/>
      <w:color w:val="5F5F5F" w:themeColor="accent1"/>
      <w:sz w:val="24"/>
      <w:szCs w:val="24"/>
    </w:rPr>
  </w:style>
  <w:style w:type="paragraph" w:styleId="Heading5">
    <w:name w:val="heading 5"/>
    <w:basedOn w:val="Normal"/>
    <w:next w:val="Normal"/>
    <w:link w:val="Heading5Char"/>
    <w:uiPriority w:val="9"/>
    <w:unhideWhenUsed/>
    <w:qFormat/>
    <w:rsid w:val="00BD2D76"/>
    <w:pPr>
      <w:keepNext/>
      <w:keepLines/>
      <w:spacing w:before="40" w:after="480"/>
      <w:outlineLvl w:val="4"/>
    </w:pPr>
    <w:rPr>
      <w:rFonts w:ascii="Arial Narrow" w:eastAsiaTheme="majorEastAsia" w:hAnsi="Arial Narrow" w:cstheme="majorBidi"/>
      <w:b/>
      <w:color w:val="7F7F7F" w:themeColor="text1" w:themeTint="80"/>
      <w:sz w:val="32"/>
      <w:szCs w:val="36"/>
    </w:rPr>
  </w:style>
  <w:style w:type="paragraph" w:styleId="Heading6">
    <w:name w:val="heading 6"/>
    <w:basedOn w:val="Normal"/>
    <w:next w:val="Normal"/>
    <w:link w:val="Heading6Char"/>
    <w:uiPriority w:val="9"/>
    <w:unhideWhenUsed/>
    <w:qFormat/>
    <w:rsid w:val="00BD2D76"/>
    <w:pPr>
      <w:keepNext/>
      <w:keepLines/>
      <w:spacing w:before="40" w:after="480"/>
      <w:outlineLvl w:val="5"/>
    </w:pPr>
    <w:rPr>
      <w:rFonts w:ascii="Arial Narrow" w:eastAsiaTheme="majorEastAsia" w:hAnsi="Arial Narrow" w:cstheme="majorBidi"/>
      <w:b/>
      <w:color w:val="5F5F5F" w:themeColor="accent1"/>
      <w:sz w:val="32"/>
    </w:rPr>
  </w:style>
  <w:style w:type="paragraph" w:styleId="Heading7">
    <w:name w:val="heading 7"/>
    <w:basedOn w:val="Normal"/>
    <w:next w:val="Normal"/>
    <w:link w:val="Heading7Char"/>
    <w:uiPriority w:val="9"/>
    <w:unhideWhenUsed/>
    <w:qFormat/>
    <w:rsid w:val="00BD2D76"/>
    <w:pPr>
      <w:keepNext/>
      <w:keepLines/>
      <w:spacing w:before="40" w:after="0"/>
      <w:outlineLvl w:val="6"/>
    </w:pPr>
    <w:rPr>
      <w:rFonts w:ascii="Arial Narrow" w:eastAsiaTheme="majorEastAsia" w:hAnsi="Arial Narrow" w:cstheme="majorBidi"/>
      <w:b/>
      <w:iCs/>
      <w:color w:val="2F2F2F" w:themeColor="accent1" w:themeShade="7F"/>
    </w:rPr>
  </w:style>
  <w:style w:type="paragraph" w:styleId="Heading8">
    <w:name w:val="heading 8"/>
    <w:basedOn w:val="Normal"/>
    <w:next w:val="Normal"/>
    <w:link w:val="Heading8Char"/>
    <w:uiPriority w:val="9"/>
    <w:unhideWhenUsed/>
    <w:qFormat/>
    <w:rsid w:val="008678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2E9"/>
  </w:style>
  <w:style w:type="paragraph" w:styleId="Footer">
    <w:name w:val="footer"/>
    <w:basedOn w:val="Normal"/>
    <w:link w:val="FooterChar"/>
    <w:uiPriority w:val="99"/>
    <w:unhideWhenUsed/>
    <w:rsid w:val="00CB1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2E9"/>
  </w:style>
  <w:style w:type="paragraph" w:styleId="NoSpacing">
    <w:name w:val="No Spacing"/>
    <w:basedOn w:val="Normal"/>
    <w:link w:val="NoSpacingChar"/>
    <w:uiPriority w:val="1"/>
    <w:qFormat/>
    <w:rsid w:val="00582B38"/>
    <w:rPr>
      <w:rFonts w:ascii="Arial Narrow" w:hAnsi="Arial Narrow"/>
      <w:sz w:val="24"/>
      <w:szCs w:val="24"/>
    </w:rPr>
  </w:style>
  <w:style w:type="character" w:customStyle="1" w:styleId="Heading1Char">
    <w:name w:val="Heading 1 Char"/>
    <w:aliases w:val="title 1_IMPACT Char"/>
    <w:basedOn w:val="DefaultParagraphFont"/>
    <w:link w:val="Heading1"/>
    <w:uiPriority w:val="9"/>
    <w:rsid w:val="00BD2D76"/>
    <w:rPr>
      <w:rFonts w:ascii="Arial Narrow" w:eastAsiaTheme="majorEastAsia" w:hAnsi="Arial Narrow" w:cstheme="majorBidi"/>
      <w:b/>
      <w:color w:val="000000" w:themeColor="text1"/>
      <w:sz w:val="36"/>
      <w:szCs w:val="36"/>
    </w:rPr>
  </w:style>
  <w:style w:type="character" w:customStyle="1" w:styleId="Heading2Char">
    <w:name w:val="Heading 2 Char"/>
    <w:aliases w:val="title 2_IMPACT Char"/>
    <w:basedOn w:val="DefaultParagraphFont"/>
    <w:link w:val="Heading2"/>
    <w:uiPriority w:val="9"/>
    <w:rsid w:val="00C36664"/>
    <w:rPr>
      <w:rFonts w:ascii="Trade Gothic LT Std Bold" w:eastAsiaTheme="majorEastAsia" w:hAnsi="Trade Gothic LT Std Bold" w:cstheme="majorBidi"/>
      <w:color w:val="5F5F5F" w:themeColor="accent1"/>
      <w:sz w:val="28"/>
      <w:szCs w:val="32"/>
    </w:rPr>
  </w:style>
  <w:style w:type="character" w:styleId="BookTitle">
    <w:name w:val="Book Title"/>
    <w:uiPriority w:val="33"/>
    <w:rsid w:val="008938ED"/>
  </w:style>
  <w:style w:type="paragraph" w:customStyle="1" w:styleId="BulletsIMPACT">
    <w:name w:val="Bullets_IMPACT"/>
    <w:basedOn w:val="NoSpacing"/>
    <w:link w:val="BulletsIMPACTCar"/>
    <w:qFormat/>
    <w:rsid w:val="0074493A"/>
    <w:pPr>
      <w:numPr>
        <w:numId w:val="1"/>
      </w:numPr>
      <w:spacing w:after="80" w:line="240" w:lineRule="auto"/>
      <w:ind w:left="714" w:hanging="357"/>
    </w:pPr>
    <w:rPr>
      <w:sz w:val="22"/>
    </w:rPr>
  </w:style>
  <w:style w:type="paragraph" w:customStyle="1" w:styleId="headerIMPACT">
    <w:name w:val="header_IMPACT"/>
    <w:basedOn w:val="Heading1"/>
    <w:link w:val="headerIMPACTCar"/>
    <w:rsid w:val="00432FA9"/>
    <w:pPr>
      <w:jc w:val="right"/>
    </w:pPr>
    <w:rPr>
      <w:sz w:val="22"/>
      <w:szCs w:val="22"/>
    </w:rPr>
  </w:style>
  <w:style w:type="character" w:customStyle="1" w:styleId="NoSpacingChar">
    <w:name w:val="No Spacing Char"/>
    <w:basedOn w:val="DefaultParagraphFont"/>
    <w:link w:val="NoSpacing"/>
    <w:uiPriority w:val="1"/>
    <w:rsid w:val="00582B38"/>
    <w:rPr>
      <w:rFonts w:ascii="Arial Narrow" w:hAnsi="Arial Narrow"/>
      <w:sz w:val="24"/>
      <w:szCs w:val="24"/>
    </w:rPr>
  </w:style>
  <w:style w:type="character" w:customStyle="1" w:styleId="BulletsIMPACTCar">
    <w:name w:val="Bullets_IMPACT Car"/>
    <w:basedOn w:val="NoSpacingChar"/>
    <w:link w:val="BulletsIMPACT"/>
    <w:rsid w:val="0074493A"/>
    <w:rPr>
      <w:rFonts w:ascii="Arial Narrow" w:hAnsi="Arial Narrow"/>
      <w:sz w:val="24"/>
      <w:szCs w:val="24"/>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Premier,L"/>
    <w:basedOn w:val="Paragraphe"/>
    <w:link w:val="ListParagraphChar"/>
    <w:uiPriority w:val="34"/>
    <w:qFormat/>
    <w:rsid w:val="001A33CA"/>
    <w:pPr>
      <w:numPr>
        <w:numId w:val="2"/>
      </w:numPr>
      <w:spacing w:before="160"/>
    </w:pPr>
  </w:style>
  <w:style w:type="character" w:customStyle="1" w:styleId="headerIMPACTCar">
    <w:name w:val="header_IMPACT Car"/>
    <w:basedOn w:val="Heading1Char"/>
    <w:link w:val="headerIMPACT"/>
    <w:rsid w:val="00432FA9"/>
    <w:rPr>
      <w:rFonts w:ascii="Trade Gothic LT Std Bold" w:eastAsiaTheme="majorEastAsia" w:hAnsi="Trade Gothic LT Std Bold" w:cstheme="majorBidi"/>
      <w:b/>
      <w:color w:val="000000" w:themeColor="text1"/>
      <w:sz w:val="36"/>
      <w:szCs w:val="36"/>
    </w:rPr>
  </w:style>
  <w:style w:type="character" w:styleId="SubtleEmphasis">
    <w:name w:val="Subtle Emphasis"/>
    <w:aliases w:val="header text_IMPACT"/>
    <w:basedOn w:val="NoSpacingChar"/>
    <w:uiPriority w:val="19"/>
    <w:qFormat/>
    <w:rsid w:val="00665C23"/>
    <w:rPr>
      <w:rFonts w:ascii="Arial Narrow" w:hAnsi="Arial Narrow"/>
      <w:color w:val="auto"/>
      <w:sz w:val="24"/>
      <w:szCs w:val="24"/>
    </w:rPr>
  </w:style>
  <w:style w:type="character" w:styleId="Emphasis">
    <w:name w:val="Emphasis"/>
    <w:aliases w:val="Page number_IMPACT"/>
    <w:basedOn w:val="NoSpacingChar"/>
    <w:uiPriority w:val="20"/>
    <w:qFormat/>
    <w:rsid w:val="00BD2D76"/>
    <w:rPr>
      <w:rFonts w:ascii="Arial Narrow" w:hAnsi="Arial Narrow"/>
      <w:b/>
      <w:sz w:val="24"/>
      <w:szCs w:val="24"/>
    </w:rPr>
  </w:style>
  <w:style w:type="character" w:customStyle="1" w:styleId="Heading3Char">
    <w:name w:val="Heading 3 Char"/>
    <w:aliases w:val="title 3_IMPACT Char"/>
    <w:basedOn w:val="DefaultParagraphFont"/>
    <w:link w:val="Heading3"/>
    <w:uiPriority w:val="9"/>
    <w:rsid w:val="00BD2D76"/>
    <w:rPr>
      <w:rFonts w:ascii="Arial Narrow" w:eastAsiaTheme="majorEastAsia" w:hAnsi="Arial Narrow" w:cstheme="majorBidi"/>
      <w:b/>
      <w:sz w:val="24"/>
      <w:szCs w:val="24"/>
    </w:rPr>
  </w:style>
  <w:style w:type="paragraph" w:styleId="Title">
    <w:name w:val="Title"/>
    <w:aliases w:val="title_IMPACT"/>
    <w:basedOn w:val="Normal"/>
    <w:next w:val="Normal"/>
    <w:link w:val="TitleChar"/>
    <w:uiPriority w:val="10"/>
    <w:qFormat/>
    <w:rsid w:val="00BD2D76"/>
    <w:pPr>
      <w:spacing w:after="240" w:line="240" w:lineRule="auto"/>
      <w:contextualSpacing/>
    </w:pPr>
    <w:rPr>
      <w:rFonts w:ascii="Arial Narrow" w:eastAsiaTheme="majorEastAsia" w:hAnsi="Arial Narrow" w:cstheme="majorBidi"/>
      <w:b/>
      <w:spacing w:val="-10"/>
      <w:kern w:val="28"/>
      <w:sz w:val="48"/>
      <w:szCs w:val="56"/>
    </w:rPr>
  </w:style>
  <w:style w:type="character" w:customStyle="1" w:styleId="TitleChar">
    <w:name w:val="Title Char"/>
    <w:aliases w:val="title_IMPACT Char"/>
    <w:basedOn w:val="DefaultParagraphFont"/>
    <w:link w:val="Title"/>
    <w:uiPriority w:val="10"/>
    <w:rsid w:val="00BD2D76"/>
    <w:rPr>
      <w:rFonts w:ascii="Arial Narrow" w:eastAsiaTheme="majorEastAsia" w:hAnsi="Arial Narrow" w:cstheme="majorBidi"/>
      <w:b/>
      <w:spacing w:val="-10"/>
      <w:kern w:val="28"/>
      <w:sz w:val="48"/>
      <w:szCs w:val="56"/>
    </w:rPr>
  </w:style>
  <w:style w:type="paragraph" w:styleId="Subtitle">
    <w:name w:val="Subtitle"/>
    <w:basedOn w:val="Normal"/>
    <w:next w:val="Normal"/>
    <w:link w:val="SubtitleChar"/>
    <w:uiPriority w:val="11"/>
    <w:qFormat/>
    <w:rsid w:val="00BD2D76"/>
    <w:pPr>
      <w:numPr>
        <w:ilvl w:val="1"/>
      </w:numPr>
    </w:pPr>
    <w:rPr>
      <w:rFonts w:ascii="Arial Narrow" w:eastAsiaTheme="minorEastAsia" w:hAnsi="Arial Narrow"/>
      <w:b/>
      <w:color w:val="5A5A5A" w:themeColor="text1" w:themeTint="A5"/>
      <w:spacing w:val="15"/>
      <w:sz w:val="28"/>
    </w:rPr>
  </w:style>
  <w:style w:type="character" w:customStyle="1" w:styleId="SubtitleChar">
    <w:name w:val="Subtitle Char"/>
    <w:basedOn w:val="DefaultParagraphFont"/>
    <w:link w:val="Subtitle"/>
    <w:uiPriority w:val="11"/>
    <w:rsid w:val="00BD2D76"/>
    <w:rPr>
      <w:rFonts w:ascii="Arial Narrow" w:eastAsiaTheme="minorEastAsia" w:hAnsi="Arial Narrow"/>
      <w:b/>
      <w:color w:val="5A5A5A" w:themeColor="text1" w:themeTint="A5"/>
      <w:spacing w:val="15"/>
      <w:sz w:val="28"/>
    </w:rPr>
  </w:style>
  <w:style w:type="paragraph" w:styleId="Quote">
    <w:name w:val="Quote"/>
    <w:basedOn w:val="Normal"/>
    <w:next w:val="Normal"/>
    <w:link w:val="QuoteChar"/>
    <w:uiPriority w:val="29"/>
    <w:qFormat/>
    <w:rsid w:val="00BD2D76"/>
    <w:pPr>
      <w:spacing w:before="200"/>
      <w:ind w:left="864" w:right="864"/>
      <w:jc w:val="center"/>
    </w:pPr>
    <w:rPr>
      <w:rFonts w:ascii="Arial Narrow" w:hAnsi="Arial Narrow"/>
      <w:i/>
      <w:iCs/>
      <w:color w:val="404040" w:themeColor="text1" w:themeTint="BF"/>
    </w:rPr>
  </w:style>
  <w:style w:type="character" w:customStyle="1" w:styleId="QuoteChar">
    <w:name w:val="Quote Char"/>
    <w:basedOn w:val="DefaultParagraphFont"/>
    <w:link w:val="Quote"/>
    <w:uiPriority w:val="29"/>
    <w:rsid w:val="00BD2D76"/>
    <w:rPr>
      <w:rFonts w:ascii="Arial Narrow" w:hAnsi="Arial Narrow"/>
      <w:i/>
      <w:iCs/>
      <w:color w:val="404040" w:themeColor="text1" w:themeTint="BF"/>
    </w:rPr>
  </w:style>
  <w:style w:type="character" w:styleId="Strong">
    <w:name w:val="Strong"/>
    <w:basedOn w:val="DefaultParagraphFont"/>
    <w:uiPriority w:val="22"/>
    <w:qFormat/>
    <w:rsid w:val="00BD2D76"/>
    <w:rPr>
      <w:rFonts w:ascii="Arial Narrow" w:hAnsi="Arial Narrow"/>
      <w:b/>
      <w:bCs/>
    </w:rPr>
  </w:style>
  <w:style w:type="character" w:styleId="SubtleReference">
    <w:name w:val="Subtle Reference"/>
    <w:basedOn w:val="DefaultParagraphFont"/>
    <w:uiPriority w:val="31"/>
    <w:qFormat/>
    <w:rsid w:val="00BD2D76"/>
    <w:rPr>
      <w:rFonts w:ascii="Arial Narrow" w:hAnsi="Arial Narrow"/>
      <w:smallCaps/>
      <w:color w:val="5A5A5A" w:themeColor="text1" w:themeTint="A5"/>
    </w:rPr>
  </w:style>
  <w:style w:type="character" w:customStyle="1" w:styleId="Heading4Char">
    <w:name w:val="Heading 4 Char"/>
    <w:aliases w:val="Titre 4_IMPACT Char"/>
    <w:basedOn w:val="DefaultParagraphFont"/>
    <w:link w:val="Heading4"/>
    <w:uiPriority w:val="9"/>
    <w:rsid w:val="00BD2D76"/>
    <w:rPr>
      <w:rFonts w:ascii="Arial Narrow" w:eastAsiaTheme="majorEastAsia" w:hAnsi="Arial Narrow" w:cstheme="majorBidi"/>
      <w:b/>
      <w:iCs/>
      <w:color w:val="5F5F5F" w:themeColor="accent1"/>
      <w:sz w:val="24"/>
      <w:szCs w:val="24"/>
    </w:rPr>
  </w:style>
  <w:style w:type="paragraph" w:styleId="TOC1">
    <w:name w:val="toc 1"/>
    <w:basedOn w:val="Normal"/>
    <w:next w:val="Normal"/>
    <w:autoRedefine/>
    <w:uiPriority w:val="39"/>
    <w:unhideWhenUsed/>
    <w:rsid w:val="0042113C"/>
    <w:pPr>
      <w:tabs>
        <w:tab w:val="right" w:leader="dot" w:pos="9737"/>
      </w:tabs>
      <w:spacing w:after="100" w:line="276" w:lineRule="auto"/>
      <w:jc w:val="both"/>
    </w:pPr>
    <w:rPr>
      <w:rFonts w:asciiTheme="minorHAnsi" w:eastAsia="Times New Roman" w:hAnsiTheme="minorHAnsi" w:cs="Arial"/>
      <w:b/>
      <w:noProof/>
      <w:kern w:val="28"/>
      <w:sz w:val="24"/>
    </w:rPr>
  </w:style>
  <w:style w:type="paragraph" w:styleId="TOC2">
    <w:name w:val="toc 2"/>
    <w:basedOn w:val="Normal"/>
    <w:next w:val="Normal"/>
    <w:autoRedefine/>
    <w:uiPriority w:val="39"/>
    <w:unhideWhenUsed/>
    <w:rsid w:val="007B7ED2"/>
    <w:pPr>
      <w:tabs>
        <w:tab w:val="left" w:pos="660"/>
        <w:tab w:val="right" w:pos="1418"/>
        <w:tab w:val="right" w:leader="dot" w:pos="9737"/>
      </w:tabs>
      <w:spacing w:after="200" w:line="240" w:lineRule="auto"/>
      <w:ind w:left="680"/>
    </w:pPr>
    <w:rPr>
      <w:rFonts w:ascii="Arial Narrow" w:eastAsia="Cambria" w:hAnsi="Arial Narrow" w:cs="Arial"/>
      <w:noProof/>
      <w:lang w:val="en-US"/>
    </w:rPr>
  </w:style>
  <w:style w:type="paragraph" w:styleId="TOC3">
    <w:name w:val="toc 3"/>
    <w:basedOn w:val="Normal"/>
    <w:next w:val="Normal"/>
    <w:autoRedefine/>
    <w:uiPriority w:val="39"/>
    <w:unhideWhenUsed/>
    <w:rsid w:val="002336C1"/>
    <w:pPr>
      <w:tabs>
        <w:tab w:val="right" w:leader="dot" w:pos="9072"/>
      </w:tabs>
      <w:spacing w:after="200" w:line="276" w:lineRule="auto"/>
      <w:ind w:left="1418"/>
    </w:pPr>
    <w:rPr>
      <w:rFonts w:ascii="Arial Narrow" w:eastAsia="Cambria" w:hAnsi="Arial Narrow" w:cs="Times New Roman"/>
      <w:color w:val="000000" w:themeColor="text1"/>
      <w:lang w:val="en-US" w:eastAsia="ja-JP"/>
    </w:rPr>
  </w:style>
  <w:style w:type="paragraph" w:styleId="Caption">
    <w:name w:val="caption"/>
    <w:basedOn w:val="Normal"/>
    <w:next w:val="Normal"/>
    <w:unhideWhenUsed/>
    <w:qFormat/>
    <w:rsid w:val="00D21186"/>
    <w:pPr>
      <w:keepNext/>
      <w:spacing w:before="240" w:after="40" w:line="276" w:lineRule="auto"/>
    </w:pPr>
    <w:rPr>
      <w:rFonts w:ascii="Arial Narrow" w:eastAsia="Cambria" w:hAnsi="Arial Narrow" w:cs="Times New Roman"/>
      <w:b/>
      <w:color w:val="58585A"/>
      <w:sz w:val="20"/>
      <w:szCs w:val="20"/>
      <w:lang w:val="en-US"/>
    </w:rPr>
  </w:style>
  <w:style w:type="character" w:customStyle="1" w:styleId="A3">
    <w:name w:val="A3"/>
    <w:uiPriority w:val="99"/>
    <w:rsid w:val="00505648"/>
    <w:rPr>
      <w:rFonts w:cs="Trade Gothic LT Std Bold"/>
      <w:b/>
      <w:bCs/>
      <w:color w:val="000000"/>
      <w:sz w:val="38"/>
      <w:szCs w:val="38"/>
    </w:rPr>
  </w:style>
  <w:style w:type="paragraph" w:customStyle="1" w:styleId="BasicParagraph">
    <w:name w:val="[Basic Paragraph]"/>
    <w:basedOn w:val="Normal"/>
    <w:uiPriority w:val="99"/>
    <w:rsid w:val="00505648"/>
    <w:pPr>
      <w:autoSpaceDE w:val="0"/>
      <w:autoSpaceDN w:val="0"/>
      <w:adjustRightInd w:val="0"/>
      <w:spacing w:after="0" w:line="288" w:lineRule="auto"/>
      <w:textAlignment w:val="center"/>
    </w:pPr>
    <w:rPr>
      <w:rFonts w:ascii="Minion Pro" w:eastAsia="Cambria" w:hAnsi="Minion Pro" w:cs="Minion Pro"/>
      <w:color w:val="000000"/>
      <w:sz w:val="24"/>
      <w:szCs w:val="24"/>
      <w:lang w:val="en-US"/>
    </w:rPr>
  </w:style>
  <w:style w:type="character" w:styleId="Hyperlink">
    <w:name w:val="Hyperlink"/>
    <w:uiPriority w:val="99"/>
    <w:unhideWhenUsed/>
    <w:rsid w:val="00505648"/>
    <w:rPr>
      <w:color w:val="0000FF"/>
      <w:u w:val="single"/>
    </w:rPr>
  </w:style>
  <w:style w:type="paragraph" w:styleId="FootnoteText">
    <w:name w:val="footnote text"/>
    <w:basedOn w:val="Normal"/>
    <w:link w:val="FootnoteTextChar"/>
    <w:uiPriority w:val="99"/>
    <w:unhideWhenUsed/>
    <w:rsid w:val="00505648"/>
    <w:pPr>
      <w:spacing w:after="0" w:line="240" w:lineRule="auto"/>
      <w:jc w:val="both"/>
    </w:pPr>
    <w:rPr>
      <w:rFonts w:ascii="Arial Narrow" w:eastAsia="Cambria" w:hAnsi="Arial Narrow" w:cs="Times New Roman"/>
      <w:sz w:val="20"/>
      <w:szCs w:val="20"/>
      <w:lang w:val="en-US"/>
    </w:rPr>
  </w:style>
  <w:style w:type="character" w:customStyle="1" w:styleId="FootnoteTextChar">
    <w:name w:val="Footnote Text Char"/>
    <w:basedOn w:val="DefaultParagraphFont"/>
    <w:link w:val="FootnoteText"/>
    <w:uiPriority w:val="99"/>
    <w:rsid w:val="00505648"/>
    <w:rPr>
      <w:rFonts w:ascii="Arial Narrow" w:eastAsia="Cambria" w:hAnsi="Arial Narrow" w:cs="Times New Roman"/>
      <w:sz w:val="20"/>
      <w:szCs w:val="20"/>
      <w:lang w:val="en-US"/>
    </w:rPr>
  </w:style>
  <w:style w:type="character" w:styleId="FootnoteReference">
    <w:name w:val="footnote reference"/>
    <w:aliases w:val="ftref,ASI Footer"/>
    <w:uiPriority w:val="99"/>
    <w:unhideWhenUsed/>
    <w:rsid w:val="00505648"/>
    <w:rPr>
      <w:vertAlign w:val="superscript"/>
    </w:rPr>
  </w:style>
  <w:style w:type="paragraph" w:styleId="TOC5">
    <w:name w:val="toc 5"/>
    <w:basedOn w:val="Normal"/>
    <w:next w:val="Normal"/>
    <w:autoRedefine/>
    <w:uiPriority w:val="39"/>
    <w:unhideWhenUsed/>
    <w:rsid w:val="00505648"/>
    <w:pPr>
      <w:spacing w:after="100" w:line="276" w:lineRule="auto"/>
      <w:ind w:left="880"/>
      <w:jc w:val="both"/>
    </w:pPr>
    <w:rPr>
      <w:rFonts w:ascii="Arial Narrow" w:eastAsia="Cambria" w:hAnsi="Arial Narrow" w:cs="Times New Roman"/>
      <w:lang w:val="en-US"/>
    </w:rPr>
  </w:style>
  <w:style w:type="character" w:customStyle="1" w:styleId="apple-converted-space">
    <w:name w:val="apple-converted-space"/>
    <w:basedOn w:val="DefaultParagraphFont"/>
    <w:rsid w:val="00505648"/>
  </w:style>
  <w:style w:type="paragraph" w:customStyle="1" w:styleId="Paragraphe">
    <w:name w:val="Paragraphe"/>
    <w:basedOn w:val="Normal"/>
    <w:link w:val="ParagrapheCar"/>
    <w:qFormat/>
    <w:rsid w:val="00BD2D76"/>
    <w:rPr>
      <w:rFonts w:ascii="Arial Narrow" w:hAnsi="Arial Narrow"/>
    </w:rPr>
  </w:style>
  <w:style w:type="character" w:customStyle="1" w:styleId="ParagrapheCar">
    <w:name w:val="Paragraphe Car"/>
    <w:basedOn w:val="DefaultParagraphFont"/>
    <w:link w:val="Paragraphe"/>
    <w:rsid w:val="00BD2D76"/>
    <w:rPr>
      <w:rFonts w:ascii="Arial Narrow" w:hAnsi="Arial Narrow"/>
    </w:rPr>
  </w:style>
  <w:style w:type="paragraph" w:styleId="TOC4">
    <w:name w:val="toc 4"/>
    <w:basedOn w:val="Normal"/>
    <w:next w:val="Normal"/>
    <w:autoRedefine/>
    <w:uiPriority w:val="39"/>
    <w:unhideWhenUsed/>
    <w:rsid w:val="00DC7014"/>
    <w:pPr>
      <w:spacing w:after="100"/>
      <w:ind w:left="660"/>
    </w:pPr>
  </w:style>
  <w:style w:type="paragraph" w:styleId="TOCHeading">
    <w:name w:val="TOC Heading"/>
    <w:basedOn w:val="Heading1"/>
    <w:next w:val="Normal"/>
    <w:uiPriority w:val="39"/>
    <w:unhideWhenUsed/>
    <w:qFormat/>
    <w:rsid w:val="00BD2D76"/>
    <w:pPr>
      <w:spacing w:after="0"/>
      <w:outlineLvl w:val="9"/>
    </w:pPr>
    <w:rPr>
      <w:color w:val="474747" w:themeColor="accent1" w:themeShade="BF"/>
      <w:sz w:val="32"/>
      <w:szCs w:val="32"/>
      <w:lang w:eastAsia="en-GB"/>
    </w:rPr>
  </w:style>
  <w:style w:type="character" w:customStyle="1" w:styleId="Heading5Char">
    <w:name w:val="Heading 5 Char"/>
    <w:basedOn w:val="DefaultParagraphFont"/>
    <w:link w:val="Heading5"/>
    <w:uiPriority w:val="9"/>
    <w:rsid w:val="00BD2D76"/>
    <w:rPr>
      <w:rFonts w:ascii="Arial Narrow" w:eastAsiaTheme="majorEastAsia" w:hAnsi="Arial Narrow" w:cstheme="majorBidi"/>
      <w:b/>
      <w:color w:val="7F7F7F" w:themeColor="text1" w:themeTint="80"/>
      <w:sz w:val="32"/>
      <w:szCs w:val="36"/>
    </w:rPr>
  </w:style>
  <w:style w:type="character" w:customStyle="1" w:styleId="Heading6Char">
    <w:name w:val="Heading 6 Char"/>
    <w:basedOn w:val="DefaultParagraphFont"/>
    <w:link w:val="Heading6"/>
    <w:uiPriority w:val="9"/>
    <w:rsid w:val="00BD2D76"/>
    <w:rPr>
      <w:rFonts w:ascii="Arial Narrow" w:eastAsiaTheme="majorEastAsia" w:hAnsi="Arial Narrow" w:cstheme="majorBidi"/>
      <w:b/>
      <w:color w:val="5F5F5F" w:themeColor="accent1"/>
      <w:sz w:val="32"/>
    </w:rPr>
  </w:style>
  <w:style w:type="paragraph" w:customStyle="1" w:styleId="HeaderIMPACT0">
    <w:name w:val="Header_IMPACT"/>
    <w:basedOn w:val="Normal"/>
    <w:link w:val="HeaderIMPACTCar0"/>
    <w:qFormat/>
    <w:rsid w:val="00C36664"/>
    <w:pPr>
      <w:jc w:val="right"/>
    </w:pPr>
    <w:rPr>
      <w:rFonts w:ascii="Arial Narrow" w:hAnsi="Arial Narrow"/>
      <w:sz w:val="20"/>
    </w:rPr>
  </w:style>
  <w:style w:type="paragraph" w:styleId="BalloonText">
    <w:name w:val="Balloon Text"/>
    <w:basedOn w:val="Normal"/>
    <w:link w:val="BalloonTextChar"/>
    <w:uiPriority w:val="99"/>
    <w:semiHidden/>
    <w:unhideWhenUsed/>
    <w:rsid w:val="001B03CC"/>
    <w:pPr>
      <w:spacing w:after="0" w:line="240" w:lineRule="auto"/>
    </w:pPr>
    <w:rPr>
      <w:rFonts w:ascii="Segoe UI" w:hAnsi="Segoe UI" w:cs="Segoe UI"/>
      <w:sz w:val="18"/>
      <w:szCs w:val="18"/>
    </w:rPr>
  </w:style>
  <w:style w:type="character" w:customStyle="1" w:styleId="HeaderIMPACTCar0">
    <w:name w:val="Header_IMPACT Car"/>
    <w:basedOn w:val="DefaultParagraphFont"/>
    <w:link w:val="HeaderIMPACT0"/>
    <w:rsid w:val="00C36664"/>
    <w:rPr>
      <w:rFonts w:ascii="Arial Narrow" w:hAnsi="Arial Narrow"/>
      <w:sz w:val="20"/>
    </w:rPr>
  </w:style>
  <w:style w:type="character" w:customStyle="1" w:styleId="BalloonTextChar">
    <w:name w:val="Balloon Text Char"/>
    <w:basedOn w:val="DefaultParagraphFont"/>
    <w:link w:val="BalloonText"/>
    <w:uiPriority w:val="99"/>
    <w:semiHidden/>
    <w:rsid w:val="001B03CC"/>
    <w:rPr>
      <w:rFonts w:ascii="Segoe UI" w:hAnsi="Segoe UI" w:cs="Segoe UI"/>
      <w:sz w:val="18"/>
      <w:szCs w:val="18"/>
    </w:rPr>
  </w:style>
  <w:style w:type="character" w:customStyle="1" w:styleId="Heading7Char">
    <w:name w:val="Heading 7 Char"/>
    <w:basedOn w:val="DefaultParagraphFont"/>
    <w:link w:val="Heading7"/>
    <w:uiPriority w:val="9"/>
    <w:rsid w:val="00BD2D76"/>
    <w:rPr>
      <w:rFonts w:ascii="Arial Narrow" w:eastAsiaTheme="majorEastAsia" w:hAnsi="Arial Narrow" w:cstheme="majorBidi"/>
      <w:b/>
      <w:iCs/>
      <w:color w:val="2F2F2F" w:themeColor="accent1" w:themeShade="7F"/>
    </w:rPr>
  </w:style>
  <w:style w:type="paragraph" w:customStyle="1" w:styleId="Default">
    <w:name w:val="Default"/>
    <w:rsid w:val="009B71CB"/>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39"/>
    <w:rsid w:val="000A5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76E5A"/>
    <w:pPr>
      <w:spacing w:after="0"/>
    </w:pPr>
  </w:style>
  <w:style w:type="character" w:styleId="CommentReference">
    <w:name w:val="annotation reference"/>
    <w:basedOn w:val="DefaultParagraphFont"/>
    <w:uiPriority w:val="99"/>
    <w:semiHidden/>
    <w:unhideWhenUsed/>
    <w:rsid w:val="00B12B01"/>
    <w:rPr>
      <w:sz w:val="16"/>
      <w:szCs w:val="16"/>
    </w:rPr>
  </w:style>
  <w:style w:type="paragraph" w:styleId="CommentText">
    <w:name w:val="annotation text"/>
    <w:basedOn w:val="Normal"/>
    <w:link w:val="CommentTextChar"/>
    <w:uiPriority w:val="99"/>
    <w:unhideWhenUsed/>
    <w:rsid w:val="00B12B01"/>
    <w:pPr>
      <w:spacing w:line="240" w:lineRule="auto"/>
    </w:pPr>
    <w:rPr>
      <w:sz w:val="20"/>
      <w:szCs w:val="20"/>
    </w:rPr>
  </w:style>
  <w:style w:type="character" w:customStyle="1" w:styleId="CommentTextChar">
    <w:name w:val="Comment Text Char"/>
    <w:basedOn w:val="DefaultParagraphFont"/>
    <w:link w:val="CommentText"/>
    <w:uiPriority w:val="99"/>
    <w:rsid w:val="00B12B01"/>
    <w:rPr>
      <w:rFonts w:ascii="HelveticaNeueLT Com 47 LtCn" w:hAnsi="HelveticaNeueLT Com 47 LtCn"/>
      <w:sz w:val="20"/>
      <w:szCs w:val="20"/>
    </w:rPr>
  </w:style>
  <w:style w:type="paragraph" w:styleId="CommentSubject">
    <w:name w:val="annotation subject"/>
    <w:basedOn w:val="CommentText"/>
    <w:next w:val="CommentText"/>
    <w:link w:val="CommentSubjectChar"/>
    <w:uiPriority w:val="99"/>
    <w:semiHidden/>
    <w:unhideWhenUsed/>
    <w:rsid w:val="00B12B01"/>
    <w:rPr>
      <w:b/>
      <w:bCs/>
    </w:rPr>
  </w:style>
  <w:style w:type="character" w:customStyle="1" w:styleId="CommentSubjectChar">
    <w:name w:val="Comment Subject Char"/>
    <w:basedOn w:val="CommentTextChar"/>
    <w:link w:val="CommentSubject"/>
    <w:uiPriority w:val="99"/>
    <w:semiHidden/>
    <w:rsid w:val="00B12B01"/>
    <w:rPr>
      <w:rFonts w:ascii="HelveticaNeueLT Com 47 LtCn" w:hAnsi="HelveticaNeueLT Com 47 LtCn"/>
      <w:b/>
      <w:bCs/>
      <w:sz w:val="20"/>
      <w:szCs w:val="20"/>
    </w:rPr>
  </w:style>
  <w:style w:type="paragraph" w:styleId="NormalWeb">
    <w:name w:val="Normal (Web)"/>
    <w:basedOn w:val="Normal"/>
    <w:uiPriority w:val="99"/>
    <w:semiHidden/>
    <w:unhideWhenUsed/>
    <w:rsid w:val="00580D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
    <w:rsid w:val="00867826"/>
    <w:rPr>
      <w:rFonts w:asciiTheme="majorHAnsi" w:eastAsiaTheme="majorEastAsia" w:hAnsiTheme="majorHAnsi" w:cstheme="majorBidi"/>
      <w:color w:val="272727" w:themeColor="text1" w:themeTint="D8"/>
      <w:sz w:val="21"/>
      <w:szCs w:val="21"/>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uiPriority w:val="34"/>
    <w:qFormat/>
    <w:rsid w:val="00867826"/>
    <w:rPr>
      <w:rFonts w:ascii="Arial Narrow" w:hAnsi="Arial Narrow"/>
    </w:rPr>
  </w:style>
  <w:style w:type="table" w:customStyle="1" w:styleId="TableGrid1">
    <w:name w:val="Table Grid1"/>
    <w:basedOn w:val="TableNormal"/>
    <w:next w:val="TableGrid"/>
    <w:uiPriority w:val="59"/>
    <w:rsid w:val="00BD7D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7D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D7D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noref">
    <w:name w:val="title 3_noref"/>
    <w:basedOn w:val="Heading3"/>
    <w:link w:val="title3norefChar"/>
    <w:qFormat/>
    <w:rsid w:val="0090145C"/>
    <w:pPr>
      <w:spacing w:before="0"/>
    </w:pPr>
    <w:rPr>
      <w:rFonts w:asciiTheme="minorHAnsi" w:eastAsia="MS Mincho" w:hAnsiTheme="minorHAnsi" w:cs="Times New Roman"/>
    </w:rPr>
  </w:style>
  <w:style w:type="character" w:customStyle="1" w:styleId="title3norefChar">
    <w:name w:val="title 3_noref Char"/>
    <w:basedOn w:val="Heading3Char"/>
    <w:link w:val="title3noref"/>
    <w:rsid w:val="0090145C"/>
    <w:rPr>
      <w:rFonts w:ascii="Arial Narrow" w:eastAsia="MS Mincho" w:hAnsi="Arial Narrow" w:cs="Times New Roman"/>
      <w:b/>
      <w:sz w:val="24"/>
      <w:szCs w:val="24"/>
    </w:rPr>
  </w:style>
  <w:style w:type="paragraph" w:customStyle="1" w:styleId="Greytitle">
    <w:name w:val="Grey title"/>
    <w:basedOn w:val="Normal"/>
    <w:next w:val="Normal"/>
    <w:qFormat/>
    <w:rsid w:val="008A57B6"/>
    <w:pPr>
      <w:keepNext/>
      <w:shd w:val="clear" w:color="auto" w:fill="58585A"/>
      <w:spacing w:before="240" w:after="120" w:line="240" w:lineRule="auto"/>
      <w:ind w:left="57"/>
    </w:pPr>
    <w:rPr>
      <w:rFonts w:ascii="Arial Narrow" w:eastAsia="Calibri" w:hAnsi="Arial Narrow" w:cs="Times New Roman"/>
      <w:b/>
      <w:color w:val="FFFFFF" w:themeColor="background1"/>
    </w:rPr>
  </w:style>
  <w:style w:type="character" w:styleId="FollowedHyperlink">
    <w:name w:val="FollowedHyperlink"/>
    <w:basedOn w:val="DefaultParagraphFont"/>
    <w:uiPriority w:val="99"/>
    <w:semiHidden/>
    <w:unhideWhenUsed/>
    <w:rsid w:val="00CD3C4A"/>
    <w:rPr>
      <w:color w:val="EE5859" w:themeColor="followedHyperlink"/>
      <w:u w:val="single"/>
    </w:rPr>
  </w:style>
  <w:style w:type="paragraph" w:customStyle="1" w:styleId="Body">
    <w:name w:val="Body"/>
    <w:basedOn w:val="Default"/>
    <w:link w:val="BodyCar"/>
    <w:rsid w:val="005A6EC4"/>
    <w:rPr>
      <w:rFonts w:ascii="Arial Narrow" w:eastAsia="Times New Roman" w:hAnsi="Arial Narrow"/>
      <w:noProof/>
      <w:color w:val="000000" w:themeColor="text1"/>
      <w:sz w:val="22"/>
      <w:szCs w:val="32"/>
      <w:lang w:val="fr-FR" w:eastAsia="fr-FR"/>
    </w:rPr>
  </w:style>
  <w:style w:type="character" w:customStyle="1" w:styleId="BodyCar">
    <w:name w:val="Body Car"/>
    <w:basedOn w:val="DefaultParagraphFont"/>
    <w:link w:val="Body"/>
    <w:rsid w:val="005A6EC4"/>
    <w:rPr>
      <w:rFonts w:ascii="Arial Narrow" w:eastAsia="Times New Roman" w:hAnsi="Arial Narrow" w:cs="Arial"/>
      <w:noProof/>
      <w:color w:val="000000" w:themeColor="text1"/>
      <w:szCs w:val="32"/>
      <w:lang w:val="fr-FR" w:eastAsia="fr-FR"/>
    </w:rPr>
  </w:style>
  <w:style w:type="paragraph" w:customStyle="1" w:styleId="Paragraph">
    <w:name w:val="Paragraph"/>
    <w:basedOn w:val="Normal"/>
    <w:link w:val="ParagraphChar"/>
    <w:qFormat/>
    <w:rsid w:val="007F539C"/>
    <w:pPr>
      <w:spacing w:after="120" w:line="240" w:lineRule="auto"/>
      <w:jc w:val="both"/>
    </w:pPr>
    <w:rPr>
      <w:rFonts w:ascii="Arial Narrow" w:eastAsia="Cambria" w:hAnsi="Arial Narrow" w:cs="Times New Roman"/>
      <w:noProof/>
      <w:color w:val="000000" w:themeColor="text1"/>
      <w:shd w:val="clear" w:color="auto" w:fill="FFFFFF"/>
      <w:lang w:val="en-US"/>
    </w:rPr>
  </w:style>
  <w:style w:type="character" w:customStyle="1" w:styleId="ParagraphChar">
    <w:name w:val="Paragraph Char"/>
    <w:basedOn w:val="DefaultParagraphFont"/>
    <w:link w:val="Paragraph"/>
    <w:rsid w:val="007F539C"/>
    <w:rPr>
      <w:rFonts w:ascii="Arial Narrow" w:eastAsia="Cambria" w:hAnsi="Arial Narrow" w:cs="Times New Roman"/>
      <w:noProof/>
      <w:color w:val="000000" w:themeColor="text1"/>
      <w:lang w:val="en-US"/>
    </w:rPr>
  </w:style>
  <w:style w:type="paragraph" w:customStyle="1" w:styleId="Bullet">
    <w:name w:val="Bullet"/>
    <w:basedOn w:val="ListParagraph"/>
    <w:link w:val="BulletCar"/>
    <w:qFormat/>
    <w:rsid w:val="005A4EEC"/>
    <w:pPr>
      <w:numPr>
        <w:numId w:val="0"/>
      </w:numPr>
      <w:spacing w:before="0" w:after="120" w:line="240" w:lineRule="auto"/>
      <w:ind w:left="357" w:hanging="357"/>
      <w:contextualSpacing/>
      <w:jc w:val="both"/>
    </w:pPr>
    <w:rPr>
      <w:rFonts w:eastAsia="Cambria" w:cs="Arial"/>
    </w:rPr>
  </w:style>
  <w:style w:type="character" w:customStyle="1" w:styleId="BulletCar">
    <w:name w:val="Bullet Car"/>
    <w:basedOn w:val="ListParagraphChar"/>
    <w:link w:val="Bullet"/>
    <w:rsid w:val="005A4EEC"/>
    <w:rPr>
      <w:rFonts w:ascii="Arial Narrow" w:eastAsia="Cambria" w:hAnsi="Arial Narrow" w:cs="Arial"/>
    </w:rPr>
  </w:style>
  <w:style w:type="paragraph" w:styleId="Revision">
    <w:name w:val="Revision"/>
    <w:hidden/>
    <w:uiPriority w:val="99"/>
    <w:semiHidden/>
    <w:rsid w:val="00861AEE"/>
    <w:pPr>
      <w:spacing w:after="0" w:line="240" w:lineRule="auto"/>
    </w:pPr>
    <w:rPr>
      <w:rFonts w:ascii="HelveticaNeueLT Com 47 LtCn" w:hAnsi="HelveticaNeueLT Com 47 LtCn"/>
    </w:rPr>
  </w:style>
  <w:style w:type="table" w:styleId="PlainTable1">
    <w:name w:val="Plain Table 1"/>
    <w:basedOn w:val="TableNormal"/>
    <w:uiPriority w:val="99"/>
    <w:rsid w:val="00ED32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0966">
      <w:bodyDiv w:val="1"/>
      <w:marLeft w:val="0"/>
      <w:marRight w:val="0"/>
      <w:marTop w:val="0"/>
      <w:marBottom w:val="0"/>
      <w:divBdr>
        <w:top w:val="none" w:sz="0" w:space="0" w:color="auto"/>
        <w:left w:val="none" w:sz="0" w:space="0" w:color="auto"/>
        <w:bottom w:val="none" w:sz="0" w:space="0" w:color="auto"/>
        <w:right w:val="none" w:sz="0" w:space="0" w:color="auto"/>
      </w:divBdr>
    </w:div>
    <w:div w:id="39912229">
      <w:bodyDiv w:val="1"/>
      <w:marLeft w:val="0"/>
      <w:marRight w:val="0"/>
      <w:marTop w:val="0"/>
      <w:marBottom w:val="0"/>
      <w:divBdr>
        <w:top w:val="none" w:sz="0" w:space="0" w:color="auto"/>
        <w:left w:val="none" w:sz="0" w:space="0" w:color="auto"/>
        <w:bottom w:val="none" w:sz="0" w:space="0" w:color="auto"/>
        <w:right w:val="none" w:sz="0" w:space="0" w:color="auto"/>
      </w:divBdr>
    </w:div>
    <w:div w:id="71977203">
      <w:bodyDiv w:val="1"/>
      <w:marLeft w:val="0"/>
      <w:marRight w:val="0"/>
      <w:marTop w:val="0"/>
      <w:marBottom w:val="0"/>
      <w:divBdr>
        <w:top w:val="none" w:sz="0" w:space="0" w:color="auto"/>
        <w:left w:val="none" w:sz="0" w:space="0" w:color="auto"/>
        <w:bottom w:val="none" w:sz="0" w:space="0" w:color="auto"/>
        <w:right w:val="none" w:sz="0" w:space="0" w:color="auto"/>
      </w:divBdr>
    </w:div>
    <w:div w:id="80027608">
      <w:bodyDiv w:val="1"/>
      <w:marLeft w:val="0"/>
      <w:marRight w:val="0"/>
      <w:marTop w:val="0"/>
      <w:marBottom w:val="0"/>
      <w:divBdr>
        <w:top w:val="none" w:sz="0" w:space="0" w:color="auto"/>
        <w:left w:val="none" w:sz="0" w:space="0" w:color="auto"/>
        <w:bottom w:val="none" w:sz="0" w:space="0" w:color="auto"/>
        <w:right w:val="none" w:sz="0" w:space="0" w:color="auto"/>
      </w:divBdr>
    </w:div>
    <w:div w:id="229117330">
      <w:bodyDiv w:val="1"/>
      <w:marLeft w:val="0"/>
      <w:marRight w:val="0"/>
      <w:marTop w:val="0"/>
      <w:marBottom w:val="0"/>
      <w:divBdr>
        <w:top w:val="none" w:sz="0" w:space="0" w:color="auto"/>
        <w:left w:val="none" w:sz="0" w:space="0" w:color="auto"/>
        <w:bottom w:val="none" w:sz="0" w:space="0" w:color="auto"/>
        <w:right w:val="none" w:sz="0" w:space="0" w:color="auto"/>
      </w:divBdr>
    </w:div>
    <w:div w:id="249894112">
      <w:bodyDiv w:val="1"/>
      <w:marLeft w:val="0"/>
      <w:marRight w:val="0"/>
      <w:marTop w:val="0"/>
      <w:marBottom w:val="0"/>
      <w:divBdr>
        <w:top w:val="none" w:sz="0" w:space="0" w:color="auto"/>
        <w:left w:val="none" w:sz="0" w:space="0" w:color="auto"/>
        <w:bottom w:val="none" w:sz="0" w:space="0" w:color="auto"/>
        <w:right w:val="none" w:sz="0" w:space="0" w:color="auto"/>
      </w:divBdr>
    </w:div>
    <w:div w:id="294024041">
      <w:bodyDiv w:val="1"/>
      <w:marLeft w:val="0"/>
      <w:marRight w:val="0"/>
      <w:marTop w:val="0"/>
      <w:marBottom w:val="0"/>
      <w:divBdr>
        <w:top w:val="none" w:sz="0" w:space="0" w:color="auto"/>
        <w:left w:val="none" w:sz="0" w:space="0" w:color="auto"/>
        <w:bottom w:val="none" w:sz="0" w:space="0" w:color="auto"/>
        <w:right w:val="none" w:sz="0" w:space="0" w:color="auto"/>
      </w:divBdr>
    </w:div>
    <w:div w:id="333386029">
      <w:bodyDiv w:val="1"/>
      <w:marLeft w:val="0"/>
      <w:marRight w:val="0"/>
      <w:marTop w:val="0"/>
      <w:marBottom w:val="0"/>
      <w:divBdr>
        <w:top w:val="none" w:sz="0" w:space="0" w:color="auto"/>
        <w:left w:val="none" w:sz="0" w:space="0" w:color="auto"/>
        <w:bottom w:val="none" w:sz="0" w:space="0" w:color="auto"/>
        <w:right w:val="none" w:sz="0" w:space="0" w:color="auto"/>
      </w:divBdr>
    </w:div>
    <w:div w:id="350617726">
      <w:bodyDiv w:val="1"/>
      <w:marLeft w:val="0"/>
      <w:marRight w:val="0"/>
      <w:marTop w:val="0"/>
      <w:marBottom w:val="0"/>
      <w:divBdr>
        <w:top w:val="none" w:sz="0" w:space="0" w:color="auto"/>
        <w:left w:val="none" w:sz="0" w:space="0" w:color="auto"/>
        <w:bottom w:val="none" w:sz="0" w:space="0" w:color="auto"/>
        <w:right w:val="none" w:sz="0" w:space="0" w:color="auto"/>
      </w:divBdr>
    </w:div>
    <w:div w:id="368148240">
      <w:bodyDiv w:val="1"/>
      <w:marLeft w:val="0"/>
      <w:marRight w:val="0"/>
      <w:marTop w:val="0"/>
      <w:marBottom w:val="0"/>
      <w:divBdr>
        <w:top w:val="none" w:sz="0" w:space="0" w:color="auto"/>
        <w:left w:val="none" w:sz="0" w:space="0" w:color="auto"/>
        <w:bottom w:val="none" w:sz="0" w:space="0" w:color="auto"/>
        <w:right w:val="none" w:sz="0" w:space="0" w:color="auto"/>
      </w:divBdr>
    </w:div>
    <w:div w:id="376514834">
      <w:bodyDiv w:val="1"/>
      <w:marLeft w:val="0"/>
      <w:marRight w:val="0"/>
      <w:marTop w:val="0"/>
      <w:marBottom w:val="0"/>
      <w:divBdr>
        <w:top w:val="none" w:sz="0" w:space="0" w:color="auto"/>
        <w:left w:val="none" w:sz="0" w:space="0" w:color="auto"/>
        <w:bottom w:val="none" w:sz="0" w:space="0" w:color="auto"/>
        <w:right w:val="none" w:sz="0" w:space="0" w:color="auto"/>
      </w:divBdr>
    </w:div>
    <w:div w:id="421071694">
      <w:bodyDiv w:val="1"/>
      <w:marLeft w:val="0"/>
      <w:marRight w:val="0"/>
      <w:marTop w:val="0"/>
      <w:marBottom w:val="0"/>
      <w:divBdr>
        <w:top w:val="none" w:sz="0" w:space="0" w:color="auto"/>
        <w:left w:val="none" w:sz="0" w:space="0" w:color="auto"/>
        <w:bottom w:val="none" w:sz="0" w:space="0" w:color="auto"/>
        <w:right w:val="none" w:sz="0" w:space="0" w:color="auto"/>
      </w:divBdr>
    </w:div>
    <w:div w:id="451753697">
      <w:bodyDiv w:val="1"/>
      <w:marLeft w:val="0"/>
      <w:marRight w:val="0"/>
      <w:marTop w:val="0"/>
      <w:marBottom w:val="0"/>
      <w:divBdr>
        <w:top w:val="none" w:sz="0" w:space="0" w:color="auto"/>
        <w:left w:val="none" w:sz="0" w:space="0" w:color="auto"/>
        <w:bottom w:val="none" w:sz="0" w:space="0" w:color="auto"/>
        <w:right w:val="none" w:sz="0" w:space="0" w:color="auto"/>
      </w:divBdr>
    </w:div>
    <w:div w:id="494146736">
      <w:bodyDiv w:val="1"/>
      <w:marLeft w:val="0"/>
      <w:marRight w:val="0"/>
      <w:marTop w:val="0"/>
      <w:marBottom w:val="0"/>
      <w:divBdr>
        <w:top w:val="none" w:sz="0" w:space="0" w:color="auto"/>
        <w:left w:val="none" w:sz="0" w:space="0" w:color="auto"/>
        <w:bottom w:val="none" w:sz="0" w:space="0" w:color="auto"/>
        <w:right w:val="none" w:sz="0" w:space="0" w:color="auto"/>
      </w:divBdr>
    </w:div>
    <w:div w:id="496191484">
      <w:bodyDiv w:val="1"/>
      <w:marLeft w:val="0"/>
      <w:marRight w:val="0"/>
      <w:marTop w:val="0"/>
      <w:marBottom w:val="0"/>
      <w:divBdr>
        <w:top w:val="none" w:sz="0" w:space="0" w:color="auto"/>
        <w:left w:val="none" w:sz="0" w:space="0" w:color="auto"/>
        <w:bottom w:val="none" w:sz="0" w:space="0" w:color="auto"/>
        <w:right w:val="none" w:sz="0" w:space="0" w:color="auto"/>
      </w:divBdr>
    </w:div>
    <w:div w:id="508255602">
      <w:bodyDiv w:val="1"/>
      <w:marLeft w:val="0"/>
      <w:marRight w:val="0"/>
      <w:marTop w:val="0"/>
      <w:marBottom w:val="0"/>
      <w:divBdr>
        <w:top w:val="none" w:sz="0" w:space="0" w:color="auto"/>
        <w:left w:val="none" w:sz="0" w:space="0" w:color="auto"/>
        <w:bottom w:val="none" w:sz="0" w:space="0" w:color="auto"/>
        <w:right w:val="none" w:sz="0" w:space="0" w:color="auto"/>
      </w:divBdr>
    </w:div>
    <w:div w:id="604701707">
      <w:bodyDiv w:val="1"/>
      <w:marLeft w:val="0"/>
      <w:marRight w:val="0"/>
      <w:marTop w:val="0"/>
      <w:marBottom w:val="0"/>
      <w:divBdr>
        <w:top w:val="none" w:sz="0" w:space="0" w:color="auto"/>
        <w:left w:val="none" w:sz="0" w:space="0" w:color="auto"/>
        <w:bottom w:val="none" w:sz="0" w:space="0" w:color="auto"/>
        <w:right w:val="none" w:sz="0" w:space="0" w:color="auto"/>
      </w:divBdr>
    </w:div>
    <w:div w:id="617416801">
      <w:bodyDiv w:val="1"/>
      <w:marLeft w:val="0"/>
      <w:marRight w:val="0"/>
      <w:marTop w:val="0"/>
      <w:marBottom w:val="0"/>
      <w:divBdr>
        <w:top w:val="none" w:sz="0" w:space="0" w:color="auto"/>
        <w:left w:val="none" w:sz="0" w:space="0" w:color="auto"/>
        <w:bottom w:val="none" w:sz="0" w:space="0" w:color="auto"/>
        <w:right w:val="none" w:sz="0" w:space="0" w:color="auto"/>
      </w:divBdr>
    </w:div>
    <w:div w:id="638346589">
      <w:bodyDiv w:val="1"/>
      <w:marLeft w:val="0"/>
      <w:marRight w:val="0"/>
      <w:marTop w:val="0"/>
      <w:marBottom w:val="0"/>
      <w:divBdr>
        <w:top w:val="none" w:sz="0" w:space="0" w:color="auto"/>
        <w:left w:val="none" w:sz="0" w:space="0" w:color="auto"/>
        <w:bottom w:val="none" w:sz="0" w:space="0" w:color="auto"/>
        <w:right w:val="none" w:sz="0" w:space="0" w:color="auto"/>
      </w:divBdr>
    </w:div>
    <w:div w:id="668564713">
      <w:bodyDiv w:val="1"/>
      <w:marLeft w:val="0"/>
      <w:marRight w:val="0"/>
      <w:marTop w:val="0"/>
      <w:marBottom w:val="0"/>
      <w:divBdr>
        <w:top w:val="none" w:sz="0" w:space="0" w:color="auto"/>
        <w:left w:val="none" w:sz="0" w:space="0" w:color="auto"/>
        <w:bottom w:val="none" w:sz="0" w:space="0" w:color="auto"/>
        <w:right w:val="none" w:sz="0" w:space="0" w:color="auto"/>
      </w:divBdr>
    </w:div>
    <w:div w:id="668871751">
      <w:bodyDiv w:val="1"/>
      <w:marLeft w:val="0"/>
      <w:marRight w:val="0"/>
      <w:marTop w:val="0"/>
      <w:marBottom w:val="0"/>
      <w:divBdr>
        <w:top w:val="none" w:sz="0" w:space="0" w:color="auto"/>
        <w:left w:val="none" w:sz="0" w:space="0" w:color="auto"/>
        <w:bottom w:val="none" w:sz="0" w:space="0" w:color="auto"/>
        <w:right w:val="none" w:sz="0" w:space="0" w:color="auto"/>
      </w:divBdr>
    </w:div>
    <w:div w:id="709375756">
      <w:bodyDiv w:val="1"/>
      <w:marLeft w:val="0"/>
      <w:marRight w:val="0"/>
      <w:marTop w:val="0"/>
      <w:marBottom w:val="0"/>
      <w:divBdr>
        <w:top w:val="none" w:sz="0" w:space="0" w:color="auto"/>
        <w:left w:val="none" w:sz="0" w:space="0" w:color="auto"/>
        <w:bottom w:val="none" w:sz="0" w:space="0" w:color="auto"/>
        <w:right w:val="none" w:sz="0" w:space="0" w:color="auto"/>
      </w:divBdr>
    </w:div>
    <w:div w:id="728843570">
      <w:bodyDiv w:val="1"/>
      <w:marLeft w:val="0"/>
      <w:marRight w:val="0"/>
      <w:marTop w:val="0"/>
      <w:marBottom w:val="0"/>
      <w:divBdr>
        <w:top w:val="none" w:sz="0" w:space="0" w:color="auto"/>
        <w:left w:val="none" w:sz="0" w:space="0" w:color="auto"/>
        <w:bottom w:val="none" w:sz="0" w:space="0" w:color="auto"/>
        <w:right w:val="none" w:sz="0" w:space="0" w:color="auto"/>
      </w:divBdr>
    </w:div>
    <w:div w:id="758407621">
      <w:bodyDiv w:val="1"/>
      <w:marLeft w:val="0"/>
      <w:marRight w:val="0"/>
      <w:marTop w:val="0"/>
      <w:marBottom w:val="0"/>
      <w:divBdr>
        <w:top w:val="none" w:sz="0" w:space="0" w:color="auto"/>
        <w:left w:val="none" w:sz="0" w:space="0" w:color="auto"/>
        <w:bottom w:val="none" w:sz="0" w:space="0" w:color="auto"/>
        <w:right w:val="none" w:sz="0" w:space="0" w:color="auto"/>
      </w:divBdr>
    </w:div>
    <w:div w:id="780227655">
      <w:bodyDiv w:val="1"/>
      <w:marLeft w:val="0"/>
      <w:marRight w:val="0"/>
      <w:marTop w:val="0"/>
      <w:marBottom w:val="0"/>
      <w:divBdr>
        <w:top w:val="none" w:sz="0" w:space="0" w:color="auto"/>
        <w:left w:val="none" w:sz="0" w:space="0" w:color="auto"/>
        <w:bottom w:val="none" w:sz="0" w:space="0" w:color="auto"/>
        <w:right w:val="none" w:sz="0" w:space="0" w:color="auto"/>
      </w:divBdr>
    </w:div>
    <w:div w:id="783042187">
      <w:bodyDiv w:val="1"/>
      <w:marLeft w:val="0"/>
      <w:marRight w:val="0"/>
      <w:marTop w:val="0"/>
      <w:marBottom w:val="0"/>
      <w:divBdr>
        <w:top w:val="none" w:sz="0" w:space="0" w:color="auto"/>
        <w:left w:val="none" w:sz="0" w:space="0" w:color="auto"/>
        <w:bottom w:val="none" w:sz="0" w:space="0" w:color="auto"/>
        <w:right w:val="none" w:sz="0" w:space="0" w:color="auto"/>
      </w:divBdr>
    </w:div>
    <w:div w:id="791941519">
      <w:bodyDiv w:val="1"/>
      <w:marLeft w:val="0"/>
      <w:marRight w:val="0"/>
      <w:marTop w:val="0"/>
      <w:marBottom w:val="0"/>
      <w:divBdr>
        <w:top w:val="none" w:sz="0" w:space="0" w:color="auto"/>
        <w:left w:val="none" w:sz="0" w:space="0" w:color="auto"/>
        <w:bottom w:val="none" w:sz="0" w:space="0" w:color="auto"/>
        <w:right w:val="none" w:sz="0" w:space="0" w:color="auto"/>
      </w:divBdr>
    </w:div>
    <w:div w:id="846095633">
      <w:bodyDiv w:val="1"/>
      <w:marLeft w:val="0"/>
      <w:marRight w:val="0"/>
      <w:marTop w:val="0"/>
      <w:marBottom w:val="0"/>
      <w:divBdr>
        <w:top w:val="none" w:sz="0" w:space="0" w:color="auto"/>
        <w:left w:val="none" w:sz="0" w:space="0" w:color="auto"/>
        <w:bottom w:val="none" w:sz="0" w:space="0" w:color="auto"/>
        <w:right w:val="none" w:sz="0" w:space="0" w:color="auto"/>
      </w:divBdr>
    </w:div>
    <w:div w:id="856312360">
      <w:bodyDiv w:val="1"/>
      <w:marLeft w:val="0"/>
      <w:marRight w:val="0"/>
      <w:marTop w:val="0"/>
      <w:marBottom w:val="0"/>
      <w:divBdr>
        <w:top w:val="none" w:sz="0" w:space="0" w:color="auto"/>
        <w:left w:val="none" w:sz="0" w:space="0" w:color="auto"/>
        <w:bottom w:val="none" w:sz="0" w:space="0" w:color="auto"/>
        <w:right w:val="none" w:sz="0" w:space="0" w:color="auto"/>
      </w:divBdr>
    </w:div>
    <w:div w:id="860168776">
      <w:bodyDiv w:val="1"/>
      <w:marLeft w:val="0"/>
      <w:marRight w:val="0"/>
      <w:marTop w:val="0"/>
      <w:marBottom w:val="0"/>
      <w:divBdr>
        <w:top w:val="none" w:sz="0" w:space="0" w:color="auto"/>
        <w:left w:val="none" w:sz="0" w:space="0" w:color="auto"/>
        <w:bottom w:val="none" w:sz="0" w:space="0" w:color="auto"/>
        <w:right w:val="none" w:sz="0" w:space="0" w:color="auto"/>
      </w:divBdr>
    </w:div>
    <w:div w:id="871920222">
      <w:bodyDiv w:val="1"/>
      <w:marLeft w:val="0"/>
      <w:marRight w:val="0"/>
      <w:marTop w:val="0"/>
      <w:marBottom w:val="0"/>
      <w:divBdr>
        <w:top w:val="none" w:sz="0" w:space="0" w:color="auto"/>
        <w:left w:val="none" w:sz="0" w:space="0" w:color="auto"/>
        <w:bottom w:val="none" w:sz="0" w:space="0" w:color="auto"/>
        <w:right w:val="none" w:sz="0" w:space="0" w:color="auto"/>
      </w:divBdr>
    </w:div>
    <w:div w:id="904560462">
      <w:bodyDiv w:val="1"/>
      <w:marLeft w:val="0"/>
      <w:marRight w:val="0"/>
      <w:marTop w:val="0"/>
      <w:marBottom w:val="0"/>
      <w:divBdr>
        <w:top w:val="none" w:sz="0" w:space="0" w:color="auto"/>
        <w:left w:val="none" w:sz="0" w:space="0" w:color="auto"/>
        <w:bottom w:val="none" w:sz="0" w:space="0" w:color="auto"/>
        <w:right w:val="none" w:sz="0" w:space="0" w:color="auto"/>
      </w:divBdr>
      <w:divsChild>
        <w:div w:id="1152789715">
          <w:marLeft w:val="1410"/>
          <w:marRight w:val="0"/>
          <w:marTop w:val="300"/>
          <w:marBottom w:val="930"/>
          <w:divBdr>
            <w:top w:val="none" w:sz="0" w:space="0" w:color="auto"/>
            <w:left w:val="none" w:sz="0" w:space="0" w:color="auto"/>
            <w:bottom w:val="none" w:sz="0" w:space="0" w:color="auto"/>
            <w:right w:val="none" w:sz="0" w:space="0" w:color="auto"/>
          </w:divBdr>
          <w:divsChild>
            <w:div w:id="1377198693">
              <w:marLeft w:val="0"/>
              <w:marRight w:val="0"/>
              <w:marTop w:val="0"/>
              <w:marBottom w:val="0"/>
              <w:divBdr>
                <w:top w:val="none" w:sz="0" w:space="0" w:color="auto"/>
                <w:left w:val="none" w:sz="0" w:space="0" w:color="auto"/>
                <w:bottom w:val="none" w:sz="0" w:space="0" w:color="auto"/>
                <w:right w:val="none" w:sz="0" w:space="0" w:color="auto"/>
              </w:divBdr>
            </w:div>
          </w:divsChild>
        </w:div>
        <w:div w:id="1187133639">
          <w:marLeft w:val="1410"/>
          <w:marRight w:val="0"/>
          <w:marTop w:val="300"/>
          <w:marBottom w:val="930"/>
          <w:divBdr>
            <w:top w:val="none" w:sz="0" w:space="0" w:color="auto"/>
            <w:left w:val="none" w:sz="0" w:space="0" w:color="auto"/>
            <w:bottom w:val="none" w:sz="0" w:space="0" w:color="auto"/>
            <w:right w:val="none" w:sz="0" w:space="0" w:color="auto"/>
          </w:divBdr>
          <w:divsChild>
            <w:div w:id="57559826">
              <w:marLeft w:val="0"/>
              <w:marRight w:val="0"/>
              <w:marTop w:val="0"/>
              <w:marBottom w:val="0"/>
              <w:divBdr>
                <w:top w:val="none" w:sz="0" w:space="0" w:color="auto"/>
                <w:left w:val="none" w:sz="0" w:space="0" w:color="auto"/>
                <w:bottom w:val="none" w:sz="0" w:space="0" w:color="auto"/>
                <w:right w:val="none" w:sz="0" w:space="0" w:color="auto"/>
              </w:divBdr>
            </w:div>
          </w:divsChild>
        </w:div>
        <w:div w:id="1831167226">
          <w:marLeft w:val="1410"/>
          <w:marRight w:val="0"/>
          <w:marTop w:val="300"/>
          <w:marBottom w:val="930"/>
          <w:divBdr>
            <w:top w:val="none" w:sz="0" w:space="0" w:color="auto"/>
            <w:left w:val="none" w:sz="0" w:space="0" w:color="auto"/>
            <w:bottom w:val="none" w:sz="0" w:space="0" w:color="auto"/>
            <w:right w:val="none" w:sz="0" w:space="0" w:color="auto"/>
          </w:divBdr>
        </w:div>
      </w:divsChild>
    </w:div>
    <w:div w:id="909996029">
      <w:bodyDiv w:val="1"/>
      <w:marLeft w:val="0"/>
      <w:marRight w:val="0"/>
      <w:marTop w:val="0"/>
      <w:marBottom w:val="0"/>
      <w:divBdr>
        <w:top w:val="none" w:sz="0" w:space="0" w:color="auto"/>
        <w:left w:val="none" w:sz="0" w:space="0" w:color="auto"/>
        <w:bottom w:val="none" w:sz="0" w:space="0" w:color="auto"/>
        <w:right w:val="none" w:sz="0" w:space="0" w:color="auto"/>
      </w:divBdr>
    </w:div>
    <w:div w:id="931743136">
      <w:bodyDiv w:val="1"/>
      <w:marLeft w:val="0"/>
      <w:marRight w:val="0"/>
      <w:marTop w:val="0"/>
      <w:marBottom w:val="0"/>
      <w:divBdr>
        <w:top w:val="none" w:sz="0" w:space="0" w:color="auto"/>
        <w:left w:val="none" w:sz="0" w:space="0" w:color="auto"/>
        <w:bottom w:val="none" w:sz="0" w:space="0" w:color="auto"/>
        <w:right w:val="none" w:sz="0" w:space="0" w:color="auto"/>
      </w:divBdr>
    </w:div>
    <w:div w:id="1034042963">
      <w:bodyDiv w:val="1"/>
      <w:marLeft w:val="0"/>
      <w:marRight w:val="0"/>
      <w:marTop w:val="0"/>
      <w:marBottom w:val="0"/>
      <w:divBdr>
        <w:top w:val="none" w:sz="0" w:space="0" w:color="auto"/>
        <w:left w:val="none" w:sz="0" w:space="0" w:color="auto"/>
        <w:bottom w:val="none" w:sz="0" w:space="0" w:color="auto"/>
        <w:right w:val="none" w:sz="0" w:space="0" w:color="auto"/>
      </w:divBdr>
    </w:div>
    <w:div w:id="1056441158">
      <w:bodyDiv w:val="1"/>
      <w:marLeft w:val="0"/>
      <w:marRight w:val="0"/>
      <w:marTop w:val="0"/>
      <w:marBottom w:val="0"/>
      <w:divBdr>
        <w:top w:val="none" w:sz="0" w:space="0" w:color="auto"/>
        <w:left w:val="none" w:sz="0" w:space="0" w:color="auto"/>
        <w:bottom w:val="none" w:sz="0" w:space="0" w:color="auto"/>
        <w:right w:val="none" w:sz="0" w:space="0" w:color="auto"/>
      </w:divBdr>
    </w:div>
    <w:div w:id="1194920781">
      <w:bodyDiv w:val="1"/>
      <w:marLeft w:val="0"/>
      <w:marRight w:val="0"/>
      <w:marTop w:val="0"/>
      <w:marBottom w:val="0"/>
      <w:divBdr>
        <w:top w:val="none" w:sz="0" w:space="0" w:color="auto"/>
        <w:left w:val="none" w:sz="0" w:space="0" w:color="auto"/>
        <w:bottom w:val="none" w:sz="0" w:space="0" w:color="auto"/>
        <w:right w:val="none" w:sz="0" w:space="0" w:color="auto"/>
      </w:divBdr>
    </w:div>
    <w:div w:id="1223566685">
      <w:bodyDiv w:val="1"/>
      <w:marLeft w:val="0"/>
      <w:marRight w:val="0"/>
      <w:marTop w:val="0"/>
      <w:marBottom w:val="0"/>
      <w:divBdr>
        <w:top w:val="none" w:sz="0" w:space="0" w:color="auto"/>
        <w:left w:val="none" w:sz="0" w:space="0" w:color="auto"/>
        <w:bottom w:val="none" w:sz="0" w:space="0" w:color="auto"/>
        <w:right w:val="none" w:sz="0" w:space="0" w:color="auto"/>
      </w:divBdr>
    </w:div>
    <w:div w:id="1240290941">
      <w:bodyDiv w:val="1"/>
      <w:marLeft w:val="0"/>
      <w:marRight w:val="0"/>
      <w:marTop w:val="0"/>
      <w:marBottom w:val="0"/>
      <w:divBdr>
        <w:top w:val="none" w:sz="0" w:space="0" w:color="auto"/>
        <w:left w:val="none" w:sz="0" w:space="0" w:color="auto"/>
        <w:bottom w:val="none" w:sz="0" w:space="0" w:color="auto"/>
        <w:right w:val="none" w:sz="0" w:space="0" w:color="auto"/>
      </w:divBdr>
    </w:div>
    <w:div w:id="1296061129">
      <w:bodyDiv w:val="1"/>
      <w:marLeft w:val="0"/>
      <w:marRight w:val="0"/>
      <w:marTop w:val="0"/>
      <w:marBottom w:val="0"/>
      <w:divBdr>
        <w:top w:val="none" w:sz="0" w:space="0" w:color="auto"/>
        <w:left w:val="none" w:sz="0" w:space="0" w:color="auto"/>
        <w:bottom w:val="none" w:sz="0" w:space="0" w:color="auto"/>
        <w:right w:val="none" w:sz="0" w:space="0" w:color="auto"/>
      </w:divBdr>
    </w:div>
    <w:div w:id="1301501286">
      <w:bodyDiv w:val="1"/>
      <w:marLeft w:val="0"/>
      <w:marRight w:val="0"/>
      <w:marTop w:val="0"/>
      <w:marBottom w:val="0"/>
      <w:divBdr>
        <w:top w:val="none" w:sz="0" w:space="0" w:color="auto"/>
        <w:left w:val="none" w:sz="0" w:space="0" w:color="auto"/>
        <w:bottom w:val="none" w:sz="0" w:space="0" w:color="auto"/>
        <w:right w:val="none" w:sz="0" w:space="0" w:color="auto"/>
      </w:divBdr>
    </w:div>
    <w:div w:id="1325890255">
      <w:bodyDiv w:val="1"/>
      <w:marLeft w:val="0"/>
      <w:marRight w:val="0"/>
      <w:marTop w:val="0"/>
      <w:marBottom w:val="0"/>
      <w:divBdr>
        <w:top w:val="none" w:sz="0" w:space="0" w:color="auto"/>
        <w:left w:val="none" w:sz="0" w:space="0" w:color="auto"/>
        <w:bottom w:val="none" w:sz="0" w:space="0" w:color="auto"/>
        <w:right w:val="none" w:sz="0" w:space="0" w:color="auto"/>
      </w:divBdr>
    </w:div>
    <w:div w:id="1353678095">
      <w:bodyDiv w:val="1"/>
      <w:marLeft w:val="0"/>
      <w:marRight w:val="0"/>
      <w:marTop w:val="0"/>
      <w:marBottom w:val="0"/>
      <w:divBdr>
        <w:top w:val="none" w:sz="0" w:space="0" w:color="auto"/>
        <w:left w:val="none" w:sz="0" w:space="0" w:color="auto"/>
        <w:bottom w:val="none" w:sz="0" w:space="0" w:color="auto"/>
        <w:right w:val="none" w:sz="0" w:space="0" w:color="auto"/>
      </w:divBdr>
    </w:div>
    <w:div w:id="1434326332">
      <w:bodyDiv w:val="1"/>
      <w:marLeft w:val="0"/>
      <w:marRight w:val="0"/>
      <w:marTop w:val="0"/>
      <w:marBottom w:val="0"/>
      <w:divBdr>
        <w:top w:val="none" w:sz="0" w:space="0" w:color="auto"/>
        <w:left w:val="none" w:sz="0" w:space="0" w:color="auto"/>
        <w:bottom w:val="none" w:sz="0" w:space="0" w:color="auto"/>
        <w:right w:val="none" w:sz="0" w:space="0" w:color="auto"/>
      </w:divBdr>
    </w:div>
    <w:div w:id="1506624677">
      <w:bodyDiv w:val="1"/>
      <w:marLeft w:val="0"/>
      <w:marRight w:val="0"/>
      <w:marTop w:val="0"/>
      <w:marBottom w:val="0"/>
      <w:divBdr>
        <w:top w:val="none" w:sz="0" w:space="0" w:color="auto"/>
        <w:left w:val="none" w:sz="0" w:space="0" w:color="auto"/>
        <w:bottom w:val="none" w:sz="0" w:space="0" w:color="auto"/>
        <w:right w:val="none" w:sz="0" w:space="0" w:color="auto"/>
      </w:divBdr>
    </w:div>
    <w:div w:id="1534155190">
      <w:bodyDiv w:val="1"/>
      <w:marLeft w:val="0"/>
      <w:marRight w:val="0"/>
      <w:marTop w:val="0"/>
      <w:marBottom w:val="0"/>
      <w:divBdr>
        <w:top w:val="none" w:sz="0" w:space="0" w:color="auto"/>
        <w:left w:val="none" w:sz="0" w:space="0" w:color="auto"/>
        <w:bottom w:val="none" w:sz="0" w:space="0" w:color="auto"/>
        <w:right w:val="none" w:sz="0" w:space="0" w:color="auto"/>
      </w:divBdr>
    </w:div>
    <w:div w:id="1641571970">
      <w:bodyDiv w:val="1"/>
      <w:marLeft w:val="0"/>
      <w:marRight w:val="0"/>
      <w:marTop w:val="0"/>
      <w:marBottom w:val="0"/>
      <w:divBdr>
        <w:top w:val="none" w:sz="0" w:space="0" w:color="auto"/>
        <w:left w:val="none" w:sz="0" w:space="0" w:color="auto"/>
        <w:bottom w:val="none" w:sz="0" w:space="0" w:color="auto"/>
        <w:right w:val="none" w:sz="0" w:space="0" w:color="auto"/>
      </w:divBdr>
    </w:div>
    <w:div w:id="1655334106">
      <w:bodyDiv w:val="1"/>
      <w:marLeft w:val="0"/>
      <w:marRight w:val="0"/>
      <w:marTop w:val="0"/>
      <w:marBottom w:val="0"/>
      <w:divBdr>
        <w:top w:val="none" w:sz="0" w:space="0" w:color="auto"/>
        <w:left w:val="none" w:sz="0" w:space="0" w:color="auto"/>
        <w:bottom w:val="none" w:sz="0" w:space="0" w:color="auto"/>
        <w:right w:val="none" w:sz="0" w:space="0" w:color="auto"/>
      </w:divBdr>
    </w:div>
    <w:div w:id="1676029434">
      <w:bodyDiv w:val="1"/>
      <w:marLeft w:val="0"/>
      <w:marRight w:val="0"/>
      <w:marTop w:val="0"/>
      <w:marBottom w:val="0"/>
      <w:divBdr>
        <w:top w:val="none" w:sz="0" w:space="0" w:color="auto"/>
        <w:left w:val="none" w:sz="0" w:space="0" w:color="auto"/>
        <w:bottom w:val="none" w:sz="0" w:space="0" w:color="auto"/>
        <w:right w:val="none" w:sz="0" w:space="0" w:color="auto"/>
      </w:divBdr>
    </w:div>
    <w:div w:id="1739864672">
      <w:bodyDiv w:val="1"/>
      <w:marLeft w:val="0"/>
      <w:marRight w:val="0"/>
      <w:marTop w:val="0"/>
      <w:marBottom w:val="0"/>
      <w:divBdr>
        <w:top w:val="none" w:sz="0" w:space="0" w:color="auto"/>
        <w:left w:val="none" w:sz="0" w:space="0" w:color="auto"/>
        <w:bottom w:val="none" w:sz="0" w:space="0" w:color="auto"/>
        <w:right w:val="none" w:sz="0" w:space="0" w:color="auto"/>
      </w:divBdr>
    </w:div>
    <w:div w:id="1777556394">
      <w:bodyDiv w:val="1"/>
      <w:marLeft w:val="0"/>
      <w:marRight w:val="0"/>
      <w:marTop w:val="0"/>
      <w:marBottom w:val="0"/>
      <w:divBdr>
        <w:top w:val="none" w:sz="0" w:space="0" w:color="auto"/>
        <w:left w:val="none" w:sz="0" w:space="0" w:color="auto"/>
        <w:bottom w:val="none" w:sz="0" w:space="0" w:color="auto"/>
        <w:right w:val="none" w:sz="0" w:space="0" w:color="auto"/>
      </w:divBdr>
    </w:div>
    <w:div w:id="1807504049">
      <w:bodyDiv w:val="1"/>
      <w:marLeft w:val="0"/>
      <w:marRight w:val="0"/>
      <w:marTop w:val="0"/>
      <w:marBottom w:val="0"/>
      <w:divBdr>
        <w:top w:val="none" w:sz="0" w:space="0" w:color="auto"/>
        <w:left w:val="none" w:sz="0" w:space="0" w:color="auto"/>
        <w:bottom w:val="none" w:sz="0" w:space="0" w:color="auto"/>
        <w:right w:val="none" w:sz="0" w:space="0" w:color="auto"/>
      </w:divBdr>
    </w:div>
    <w:div w:id="1915435356">
      <w:bodyDiv w:val="1"/>
      <w:marLeft w:val="0"/>
      <w:marRight w:val="0"/>
      <w:marTop w:val="0"/>
      <w:marBottom w:val="0"/>
      <w:divBdr>
        <w:top w:val="none" w:sz="0" w:space="0" w:color="auto"/>
        <w:left w:val="none" w:sz="0" w:space="0" w:color="auto"/>
        <w:bottom w:val="none" w:sz="0" w:space="0" w:color="auto"/>
        <w:right w:val="none" w:sz="0" w:space="0" w:color="auto"/>
      </w:divBdr>
    </w:div>
    <w:div w:id="1977758854">
      <w:bodyDiv w:val="1"/>
      <w:marLeft w:val="0"/>
      <w:marRight w:val="0"/>
      <w:marTop w:val="0"/>
      <w:marBottom w:val="0"/>
      <w:divBdr>
        <w:top w:val="none" w:sz="0" w:space="0" w:color="auto"/>
        <w:left w:val="none" w:sz="0" w:space="0" w:color="auto"/>
        <w:bottom w:val="none" w:sz="0" w:space="0" w:color="auto"/>
        <w:right w:val="none" w:sz="0" w:space="0" w:color="auto"/>
      </w:divBdr>
    </w:div>
    <w:div w:id="2075396110">
      <w:bodyDiv w:val="1"/>
      <w:marLeft w:val="0"/>
      <w:marRight w:val="0"/>
      <w:marTop w:val="0"/>
      <w:marBottom w:val="0"/>
      <w:divBdr>
        <w:top w:val="none" w:sz="0" w:space="0" w:color="auto"/>
        <w:left w:val="none" w:sz="0" w:space="0" w:color="auto"/>
        <w:bottom w:val="none" w:sz="0" w:space="0" w:color="auto"/>
        <w:right w:val="none" w:sz="0" w:space="0" w:color="auto"/>
      </w:divBdr>
    </w:div>
    <w:div w:id="2104764877">
      <w:bodyDiv w:val="1"/>
      <w:marLeft w:val="0"/>
      <w:marRight w:val="0"/>
      <w:marTop w:val="0"/>
      <w:marBottom w:val="0"/>
      <w:divBdr>
        <w:top w:val="none" w:sz="0" w:space="0" w:color="auto"/>
        <w:left w:val="none" w:sz="0" w:space="0" w:color="auto"/>
        <w:bottom w:val="none" w:sz="0" w:space="0" w:color="auto"/>
        <w:right w:val="none" w:sz="0" w:space="0" w:color="auto"/>
      </w:divBdr>
    </w:div>
    <w:div w:id="213162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G\Downloads\impact_template_report_june2016_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G\Desktop\FCO_3P_Monitoring\3_Data_Collection_forms\SRM\Aleppo_School%20stipend\SRM_Schools_database_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76000"/>
                </a:schemeClr>
              </a:solidFill>
              <a:ln w="19050">
                <a:solidFill>
                  <a:schemeClr val="lt1"/>
                </a:solidFill>
              </a:ln>
              <a:effectLst/>
            </c:spPr>
          </c:dPt>
          <c:dPt>
            <c:idx val="1"/>
            <c:bubble3D val="0"/>
            <c:spPr>
              <a:solidFill>
                <a:schemeClr val="accent1">
                  <a:tint val="77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Graphs!$A$14:$A$15</c:f>
              <c:strCache>
                <c:ptCount val="2"/>
                <c:pt idx="0">
                  <c:v>Utilised </c:v>
                </c:pt>
                <c:pt idx="1">
                  <c:v>Not utilised</c:v>
                </c:pt>
              </c:strCache>
            </c:strRef>
          </c:cat>
          <c:val>
            <c:numRef>
              <c:f>Graphs!$B$14:$B$15</c:f>
              <c:numCache>
                <c:formatCode>0%</c:formatCode>
                <c:ptCount val="2"/>
                <c:pt idx="0">
                  <c:v>0.71351351351351355</c:v>
                </c:pt>
                <c:pt idx="1">
                  <c:v>0.2864864864864865</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0329974721931934"/>
          <c:y val="0.68105956485885588"/>
          <c:w val="0.33752125909740344"/>
          <c:h val="0.26591347977216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IMPACT colour scheme">
      <a:dk1>
        <a:sysClr val="windowText" lastClr="000000"/>
      </a:dk1>
      <a:lt1>
        <a:sysClr val="window" lastClr="FFFFFF"/>
      </a:lt1>
      <a:dk2>
        <a:srgbClr val="000000"/>
      </a:dk2>
      <a:lt2>
        <a:srgbClr val="FFFFFF"/>
      </a:lt2>
      <a:accent1>
        <a:srgbClr val="5F5F5F"/>
      </a:accent1>
      <a:accent2>
        <a:srgbClr val="FFF67A"/>
      </a:accent2>
      <a:accent3>
        <a:srgbClr val="F69E61"/>
      </a:accent3>
      <a:accent4>
        <a:srgbClr val="A5C9A1"/>
      </a:accent4>
      <a:accent5>
        <a:srgbClr val="56B3CD"/>
      </a:accent5>
      <a:accent6>
        <a:srgbClr val="0067A9"/>
      </a:accent6>
      <a:hlink>
        <a:srgbClr val="95A0A9"/>
      </a:hlink>
      <a:folHlink>
        <a:srgbClr val="EE5859"/>
      </a:folHlink>
    </a:clrScheme>
    <a:fontScheme name="IMPACT">
      <a:majorFont>
        <a:latin typeface="Trade Gothic LT Std Bold"/>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7F797-23BE-4953-A616-82BDE6F1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impact_template_report_june2016_0.dotx</Template>
  <TotalTime>86</TotalTime>
  <Pages>18</Pages>
  <Words>5262</Words>
  <Characters>29998</Characters>
  <Application>Microsoft Office Word</Application>
  <DocSecurity>0</DocSecurity>
  <Lines>249</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REACH GIS 1</dc:creator>
  <cp:keywords/>
  <dc:description/>
  <cp:lastModifiedBy>Carla Coelho</cp:lastModifiedBy>
  <cp:revision>5</cp:revision>
  <cp:lastPrinted>2017-07-17T09:05:00Z</cp:lastPrinted>
  <dcterms:created xsi:type="dcterms:W3CDTF">2017-08-21T06:13:00Z</dcterms:created>
  <dcterms:modified xsi:type="dcterms:W3CDTF">2017-08-21T09:31:00Z</dcterms:modified>
</cp:coreProperties>
</file>