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3F34" w14:textId="6890E6DF" w:rsidR="00107BB3" w:rsidRPr="007A36E9" w:rsidRDefault="00DB275F" w:rsidP="007438FF">
      <w:pPr>
        <w:pStyle w:val="Heading1"/>
        <w:pBdr>
          <w:bottom w:val="single" w:sz="12" w:space="1" w:color="auto"/>
        </w:pBdr>
        <w:spacing w:before="0"/>
        <w:jc w:val="center"/>
        <w:rPr>
          <w:i/>
          <w:sz w:val="24"/>
        </w:rPr>
      </w:pPr>
      <w:r w:rsidRPr="007A36E9">
        <w:rPr>
          <w:sz w:val="36"/>
        </w:rPr>
        <w:t>Ukraine</w:t>
      </w:r>
      <w:r w:rsidR="00446034" w:rsidRPr="007A36E9">
        <w:rPr>
          <w:sz w:val="36"/>
        </w:rPr>
        <w:t xml:space="preserve">: </w:t>
      </w:r>
      <w:r w:rsidR="00F44C1D" w:rsidRPr="007A36E9">
        <w:rPr>
          <w:sz w:val="36"/>
        </w:rPr>
        <w:t xml:space="preserve">TA </w:t>
      </w:r>
      <w:r w:rsidR="007E759F" w:rsidRPr="007A36E9">
        <w:rPr>
          <w:sz w:val="36"/>
        </w:rPr>
        <w:t>Key Informant questionnaire</w:t>
      </w:r>
      <w:r w:rsidR="008F48AA">
        <w:rPr>
          <w:sz w:val="36"/>
        </w:rPr>
        <w:t xml:space="preserve"> - </w:t>
      </w:r>
      <w:r w:rsidR="00EF661F" w:rsidRPr="007A36E9">
        <w:rPr>
          <w:sz w:val="36"/>
        </w:rPr>
        <w:t>BANKS</w:t>
      </w:r>
      <w:r w:rsidR="007E759F" w:rsidRPr="007A36E9">
        <w:rPr>
          <w:sz w:val="36"/>
        </w:rPr>
        <w:t xml:space="preserve"> </w:t>
      </w:r>
      <w:r w:rsidR="00107BB3" w:rsidRPr="007A36E9">
        <w:br/>
      </w:r>
      <w:r w:rsidR="00022DB7">
        <w:rPr>
          <w:i/>
          <w:sz w:val="24"/>
        </w:rPr>
        <w:t>20</w:t>
      </w:r>
      <w:r w:rsidR="00F44C1D" w:rsidRPr="007A36E9">
        <w:rPr>
          <w:i/>
          <w:sz w:val="24"/>
        </w:rPr>
        <w:t>.01</w:t>
      </w:r>
      <w:r w:rsidR="00E97845" w:rsidRPr="007A36E9">
        <w:rPr>
          <w:i/>
          <w:sz w:val="24"/>
        </w:rPr>
        <w:t>.</w:t>
      </w:r>
      <w:r w:rsidR="00107BB3" w:rsidRPr="007A36E9">
        <w:rPr>
          <w:i/>
          <w:sz w:val="24"/>
        </w:rPr>
        <w:t>201</w:t>
      </w:r>
      <w:r w:rsidR="00F44C1D" w:rsidRPr="007A36E9">
        <w:rPr>
          <w:i/>
          <w:sz w:val="24"/>
        </w:rPr>
        <w:t>7</w:t>
      </w:r>
      <w:r w:rsidR="00CE0429" w:rsidRPr="007A36E9">
        <w:rPr>
          <w:i/>
          <w:sz w:val="24"/>
        </w:rPr>
        <w:t xml:space="preserve"> </w:t>
      </w:r>
    </w:p>
    <w:p w14:paraId="4851460D" w14:textId="77777777" w:rsidR="00696889" w:rsidRPr="007A36E9" w:rsidRDefault="00696889" w:rsidP="00422FD5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B77669" w:rsidRPr="007A36E9" w14:paraId="4FCDB21D" w14:textId="52B29987" w:rsidTr="00B77669">
        <w:tc>
          <w:tcPr>
            <w:tcW w:w="4957" w:type="dxa"/>
          </w:tcPr>
          <w:p w14:paraId="6776B369" w14:textId="02A9DE0B" w:rsidR="00B77669" w:rsidRPr="007A36E9" w:rsidRDefault="004D7641" w:rsidP="00B776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Oblast</w:t>
            </w:r>
            <w:r w:rsidR="00B77669" w:rsidRPr="007A36E9">
              <w:rPr>
                <w:rFonts w:ascii="Arial Narrow" w:hAnsi="Arial Narrow"/>
                <w:b/>
                <w:sz w:val="20"/>
                <w:szCs w:val="20"/>
              </w:rPr>
              <w:t xml:space="preserve"> Name:                                                                                </w:t>
            </w:r>
          </w:p>
        </w:tc>
        <w:tc>
          <w:tcPr>
            <w:tcW w:w="5833" w:type="dxa"/>
          </w:tcPr>
          <w:p w14:paraId="28B8C1B6" w14:textId="769E6CA1" w:rsidR="00B77669" w:rsidRPr="007A36E9" w:rsidRDefault="00696704" w:rsidP="00A111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Organization’s</w:t>
            </w:r>
            <w:r w:rsidR="00B77669" w:rsidRPr="007A36E9">
              <w:rPr>
                <w:rFonts w:ascii="Arial Narrow" w:hAnsi="Arial Narrow"/>
                <w:b/>
                <w:sz w:val="20"/>
                <w:szCs w:val="20"/>
              </w:rPr>
              <w:t xml:space="preserve"> Name:</w:t>
            </w:r>
          </w:p>
        </w:tc>
      </w:tr>
      <w:tr w:rsidR="00B77669" w:rsidRPr="007A36E9" w14:paraId="50BF7FE6" w14:textId="52EC2BA6" w:rsidTr="00B77669">
        <w:tc>
          <w:tcPr>
            <w:tcW w:w="4957" w:type="dxa"/>
          </w:tcPr>
          <w:p w14:paraId="2136DCC0" w14:textId="53CA9382" w:rsidR="00B77669" w:rsidRPr="007A36E9" w:rsidRDefault="004D7641" w:rsidP="00B776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36E9">
              <w:rPr>
                <w:rFonts w:ascii="Arial Narrow" w:hAnsi="Arial Narrow"/>
                <w:b/>
                <w:sz w:val="20"/>
                <w:szCs w:val="20"/>
              </w:rPr>
              <w:t>Raion</w:t>
            </w:r>
            <w:proofErr w:type="spellEnd"/>
            <w:r w:rsidRPr="007A36E9">
              <w:rPr>
                <w:rFonts w:ascii="Arial Narrow" w:hAnsi="Arial Narrow"/>
                <w:b/>
                <w:sz w:val="20"/>
                <w:szCs w:val="20"/>
              </w:rPr>
              <w:t xml:space="preserve"> Name</w:t>
            </w:r>
            <w:r w:rsidR="00B77669" w:rsidRPr="007A36E9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833" w:type="dxa"/>
          </w:tcPr>
          <w:p w14:paraId="4953528D" w14:textId="04805CE0" w:rsidR="00B77669" w:rsidRPr="007A36E9" w:rsidRDefault="004D7641" w:rsidP="00A111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  <w:tr w:rsidR="00AC6257" w:rsidRPr="007A36E9" w14:paraId="0D2310F9" w14:textId="77777777" w:rsidTr="00B77669">
        <w:tc>
          <w:tcPr>
            <w:tcW w:w="4957" w:type="dxa"/>
          </w:tcPr>
          <w:p w14:paraId="0851B45D" w14:textId="72F26D9B" w:rsidR="00AC6257" w:rsidRPr="007A36E9" w:rsidRDefault="00AC6257" w:rsidP="006967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Interviewee`s </w:t>
            </w:r>
            <w:r w:rsidR="00696704">
              <w:rPr>
                <w:rFonts w:ascii="Arial Narrow" w:hAnsi="Arial Narrow"/>
                <w:b/>
                <w:sz w:val="20"/>
                <w:szCs w:val="20"/>
              </w:rPr>
              <w:t xml:space="preserve">name, </w:t>
            </w:r>
            <w:r>
              <w:rPr>
                <w:rFonts w:ascii="Arial Narrow" w:hAnsi="Arial Narrow"/>
                <w:b/>
                <w:sz w:val="20"/>
                <w:szCs w:val="20"/>
              </w:rPr>
              <w:t>title/position</w:t>
            </w:r>
            <w:r w:rsidR="0069670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833" w:type="dxa"/>
          </w:tcPr>
          <w:p w14:paraId="4181017E" w14:textId="42D037BD" w:rsidR="00AC6257" w:rsidRPr="007A36E9" w:rsidRDefault="006654A7" w:rsidP="004D76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Started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4D7641" w:rsidRPr="007A36E9" w14:paraId="01FD14EF" w14:textId="77777777" w:rsidTr="00B77669">
        <w:tc>
          <w:tcPr>
            <w:tcW w:w="4957" w:type="dxa"/>
          </w:tcPr>
          <w:p w14:paraId="020151FE" w14:textId="4B77A3AA" w:rsidR="004D7641" w:rsidRPr="007A36E9" w:rsidRDefault="004D7641" w:rsidP="004D76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Interviewer Name:</w:t>
            </w:r>
          </w:p>
        </w:tc>
        <w:tc>
          <w:tcPr>
            <w:tcW w:w="5833" w:type="dxa"/>
          </w:tcPr>
          <w:p w14:paraId="07B33B78" w14:textId="52515C1D" w:rsidR="004D7641" w:rsidRPr="007A36E9" w:rsidRDefault="004D7641" w:rsidP="004D764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Completed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</w:tc>
      </w:tr>
    </w:tbl>
    <w:p w14:paraId="595FA05F" w14:textId="77777777" w:rsidR="00B77669" w:rsidRPr="007A36E9" w:rsidRDefault="00B77669" w:rsidP="00B77669">
      <w:pPr>
        <w:pStyle w:val="ListParagraph"/>
        <w:spacing w:before="0"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12E7C705" w14:textId="269AC1B6" w:rsidR="006571E9" w:rsidRPr="007A36E9" w:rsidRDefault="006571E9" w:rsidP="007438FF">
      <w:pPr>
        <w:pStyle w:val="Heading1"/>
        <w:spacing w:before="120"/>
        <w:jc w:val="both"/>
        <w:rPr>
          <w:sz w:val="28"/>
        </w:rPr>
      </w:pPr>
      <w:r w:rsidRPr="007A36E9">
        <w:rPr>
          <w:sz w:val="28"/>
        </w:rPr>
        <w:t>Questioning Route</w:t>
      </w:r>
    </w:p>
    <w:p w14:paraId="40769A4B" w14:textId="530C1BD3" w:rsidR="001E0325" w:rsidRDefault="001E0325" w:rsidP="001E0325">
      <w:pPr>
        <w:pStyle w:val="Heading2"/>
        <w:pBdr>
          <w:bottom w:val="single" w:sz="4" w:space="1" w:color="auto"/>
        </w:pBdr>
      </w:pPr>
      <w:r>
        <w:t>General profile of finance institution</w:t>
      </w:r>
    </w:p>
    <w:p w14:paraId="78001EC1" w14:textId="7AFFBFC2" w:rsidR="0068229B" w:rsidRPr="000526B7" w:rsidRDefault="00AC6257">
      <w:pPr>
        <w:pStyle w:val="ListParagraph"/>
        <w:numPr>
          <w:ilvl w:val="0"/>
          <w:numId w:val="4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 How many employees </w:t>
      </w:r>
      <w:r w:rsidR="00022DB7">
        <w:rPr>
          <w:rFonts w:ascii="Arial Narrow" w:hAnsi="Arial Narrow" w:cs="Arial"/>
          <w:lang w:val="en-GB"/>
        </w:rPr>
        <w:t xml:space="preserve">are </w:t>
      </w:r>
      <w:r>
        <w:rPr>
          <w:rFonts w:ascii="Arial Narrow" w:hAnsi="Arial Narrow" w:cs="Arial"/>
          <w:lang w:val="en-GB"/>
        </w:rPr>
        <w:t xml:space="preserve">engaged in your financial institution </w:t>
      </w:r>
      <w:r w:rsidR="00022DB7">
        <w:rPr>
          <w:rFonts w:ascii="Arial Narrow" w:hAnsi="Arial Narrow" w:cs="Arial"/>
          <w:lang w:val="en-GB"/>
        </w:rPr>
        <w:t xml:space="preserve">at </w:t>
      </w:r>
      <w:r>
        <w:rPr>
          <w:rFonts w:ascii="Arial Narrow" w:hAnsi="Arial Narrow" w:cs="Arial"/>
          <w:lang w:val="en-GB"/>
        </w:rPr>
        <w:t>international, country, oblast level?</w:t>
      </w:r>
    </w:p>
    <w:p w14:paraId="5752C624" w14:textId="5791BCFD" w:rsidR="00C22669" w:rsidRPr="000526B7" w:rsidRDefault="00C22669" w:rsidP="00581260">
      <w:pPr>
        <w:pStyle w:val="ListParagraph"/>
        <w:numPr>
          <w:ilvl w:val="0"/>
          <w:numId w:val="4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Is your financial institution state</w:t>
      </w:r>
      <w:r w:rsidR="008F48AA">
        <w:rPr>
          <w:rFonts w:ascii="Arial Narrow" w:hAnsi="Arial Narrow" w:cs="Arial"/>
          <w:lang w:val="en-GB"/>
        </w:rPr>
        <w:t xml:space="preserve"> run</w:t>
      </w:r>
      <w:r>
        <w:rPr>
          <w:rFonts w:ascii="Arial Narrow" w:hAnsi="Arial Narrow" w:cs="Arial"/>
          <w:lang w:val="en-GB"/>
        </w:rPr>
        <w:t xml:space="preserve">, private </w:t>
      </w:r>
      <w:r w:rsidRPr="000526B7">
        <w:rPr>
          <w:rFonts w:ascii="Arial Narrow" w:hAnsi="Arial Narrow" w:cs="Arial"/>
          <w:lang w:val="en-GB"/>
        </w:rPr>
        <w:t>or mixed</w:t>
      </w:r>
      <w:r w:rsidR="008F48AA">
        <w:rPr>
          <w:rFonts w:ascii="Arial Narrow" w:hAnsi="Arial Narrow" w:cs="Arial"/>
          <w:lang w:val="en-GB"/>
        </w:rPr>
        <w:t>/</w:t>
      </w:r>
      <w:r w:rsidR="0068229B" w:rsidRPr="000526B7">
        <w:rPr>
          <w:rFonts w:ascii="Arial Narrow" w:hAnsi="Arial Narrow" w:cs="Arial"/>
          <w:lang w:val="en-GB"/>
        </w:rPr>
        <w:t>partnership</w:t>
      </w:r>
      <w:r w:rsidRPr="000526B7">
        <w:rPr>
          <w:rFonts w:ascii="Arial Narrow" w:hAnsi="Arial Narrow" w:cs="Arial"/>
          <w:lang w:val="en-GB"/>
        </w:rPr>
        <w:t>?</w:t>
      </w:r>
    </w:p>
    <w:p w14:paraId="0C92DBA8" w14:textId="0EE4209E" w:rsidR="00A00DF3" w:rsidRPr="000526B7" w:rsidRDefault="007A36E9" w:rsidP="00581260">
      <w:pPr>
        <w:pStyle w:val="ListParagraph"/>
        <w:numPr>
          <w:ilvl w:val="0"/>
          <w:numId w:val="4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0526B7">
        <w:rPr>
          <w:rFonts w:ascii="Arial Narrow" w:hAnsi="Arial Narrow" w:cs="Arial"/>
          <w:lang w:val="en-GB"/>
        </w:rPr>
        <w:t>Please, evaluate t</w:t>
      </w:r>
      <w:r w:rsidR="0068229B" w:rsidRPr="000526B7">
        <w:rPr>
          <w:rFonts w:ascii="Arial Narrow" w:hAnsi="Arial Narrow" w:cs="Arial"/>
          <w:lang w:val="en-GB"/>
        </w:rPr>
        <w:t>h</w:t>
      </w:r>
      <w:r w:rsidRPr="000526B7">
        <w:rPr>
          <w:rFonts w:ascii="Arial Narrow" w:hAnsi="Arial Narrow" w:cs="Arial"/>
          <w:lang w:val="en-GB"/>
        </w:rPr>
        <w:t xml:space="preserve">e stability and efficiency of </w:t>
      </w:r>
      <w:r w:rsidR="00022DB7">
        <w:rPr>
          <w:rFonts w:ascii="Arial Narrow" w:hAnsi="Arial Narrow" w:cs="Arial"/>
          <w:lang w:val="en-GB"/>
        </w:rPr>
        <w:t xml:space="preserve">the </w:t>
      </w:r>
      <w:r w:rsidRPr="000526B7">
        <w:rPr>
          <w:rFonts w:ascii="Arial Narrow" w:hAnsi="Arial Narrow" w:cs="Arial"/>
          <w:lang w:val="en-GB"/>
        </w:rPr>
        <w:t>bank sector work as for today</w:t>
      </w:r>
      <w:r w:rsidR="00A00DF3" w:rsidRPr="000526B7">
        <w:rPr>
          <w:rFonts w:ascii="Arial Narrow" w:hAnsi="Arial Narrow" w:cs="Arial"/>
          <w:lang w:val="en-GB"/>
        </w:rPr>
        <w:t>?</w:t>
      </w:r>
    </w:p>
    <w:p w14:paraId="4084570F" w14:textId="1B5AE8F4" w:rsidR="00A00DF3" w:rsidRPr="000526B7" w:rsidRDefault="00A00DF3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0526B7">
        <w:rPr>
          <w:rFonts w:ascii="Arial Narrow" w:hAnsi="Arial Narrow" w:cs="Arial"/>
          <w:lang w:val="en-GB"/>
        </w:rPr>
        <w:t xml:space="preserve">What </w:t>
      </w:r>
      <w:r w:rsidR="00022DB7">
        <w:rPr>
          <w:rFonts w:ascii="Arial Narrow" w:hAnsi="Arial Narrow" w:cs="Arial"/>
          <w:lang w:val="en-GB"/>
        </w:rPr>
        <w:t>w</w:t>
      </w:r>
      <w:r w:rsidRPr="000526B7">
        <w:rPr>
          <w:rFonts w:ascii="Arial Narrow" w:hAnsi="Arial Narrow" w:cs="Arial"/>
          <w:lang w:val="en-GB"/>
        </w:rPr>
        <w:t xml:space="preserve">as the situation before the </w:t>
      </w:r>
      <w:r w:rsidR="008F48AA">
        <w:rPr>
          <w:rFonts w:ascii="Arial Narrow" w:hAnsi="Arial Narrow" w:cs="Arial"/>
          <w:lang w:val="en-GB"/>
        </w:rPr>
        <w:t>conflict (</w:t>
      </w:r>
      <w:r w:rsidRPr="000526B7">
        <w:rPr>
          <w:rFonts w:ascii="Arial Narrow" w:hAnsi="Arial Narrow" w:cs="Arial"/>
          <w:lang w:val="en-GB"/>
        </w:rPr>
        <w:t>before May 2014)?</w:t>
      </w:r>
    </w:p>
    <w:p w14:paraId="33952CD5" w14:textId="384195F4" w:rsidR="007A36E9" w:rsidRPr="000526B7" w:rsidRDefault="00A00DF3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0526B7">
        <w:rPr>
          <w:rFonts w:ascii="Arial Narrow" w:hAnsi="Arial Narrow" w:cs="Arial"/>
          <w:lang w:val="en-GB"/>
        </w:rPr>
        <w:t>What has changed?</w:t>
      </w:r>
    </w:p>
    <w:p w14:paraId="681C38E2" w14:textId="4CDC3DF4" w:rsidR="007A36E9" w:rsidRDefault="007A36E9" w:rsidP="000526B7">
      <w:pPr>
        <w:pStyle w:val="ListParagraph"/>
        <w:tabs>
          <w:tab w:val="left" w:pos="1335"/>
        </w:tabs>
        <w:spacing w:before="0"/>
        <w:ind w:left="1080"/>
        <w:jc w:val="both"/>
        <w:rPr>
          <w:rFonts w:ascii="Arial Narrow" w:hAnsi="Arial Narrow" w:cs="Arial"/>
          <w:lang w:val="en-GB"/>
        </w:rPr>
      </w:pPr>
    </w:p>
    <w:p w14:paraId="2BB4FD83" w14:textId="1C802EBC" w:rsidR="00C741B8" w:rsidRDefault="001E0325" w:rsidP="001E0325">
      <w:pPr>
        <w:pStyle w:val="Heading2"/>
        <w:pBdr>
          <w:bottom w:val="single" w:sz="4" w:space="1" w:color="auto"/>
        </w:pBdr>
        <w:spacing w:before="120"/>
        <w:rPr>
          <w:rFonts w:cs="Arial"/>
          <w:lang w:val="en-GB"/>
        </w:rPr>
      </w:pPr>
      <w:r w:rsidRPr="007A36E9">
        <w:t>IMPACT OF</w:t>
      </w:r>
      <w:r w:rsidRPr="007A36E9">
        <w:rPr>
          <w:rFonts w:cs="Arial"/>
          <w:lang w:val="en-GB"/>
        </w:rPr>
        <w:t xml:space="preserve"> economic blockade on Donbas and Crimea and the conflict on the situation in general</w:t>
      </w:r>
    </w:p>
    <w:p w14:paraId="09E85523" w14:textId="2E02F33C" w:rsidR="001E0325" w:rsidRPr="00E30F8C" w:rsidRDefault="001E0325" w:rsidP="001E0325">
      <w:pPr>
        <w:pStyle w:val="ListParagraph"/>
        <w:numPr>
          <w:ilvl w:val="0"/>
          <w:numId w:val="4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Has </w:t>
      </w:r>
      <w:r w:rsidR="00480E77">
        <w:rPr>
          <w:rFonts w:ascii="Arial Narrow" w:hAnsi="Arial Narrow" w:cs="Arial"/>
          <w:lang w:val="en-GB"/>
        </w:rPr>
        <w:t xml:space="preserve">the </w:t>
      </w:r>
      <w:proofErr w:type="spellStart"/>
      <w:r>
        <w:rPr>
          <w:rFonts w:ascii="Arial Narrow" w:hAnsi="Arial Narrow" w:cs="Arial"/>
          <w:lang w:val="en-GB"/>
        </w:rPr>
        <w:t>conflct</w:t>
      </w:r>
      <w:proofErr w:type="spellEnd"/>
      <w:r>
        <w:rPr>
          <w:rFonts w:ascii="Arial Narrow" w:hAnsi="Arial Narrow" w:cs="Arial"/>
          <w:lang w:val="en-GB"/>
        </w:rPr>
        <w:t xml:space="preserve">, </w:t>
      </w:r>
      <w:r w:rsidRPr="00E30F8C">
        <w:rPr>
          <w:rFonts w:ascii="Arial Narrow" w:hAnsi="Arial Narrow" w:cs="Arial"/>
          <w:lang w:val="en-GB"/>
        </w:rPr>
        <w:t xml:space="preserve">economic </w:t>
      </w:r>
      <w:proofErr w:type="spellStart"/>
      <w:r w:rsidRPr="00E30F8C">
        <w:rPr>
          <w:rFonts w:ascii="Arial Narrow" w:hAnsi="Arial Narrow" w:cs="Arial"/>
          <w:lang w:val="en-GB"/>
        </w:rPr>
        <w:t>blocade</w:t>
      </w:r>
      <w:proofErr w:type="spellEnd"/>
      <w:r w:rsidRPr="00E30F8C">
        <w:rPr>
          <w:rFonts w:ascii="Arial Narrow" w:hAnsi="Arial Narrow" w:cs="Arial"/>
          <w:lang w:val="en-GB"/>
        </w:rPr>
        <w:t xml:space="preserve"> of Crimea and Donbas affected in any way</w:t>
      </w:r>
      <w:r w:rsidR="003973E5">
        <w:rPr>
          <w:rFonts w:ascii="Arial Narrow" w:hAnsi="Arial Narrow" w:cs="Arial"/>
          <w:lang w:val="en-GB"/>
        </w:rPr>
        <w:t xml:space="preserve"> </w:t>
      </w:r>
      <w:r w:rsidR="00022DB7">
        <w:rPr>
          <w:rFonts w:ascii="Arial Narrow" w:hAnsi="Arial Narrow" w:cs="Arial"/>
          <w:lang w:val="en-GB"/>
        </w:rPr>
        <w:t xml:space="preserve">the </w:t>
      </w:r>
      <w:r w:rsidR="003973E5">
        <w:rPr>
          <w:rFonts w:ascii="Arial Narrow" w:hAnsi="Arial Narrow" w:cs="Arial"/>
          <w:lang w:val="en-GB"/>
        </w:rPr>
        <w:t>banking</w:t>
      </w:r>
      <w:r w:rsidRPr="00E30F8C">
        <w:rPr>
          <w:rFonts w:ascii="Arial Narrow" w:hAnsi="Arial Narrow" w:cs="Arial"/>
          <w:lang w:val="en-GB"/>
        </w:rPr>
        <w:t xml:space="preserve"> sector?</w:t>
      </w:r>
    </w:p>
    <w:p w14:paraId="3116C9AD" w14:textId="77777777" w:rsidR="001E0325" w:rsidRPr="00E30F8C" w:rsidRDefault="001E0325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E30F8C">
        <w:rPr>
          <w:rFonts w:ascii="Arial Narrow" w:hAnsi="Arial Narrow" w:cs="Arial"/>
          <w:lang w:val="en-GB"/>
        </w:rPr>
        <w:t xml:space="preserve">If yes, how? </w:t>
      </w:r>
    </w:p>
    <w:p w14:paraId="5243C0E5" w14:textId="566E4251" w:rsidR="001E0325" w:rsidRPr="001E0325" w:rsidRDefault="001E0325" w:rsidP="001E0325">
      <w:pPr>
        <w:pStyle w:val="ListParagraph"/>
        <w:numPr>
          <w:ilvl w:val="0"/>
          <w:numId w:val="41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1E0325">
        <w:rPr>
          <w:rFonts w:ascii="Arial Narrow" w:hAnsi="Arial Narrow" w:cs="Arial"/>
          <w:lang w:val="en-GB"/>
        </w:rPr>
        <w:t>Has access to financing for businesses, entrepreneurs and individuals changed since the beginning of the conflict?</w:t>
      </w:r>
      <w:r w:rsidR="008F48AA">
        <w:rPr>
          <w:rFonts w:ascii="Arial Narrow" w:hAnsi="Arial Narrow" w:cs="Arial"/>
          <w:lang w:val="en-GB"/>
        </w:rPr>
        <w:t xml:space="preserve"> </w:t>
      </w:r>
      <w:r w:rsidR="00AC6257">
        <w:rPr>
          <w:rFonts w:ascii="Arial Narrow" w:hAnsi="Arial Narrow" w:cs="Arial"/>
          <w:lang w:val="en-GB"/>
        </w:rPr>
        <w:t>(</w:t>
      </w:r>
      <w:r w:rsidR="00A00DF3">
        <w:rPr>
          <w:rFonts w:ascii="Arial Narrow" w:hAnsi="Arial Narrow" w:cs="Arial"/>
          <w:lang w:val="en-GB"/>
        </w:rPr>
        <w:t>since May 2014</w:t>
      </w:r>
      <w:r w:rsidR="00AC6257">
        <w:rPr>
          <w:rFonts w:ascii="Arial Narrow" w:hAnsi="Arial Narrow" w:cs="Arial"/>
          <w:lang w:val="en-GB"/>
        </w:rPr>
        <w:t>)</w:t>
      </w:r>
    </w:p>
    <w:p w14:paraId="1305A1F3" w14:textId="77777777" w:rsidR="001E0325" w:rsidRDefault="001E0325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E30F8C">
        <w:rPr>
          <w:rFonts w:ascii="Arial Narrow" w:hAnsi="Arial Narrow" w:cs="Arial"/>
          <w:lang w:val="en-GB"/>
        </w:rPr>
        <w:t>If yes, how?</w:t>
      </w:r>
    </w:p>
    <w:p w14:paraId="3B9A566E" w14:textId="0224C07B" w:rsidR="003973E5" w:rsidRDefault="00C741B8" w:rsidP="001E0325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</w:rPr>
      </w:pPr>
      <w:r w:rsidRPr="001E0325">
        <w:rPr>
          <w:rFonts w:ascii="Arial Narrow" w:hAnsi="Arial Narrow" w:cs="Arial"/>
        </w:rPr>
        <w:t xml:space="preserve">How did conflict affect </w:t>
      </w:r>
      <w:r w:rsidR="00480E77">
        <w:rPr>
          <w:rFonts w:ascii="Arial Narrow" w:hAnsi="Arial Narrow" w:cs="Arial"/>
        </w:rPr>
        <w:t xml:space="preserve">the </w:t>
      </w:r>
      <w:r w:rsidRPr="001E0325">
        <w:rPr>
          <w:rFonts w:ascii="Arial Narrow" w:hAnsi="Arial Narrow" w:cs="Arial"/>
        </w:rPr>
        <w:t>credit system capacity in</w:t>
      </w:r>
      <w:r w:rsidR="003973E5">
        <w:rPr>
          <w:rFonts w:ascii="Arial Narrow" w:hAnsi="Arial Narrow" w:cs="Arial"/>
        </w:rPr>
        <w:t>:</w:t>
      </w:r>
    </w:p>
    <w:p w14:paraId="56F8E30F" w14:textId="49EA9820" w:rsidR="003973E5" w:rsidRDefault="003973E5" w:rsidP="003973E5">
      <w:pPr>
        <w:pStyle w:val="ListParagraph"/>
        <w:numPr>
          <w:ilvl w:val="0"/>
          <w:numId w:val="57"/>
        </w:numPr>
        <w:tabs>
          <w:tab w:val="left" w:pos="133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NGCAs</w:t>
      </w:r>
    </w:p>
    <w:p w14:paraId="2FE599D1" w14:textId="11092CAF" w:rsidR="003973E5" w:rsidRDefault="00022DB7" w:rsidP="003973E5">
      <w:pPr>
        <w:pStyle w:val="ListParagraph"/>
        <w:numPr>
          <w:ilvl w:val="0"/>
          <w:numId w:val="57"/>
        </w:numPr>
        <w:tabs>
          <w:tab w:val="left" w:pos="133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Areas close to the contact line</w:t>
      </w:r>
    </w:p>
    <w:p w14:paraId="5A729BBC" w14:textId="3E2EB01B" w:rsidR="003973E5" w:rsidRDefault="003973E5" w:rsidP="003973E5">
      <w:pPr>
        <w:pStyle w:val="ListParagraph"/>
        <w:numPr>
          <w:ilvl w:val="0"/>
          <w:numId w:val="57"/>
        </w:numPr>
        <w:tabs>
          <w:tab w:val="left" w:pos="133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All Eastern Regions area</w:t>
      </w:r>
    </w:p>
    <w:p w14:paraId="4899A4E7" w14:textId="172084D3" w:rsidR="002D1ADA" w:rsidRDefault="00126B13" w:rsidP="001E0325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Are there any changes in administrative</w:t>
      </w:r>
      <w:r w:rsidR="002D1ADA">
        <w:rPr>
          <w:rFonts w:ascii="Arial Narrow" w:hAnsi="Arial Narrow" w:cs="Arial"/>
        </w:rPr>
        <w:t>/legislative</w:t>
      </w:r>
      <w:r>
        <w:rPr>
          <w:rFonts w:ascii="Arial Narrow" w:hAnsi="Arial Narrow" w:cs="Arial"/>
        </w:rPr>
        <w:t xml:space="preserve"> procedure? </w:t>
      </w:r>
    </w:p>
    <w:p w14:paraId="6362C949" w14:textId="0DE4CB5F" w:rsidR="00126B13" w:rsidRPr="008F48AA" w:rsidRDefault="00126B13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8F48AA">
        <w:rPr>
          <w:rFonts w:ascii="Arial Narrow" w:hAnsi="Arial Narrow" w:cs="Arial"/>
          <w:lang w:val="en-GB"/>
        </w:rPr>
        <w:t xml:space="preserve">If so, how does it influence </w:t>
      </w:r>
      <w:r w:rsidR="00480E77" w:rsidRPr="008F48AA">
        <w:rPr>
          <w:rFonts w:ascii="Arial Narrow" w:hAnsi="Arial Narrow" w:cs="Arial"/>
          <w:lang w:val="en-GB"/>
        </w:rPr>
        <w:t>the major</w:t>
      </w:r>
      <w:r w:rsidRPr="008F48AA">
        <w:rPr>
          <w:rFonts w:ascii="Arial Narrow" w:hAnsi="Arial Narrow" w:cs="Arial"/>
          <w:lang w:val="en-GB"/>
        </w:rPr>
        <w:t xml:space="preserve"> sector</w:t>
      </w:r>
      <w:r w:rsidR="00480E77" w:rsidRPr="008F48AA">
        <w:rPr>
          <w:rFonts w:ascii="Arial Narrow" w:hAnsi="Arial Narrow" w:cs="Arial"/>
          <w:lang w:val="en-GB"/>
        </w:rPr>
        <w:t>s in</w:t>
      </w:r>
      <w:r w:rsidR="003973E5" w:rsidRPr="008F48AA">
        <w:rPr>
          <w:rFonts w:ascii="Arial Narrow" w:hAnsi="Arial Narrow" w:cs="Arial"/>
          <w:lang w:val="en-GB"/>
        </w:rPr>
        <w:t xml:space="preserve"> terms of</w:t>
      </w:r>
      <w:r w:rsidR="00480E77" w:rsidRPr="008F48AA">
        <w:rPr>
          <w:rFonts w:ascii="Arial Narrow" w:hAnsi="Arial Narrow" w:cs="Arial"/>
          <w:lang w:val="en-GB"/>
        </w:rPr>
        <w:t xml:space="preserve"> finance</w:t>
      </w:r>
      <w:r w:rsidRPr="008F48AA">
        <w:rPr>
          <w:rFonts w:ascii="Arial Narrow" w:hAnsi="Arial Narrow" w:cs="Arial"/>
          <w:lang w:val="en-GB"/>
        </w:rPr>
        <w:t>?</w:t>
      </w:r>
    </w:p>
    <w:p w14:paraId="49DD9A5F" w14:textId="50E28AD6" w:rsidR="00E30F8C" w:rsidRPr="00E30F8C" w:rsidRDefault="00E30F8C" w:rsidP="003972C3">
      <w:pPr>
        <w:pStyle w:val="Heading2"/>
        <w:pBdr>
          <w:bottom w:val="single" w:sz="4" w:space="1" w:color="auto"/>
        </w:pBdr>
        <w:rPr>
          <w:lang w:val="en-GB"/>
        </w:rPr>
      </w:pPr>
      <w:r w:rsidRPr="00E30F8C">
        <w:rPr>
          <w:lang w:val="en-GB"/>
        </w:rPr>
        <w:t>Access to finance</w:t>
      </w:r>
    </w:p>
    <w:p w14:paraId="163AF1EB" w14:textId="434B5C4E" w:rsidR="00E30F8C" w:rsidRPr="00E30F8C" w:rsidRDefault="00022DB7" w:rsidP="00E30F8C">
      <w:pPr>
        <w:pStyle w:val="ListParagraph"/>
        <w:numPr>
          <w:ilvl w:val="0"/>
          <w:numId w:val="41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Is credit </w:t>
      </w:r>
      <w:r w:rsidR="00E30F8C" w:rsidRPr="00E30F8C">
        <w:rPr>
          <w:rFonts w:ascii="Arial Narrow" w:hAnsi="Arial Narrow"/>
          <w:lang w:val="en-GB"/>
        </w:rPr>
        <w:t>accessible?</w:t>
      </w:r>
    </w:p>
    <w:p w14:paraId="18135713" w14:textId="3A5C387A" w:rsidR="003973E5" w:rsidRPr="008F48AA" w:rsidRDefault="00E30F8C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8F48AA">
        <w:rPr>
          <w:rFonts w:ascii="Arial Narrow" w:hAnsi="Arial Narrow" w:cs="Arial"/>
          <w:lang w:val="en-GB"/>
        </w:rPr>
        <w:t xml:space="preserve">If </w:t>
      </w:r>
      <w:r w:rsidR="003972C3" w:rsidRPr="008F48AA">
        <w:rPr>
          <w:rFonts w:ascii="Arial Narrow" w:hAnsi="Arial Narrow" w:cs="Arial"/>
          <w:lang w:val="en-GB"/>
        </w:rPr>
        <w:t>yes</w:t>
      </w:r>
      <w:r w:rsidR="008F48AA">
        <w:rPr>
          <w:rFonts w:ascii="Arial Narrow" w:hAnsi="Arial Narrow" w:cs="Arial"/>
          <w:lang w:val="en-GB"/>
        </w:rPr>
        <w:t>,</w:t>
      </w:r>
      <w:r w:rsidR="003972C3" w:rsidRPr="008F48AA">
        <w:rPr>
          <w:rFonts w:ascii="Arial Narrow" w:hAnsi="Arial Narrow" w:cs="Arial"/>
          <w:lang w:val="en-GB"/>
        </w:rPr>
        <w:t xml:space="preserve"> is it the same across sectors</w:t>
      </w:r>
      <w:r w:rsidR="008F48AA">
        <w:rPr>
          <w:rFonts w:ascii="Arial Narrow" w:hAnsi="Arial Narrow" w:cs="Arial"/>
          <w:lang w:val="en-GB"/>
        </w:rPr>
        <w:t>:</w:t>
      </w:r>
    </w:p>
    <w:p w14:paraId="2671D033" w14:textId="3BC3EE93" w:rsidR="003973E5" w:rsidRDefault="00E30F8C" w:rsidP="003973E5">
      <w:pPr>
        <w:pStyle w:val="ListParagraph"/>
        <w:numPr>
          <w:ilvl w:val="0"/>
          <w:numId w:val="58"/>
        </w:numPr>
        <w:rPr>
          <w:rFonts w:ascii="Arial Narrow" w:hAnsi="Arial Narrow"/>
          <w:lang w:val="en-GB"/>
        </w:rPr>
      </w:pPr>
      <w:r w:rsidRPr="00E30F8C">
        <w:rPr>
          <w:rFonts w:ascii="Arial Narrow" w:hAnsi="Arial Narrow"/>
          <w:lang w:val="en-GB"/>
        </w:rPr>
        <w:t>Private sector</w:t>
      </w:r>
      <w:r w:rsidR="00216218">
        <w:rPr>
          <w:rFonts w:ascii="Arial Narrow" w:hAnsi="Arial Narrow"/>
          <w:lang w:val="en-GB"/>
        </w:rPr>
        <w:t xml:space="preserve"> (</w:t>
      </w:r>
      <w:r w:rsidR="00216218" w:rsidRPr="007A36E9">
        <w:rPr>
          <w:rFonts w:ascii="Arial Narrow" w:hAnsi="Arial Narrow" w:cs="Arial"/>
          <w:lang w:val="en-GB"/>
        </w:rPr>
        <w:t>entrepreneurs/companies</w:t>
      </w:r>
      <w:r w:rsidR="00216218">
        <w:rPr>
          <w:rFonts w:ascii="Arial Narrow" w:hAnsi="Arial Narrow" w:cs="Arial"/>
          <w:lang w:val="en-GB"/>
        </w:rPr>
        <w:t>)</w:t>
      </w:r>
      <w:r w:rsidR="003973E5">
        <w:rPr>
          <w:rFonts w:ascii="Arial Narrow" w:hAnsi="Arial Narrow"/>
          <w:lang w:val="en-GB"/>
        </w:rPr>
        <w:t xml:space="preserve"> </w:t>
      </w:r>
    </w:p>
    <w:p w14:paraId="79F9AC46" w14:textId="2CFA6FF6" w:rsidR="003973E5" w:rsidRDefault="003973E5" w:rsidP="003973E5">
      <w:pPr>
        <w:pStyle w:val="ListParagraph"/>
        <w:numPr>
          <w:ilvl w:val="0"/>
          <w:numId w:val="58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</w:t>
      </w:r>
      <w:r w:rsidR="00E30F8C" w:rsidRPr="00E30F8C">
        <w:rPr>
          <w:rFonts w:ascii="Arial Narrow" w:hAnsi="Arial Narrow"/>
          <w:lang w:val="en-GB"/>
        </w:rPr>
        <w:t>ublic</w:t>
      </w:r>
      <w:r w:rsidR="00216218">
        <w:rPr>
          <w:rFonts w:ascii="Arial Narrow" w:hAnsi="Arial Narrow"/>
          <w:lang w:val="en-GB"/>
        </w:rPr>
        <w:t xml:space="preserve"> (state</w:t>
      </w:r>
      <w:r>
        <w:rPr>
          <w:rFonts w:ascii="Arial Narrow" w:hAnsi="Arial Narrow"/>
          <w:lang w:val="en-GB"/>
        </w:rPr>
        <w:t>)</w:t>
      </w:r>
      <w:r w:rsidR="00216218">
        <w:rPr>
          <w:rFonts w:ascii="Arial Narrow" w:hAnsi="Arial Narrow"/>
          <w:lang w:val="en-GB"/>
        </w:rPr>
        <w:t xml:space="preserve"> sector</w:t>
      </w:r>
      <w:r>
        <w:rPr>
          <w:rFonts w:ascii="Arial Narrow" w:hAnsi="Arial Narrow"/>
          <w:lang w:val="en-GB"/>
        </w:rPr>
        <w:t xml:space="preserve"> </w:t>
      </w:r>
    </w:p>
    <w:p w14:paraId="25E7FF25" w14:textId="0435EB65" w:rsidR="00E30F8C" w:rsidRDefault="003973E5" w:rsidP="003973E5">
      <w:pPr>
        <w:pStyle w:val="ListParagraph"/>
        <w:numPr>
          <w:ilvl w:val="0"/>
          <w:numId w:val="58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Individuals</w:t>
      </w:r>
    </w:p>
    <w:p w14:paraId="110E52E7" w14:textId="40A9F817" w:rsidR="00480E77" w:rsidRPr="000526B7" w:rsidRDefault="003972C3" w:rsidP="003972C3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1E0325">
        <w:rPr>
          <w:rFonts w:ascii="Arial Narrow" w:hAnsi="Arial Narrow" w:cs="Arial"/>
        </w:rPr>
        <w:t>Are credits available for those who live</w:t>
      </w:r>
      <w:r>
        <w:rPr>
          <w:rFonts w:ascii="Arial Narrow" w:hAnsi="Arial Narrow" w:cs="Arial"/>
        </w:rPr>
        <w:t xml:space="preserve"> or registered</w:t>
      </w:r>
      <w:r w:rsidR="008F48AA">
        <w:rPr>
          <w:rFonts w:ascii="Arial Narrow" w:hAnsi="Arial Narrow" w:cs="Arial"/>
        </w:rPr>
        <w:t xml:space="preserve"> in </w:t>
      </w:r>
      <w:r w:rsidR="00022DB7">
        <w:rPr>
          <w:rFonts w:ascii="Arial Narrow" w:hAnsi="Arial Narrow" w:cs="Arial"/>
        </w:rPr>
        <w:t>areas close to contact line</w:t>
      </w:r>
      <w:r w:rsidR="008F48AA">
        <w:rPr>
          <w:rFonts w:ascii="Arial Narrow" w:hAnsi="Arial Narrow" w:cs="Arial"/>
        </w:rPr>
        <w:t>,</w:t>
      </w:r>
      <w:r w:rsidR="003973E5">
        <w:rPr>
          <w:rFonts w:ascii="Arial Narrow" w:hAnsi="Arial Narrow" w:cs="Arial"/>
        </w:rPr>
        <w:t xml:space="preserve"> in </w:t>
      </w:r>
      <w:r w:rsidR="00E27E77">
        <w:rPr>
          <w:rFonts w:ascii="Arial Narrow" w:hAnsi="Arial Narrow" w:cs="Arial"/>
        </w:rPr>
        <w:t>NGCA</w:t>
      </w:r>
      <w:r w:rsidR="003973E5">
        <w:rPr>
          <w:rFonts w:ascii="Arial Narrow" w:hAnsi="Arial Narrow" w:cs="Arial"/>
        </w:rPr>
        <w:t>s</w:t>
      </w:r>
      <w:r w:rsidRPr="001E0325">
        <w:rPr>
          <w:rFonts w:ascii="Arial Narrow" w:hAnsi="Arial Narrow" w:cs="Arial"/>
        </w:rPr>
        <w:t xml:space="preserve">? </w:t>
      </w:r>
    </w:p>
    <w:p w14:paraId="337017E7" w14:textId="59ABF3EE" w:rsidR="00E27E77" w:rsidRPr="000526B7" w:rsidRDefault="00E27E77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8F48AA">
        <w:rPr>
          <w:rFonts w:ascii="Arial Narrow" w:hAnsi="Arial Narrow" w:cs="Arial"/>
          <w:lang w:val="en-GB"/>
        </w:rPr>
        <w:t xml:space="preserve">Are </w:t>
      </w:r>
      <w:proofErr w:type="spellStart"/>
      <w:r w:rsidR="00022DB7">
        <w:rPr>
          <w:rFonts w:ascii="Arial Narrow" w:hAnsi="Arial Narrow" w:cs="Arial"/>
          <w:lang w:val="en-GB"/>
        </w:rPr>
        <w:t>thetypes</w:t>
      </w:r>
      <w:proofErr w:type="spellEnd"/>
      <w:r w:rsidR="00022DB7">
        <w:rPr>
          <w:rFonts w:ascii="Arial Narrow" w:hAnsi="Arial Narrow" w:cs="Arial"/>
          <w:lang w:val="en-GB"/>
        </w:rPr>
        <w:t xml:space="preserve"> of </w:t>
      </w:r>
      <w:r w:rsidRPr="008F48AA">
        <w:rPr>
          <w:rFonts w:ascii="Arial Narrow" w:hAnsi="Arial Narrow" w:cs="Arial"/>
          <w:lang w:val="en-GB"/>
        </w:rPr>
        <w:t>c</w:t>
      </w:r>
      <w:r w:rsidR="003972C3" w:rsidRPr="008F48AA">
        <w:rPr>
          <w:rFonts w:ascii="Arial Narrow" w:hAnsi="Arial Narrow" w:cs="Arial"/>
          <w:lang w:val="en-GB"/>
        </w:rPr>
        <w:t>redit the same?</w:t>
      </w:r>
    </w:p>
    <w:p w14:paraId="288D9892" w14:textId="2E09076C" w:rsidR="003972C3" w:rsidRPr="003972C3" w:rsidRDefault="00480E77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8F48AA">
        <w:rPr>
          <w:rFonts w:ascii="Arial Narrow" w:hAnsi="Arial Narrow" w:cs="Arial"/>
          <w:lang w:val="en-GB"/>
        </w:rPr>
        <w:t>Are credit rates</w:t>
      </w:r>
      <w:r>
        <w:rPr>
          <w:rFonts w:ascii="Arial Narrow" w:hAnsi="Arial Narrow" w:cs="Arial"/>
        </w:rPr>
        <w:t xml:space="preserve"> the same across these </w:t>
      </w:r>
      <w:r w:rsidR="003973E5">
        <w:rPr>
          <w:rFonts w:ascii="Arial Narrow" w:hAnsi="Arial Narrow" w:cs="Arial"/>
        </w:rPr>
        <w:t>areas</w:t>
      </w:r>
      <w:r w:rsidR="00AC6257">
        <w:rPr>
          <w:rFonts w:ascii="Arial Narrow" w:hAnsi="Arial Narrow" w:cs="Arial"/>
        </w:rPr>
        <w:t xml:space="preserve"> comparing to other Ukrainian territories</w:t>
      </w:r>
      <w:r>
        <w:rPr>
          <w:rFonts w:ascii="Arial Narrow" w:hAnsi="Arial Narrow" w:cs="Arial"/>
        </w:rPr>
        <w:t xml:space="preserve">? </w:t>
      </w:r>
    </w:p>
    <w:p w14:paraId="534EED1E" w14:textId="366D3AA8" w:rsidR="00E27E77" w:rsidRDefault="00E27E77" w:rsidP="000526B7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lastRenderedPageBreak/>
        <w:t xml:space="preserve">What is the credits disaggregation between the sectors, in % (considering amount of the all credits as </w:t>
      </w:r>
      <w:proofErr w:type="gramStart"/>
      <w:r>
        <w:rPr>
          <w:rFonts w:ascii="Arial Narrow" w:hAnsi="Arial Narrow" w:cs="Arial"/>
          <w:lang w:val="en-GB"/>
        </w:rPr>
        <w:t>100%)</w:t>
      </w:r>
      <w:proofErr w:type="gramEnd"/>
    </w:p>
    <w:p w14:paraId="67515CFA" w14:textId="77777777" w:rsidR="00E27E77" w:rsidRDefault="00E27E77" w:rsidP="000526B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Individual sector</w:t>
      </w:r>
    </w:p>
    <w:p w14:paraId="3768BF35" w14:textId="6B2B40C0" w:rsidR="00E27E77" w:rsidRDefault="00E27E77" w:rsidP="000526B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Private</w:t>
      </w:r>
    </w:p>
    <w:p w14:paraId="487C2CAB" w14:textId="75600187" w:rsidR="00E27E77" w:rsidRDefault="00E27E77" w:rsidP="000526B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State sector</w:t>
      </w:r>
    </w:p>
    <w:p w14:paraId="584F6315" w14:textId="3755F59E" w:rsidR="00E30F8C" w:rsidRDefault="003972C3" w:rsidP="003972C3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</w:t>
      </w:r>
      <w:r w:rsidR="00E30F8C">
        <w:rPr>
          <w:rFonts w:ascii="Arial Narrow" w:hAnsi="Arial Narrow" w:cs="Arial"/>
          <w:lang w:val="en-GB"/>
        </w:rPr>
        <w:t>hat are the main purposes to take credits for each of these sectors?</w:t>
      </w:r>
    </w:p>
    <w:p w14:paraId="242EAC82" w14:textId="7A8DD55D" w:rsidR="00E27E77" w:rsidRDefault="00E27E77" w:rsidP="00E27E7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Individual sector</w:t>
      </w:r>
    </w:p>
    <w:p w14:paraId="2D9CBA70" w14:textId="77777777" w:rsidR="00E27E77" w:rsidRDefault="00E27E77" w:rsidP="00E27E7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Private</w:t>
      </w:r>
    </w:p>
    <w:p w14:paraId="70A931E7" w14:textId="77777777" w:rsidR="00E27E77" w:rsidRDefault="00E27E77" w:rsidP="00E27E77">
      <w:pPr>
        <w:pStyle w:val="ListParagraph"/>
        <w:numPr>
          <w:ilvl w:val="0"/>
          <w:numId w:val="53"/>
        </w:numPr>
        <w:ind w:left="225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State sector</w:t>
      </w:r>
    </w:p>
    <w:p w14:paraId="39B6319E" w14:textId="77777777" w:rsidR="00E27E77" w:rsidRDefault="00216218" w:rsidP="000526B7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3972C3">
        <w:rPr>
          <w:rFonts w:ascii="Arial Narrow" w:hAnsi="Arial Narrow" w:cs="Arial"/>
          <w:lang w:val="en-GB"/>
        </w:rPr>
        <w:t>What is the situation with paying credits back?</w:t>
      </w:r>
    </w:p>
    <w:p w14:paraId="5CC0CBC0" w14:textId="4A187BBE" w:rsidR="00E27E77" w:rsidRDefault="009149EB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What is the repayment rate on an average? </w:t>
      </w:r>
    </w:p>
    <w:p w14:paraId="0F5014E3" w14:textId="285012F3" w:rsidR="00216218" w:rsidRDefault="00216218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 w:rsidRPr="003972C3">
        <w:rPr>
          <w:rFonts w:ascii="Arial Narrow" w:hAnsi="Arial Narrow" w:cs="Arial"/>
          <w:lang w:val="en-GB"/>
        </w:rPr>
        <w:t xml:space="preserve">Is it </w:t>
      </w:r>
      <w:r w:rsidR="003972C3">
        <w:rPr>
          <w:rFonts w:ascii="Arial Narrow" w:hAnsi="Arial Narrow" w:cs="Arial"/>
          <w:lang w:val="en-GB"/>
        </w:rPr>
        <w:t>the same</w:t>
      </w:r>
      <w:r w:rsidRPr="003972C3">
        <w:rPr>
          <w:rFonts w:ascii="Arial Narrow" w:hAnsi="Arial Narrow" w:cs="Arial"/>
          <w:lang w:val="en-GB"/>
        </w:rPr>
        <w:t xml:space="preserve"> for all sectors or not?</w:t>
      </w:r>
      <w:r w:rsidR="00E27E77">
        <w:rPr>
          <w:rFonts w:ascii="Arial Narrow" w:hAnsi="Arial Narrow" w:cs="Arial"/>
          <w:lang w:val="en-GB"/>
        </w:rPr>
        <w:t xml:space="preserve"> If not, what is the difference?</w:t>
      </w:r>
    </w:p>
    <w:p w14:paraId="12ECB81C" w14:textId="0FC73595" w:rsidR="00E30F8C" w:rsidRDefault="008F48AA" w:rsidP="00E30F8C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Did situation with taking credits</w:t>
      </w:r>
      <w:r w:rsidR="00022DB7">
        <w:rPr>
          <w:rFonts w:ascii="Arial Narrow" w:hAnsi="Arial Narrow" w:cs="Arial"/>
          <w:lang w:val="en-GB"/>
        </w:rPr>
        <w:t xml:space="preserve"> change</w:t>
      </w:r>
      <w:r w:rsidR="00E30F8C">
        <w:rPr>
          <w:rFonts w:ascii="Arial Narrow" w:hAnsi="Arial Narrow" w:cs="Arial"/>
          <w:lang w:val="en-GB"/>
        </w:rPr>
        <w:t xml:space="preserve"> since the conflict</w:t>
      </w:r>
      <w:r w:rsidR="00022DB7">
        <w:rPr>
          <w:rFonts w:ascii="Arial Narrow" w:hAnsi="Arial Narrow" w:cs="Arial"/>
          <w:lang w:val="en-GB"/>
        </w:rPr>
        <w:t>?</w:t>
      </w:r>
      <w:r w:rsidR="0048308D">
        <w:rPr>
          <w:rFonts w:ascii="Arial Narrow" w:hAnsi="Arial Narrow" w:cs="Arial"/>
          <w:lang w:val="en-GB"/>
        </w:rPr>
        <w:t xml:space="preserve"> (</w:t>
      </w:r>
      <w:r w:rsidR="00A4179B">
        <w:rPr>
          <w:rFonts w:ascii="Arial Narrow" w:hAnsi="Arial Narrow" w:cs="Arial"/>
          <w:lang w:val="en-GB"/>
        </w:rPr>
        <w:t>since May 2014)</w:t>
      </w:r>
    </w:p>
    <w:p w14:paraId="6132874E" w14:textId="74CFF3E4" w:rsidR="00216218" w:rsidRDefault="00A4179B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If yes, how? </w:t>
      </w:r>
    </w:p>
    <w:p w14:paraId="5016758D" w14:textId="3C0C1427" w:rsidR="00A4179B" w:rsidRDefault="00A4179B" w:rsidP="008F48AA">
      <w:pPr>
        <w:pStyle w:val="ListParagraph"/>
        <w:numPr>
          <w:ilvl w:val="0"/>
          <w:numId w:val="46"/>
        </w:numPr>
        <w:tabs>
          <w:tab w:val="left" w:pos="1440"/>
        </w:tabs>
        <w:spacing w:before="0"/>
        <w:ind w:left="1440"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Please </w:t>
      </w:r>
      <w:r w:rsidR="003973E5">
        <w:rPr>
          <w:rFonts w:ascii="Arial Narrow" w:hAnsi="Arial Narrow" w:cs="Arial"/>
          <w:lang w:val="en-GB"/>
        </w:rPr>
        <w:t>mark</w:t>
      </w:r>
      <w:r>
        <w:rPr>
          <w:rFonts w:ascii="Arial Narrow" w:hAnsi="Arial Narrow" w:cs="Arial"/>
          <w:lang w:val="en-GB"/>
        </w:rPr>
        <w:t xml:space="preserve"> </w:t>
      </w:r>
      <w:r w:rsidR="00022DB7">
        <w:rPr>
          <w:rFonts w:ascii="Arial Narrow" w:hAnsi="Arial Narrow" w:cs="Arial"/>
          <w:lang w:val="en-GB"/>
        </w:rPr>
        <w:t>correct</w:t>
      </w:r>
      <w:r>
        <w:rPr>
          <w:rFonts w:ascii="Arial Narrow" w:hAnsi="Arial Narrow" w:cs="Arial"/>
          <w:lang w:val="en-GB"/>
        </w:rPr>
        <w:t xml:space="preserve"> statements in the table:</w:t>
      </w:r>
    </w:p>
    <w:tbl>
      <w:tblPr>
        <w:tblStyle w:val="TableGrid"/>
        <w:tblW w:w="0" w:type="auto"/>
        <w:tblInd w:w="1180" w:type="dxa"/>
        <w:tblLook w:val="04A0" w:firstRow="1" w:lastRow="0" w:firstColumn="1" w:lastColumn="0" w:noHBand="0" w:noVBand="1"/>
      </w:tblPr>
      <w:tblGrid>
        <w:gridCol w:w="5925"/>
        <w:gridCol w:w="1440"/>
        <w:gridCol w:w="1080"/>
        <w:gridCol w:w="1022"/>
      </w:tblGrid>
      <w:tr w:rsidR="003972C3" w14:paraId="3BAB83E4" w14:textId="77777777" w:rsidTr="00D00210">
        <w:trPr>
          <w:cantSplit/>
          <w:trHeight w:val="601"/>
        </w:trPr>
        <w:tc>
          <w:tcPr>
            <w:tcW w:w="5925" w:type="dxa"/>
          </w:tcPr>
          <w:p w14:paraId="0DDF15EC" w14:textId="77777777" w:rsidR="003972C3" w:rsidRPr="00A553A2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440" w:type="dxa"/>
          </w:tcPr>
          <w:p w14:paraId="4258C8D7" w14:textId="08F2C651" w:rsidR="003972C3" w:rsidRDefault="003972C3" w:rsidP="00D00210">
            <w:pPr>
              <w:tabs>
                <w:tab w:val="left" w:pos="1335"/>
              </w:tabs>
              <w:jc w:val="center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Individual sector</w:t>
            </w:r>
          </w:p>
        </w:tc>
        <w:tc>
          <w:tcPr>
            <w:tcW w:w="1080" w:type="dxa"/>
          </w:tcPr>
          <w:p w14:paraId="631DAC3B" w14:textId="6D982198" w:rsidR="003972C3" w:rsidRDefault="003972C3" w:rsidP="00D00210">
            <w:pPr>
              <w:tabs>
                <w:tab w:val="left" w:pos="1335"/>
              </w:tabs>
              <w:jc w:val="center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Private sector</w:t>
            </w:r>
          </w:p>
        </w:tc>
        <w:tc>
          <w:tcPr>
            <w:tcW w:w="1022" w:type="dxa"/>
          </w:tcPr>
          <w:p w14:paraId="04654242" w14:textId="1CCE7DB4" w:rsidR="003972C3" w:rsidRDefault="003972C3" w:rsidP="00D00210">
            <w:pPr>
              <w:tabs>
                <w:tab w:val="left" w:pos="1335"/>
              </w:tabs>
              <w:jc w:val="center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State sector</w:t>
            </w:r>
          </w:p>
        </w:tc>
      </w:tr>
      <w:tr w:rsidR="003972C3" w14:paraId="6530E6CE" w14:textId="77777777" w:rsidTr="00D00210">
        <w:trPr>
          <w:trHeight w:val="262"/>
        </w:trPr>
        <w:tc>
          <w:tcPr>
            <w:tcW w:w="5925" w:type="dxa"/>
          </w:tcPr>
          <w:p w14:paraId="563184F8" w14:textId="68CC6285" w:rsidR="003972C3" w:rsidRDefault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  <w:r w:rsidRPr="00A553A2">
              <w:rPr>
                <w:rFonts w:ascii="Arial Narrow" w:hAnsi="Arial Narrow" w:cs="Arial"/>
                <w:lang w:val="en-GB"/>
              </w:rPr>
              <w:t>Take more credits</w:t>
            </w:r>
          </w:p>
        </w:tc>
        <w:tc>
          <w:tcPr>
            <w:tcW w:w="1440" w:type="dxa"/>
          </w:tcPr>
          <w:p w14:paraId="44C6F649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80" w:type="dxa"/>
          </w:tcPr>
          <w:p w14:paraId="1FE32058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22" w:type="dxa"/>
          </w:tcPr>
          <w:p w14:paraId="675C90EE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3972C3" w14:paraId="1B799A2F" w14:textId="77777777" w:rsidTr="00D00210">
        <w:trPr>
          <w:trHeight w:val="279"/>
        </w:trPr>
        <w:tc>
          <w:tcPr>
            <w:tcW w:w="5925" w:type="dxa"/>
          </w:tcPr>
          <w:p w14:paraId="20135FB4" w14:textId="0F2B7E66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  <w:r w:rsidRPr="00A553A2">
              <w:rPr>
                <w:rFonts w:ascii="Arial Narrow" w:hAnsi="Arial Narrow" w:cs="Arial"/>
                <w:lang w:val="en-GB"/>
              </w:rPr>
              <w:t>Take less credits</w:t>
            </w:r>
          </w:p>
        </w:tc>
        <w:tc>
          <w:tcPr>
            <w:tcW w:w="1440" w:type="dxa"/>
          </w:tcPr>
          <w:p w14:paraId="224B4154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80" w:type="dxa"/>
          </w:tcPr>
          <w:p w14:paraId="3C15EB30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22" w:type="dxa"/>
          </w:tcPr>
          <w:p w14:paraId="2FEC68B4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3972C3" w14:paraId="227255F0" w14:textId="77777777" w:rsidTr="00D00210">
        <w:trPr>
          <w:trHeight w:val="262"/>
        </w:trPr>
        <w:tc>
          <w:tcPr>
            <w:tcW w:w="5925" w:type="dxa"/>
          </w:tcPr>
          <w:p w14:paraId="231CB9EB" w14:textId="03EC695A" w:rsidR="003972C3" w:rsidRDefault="00A4179B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Take bigger credits</w:t>
            </w:r>
          </w:p>
        </w:tc>
        <w:tc>
          <w:tcPr>
            <w:tcW w:w="1440" w:type="dxa"/>
          </w:tcPr>
          <w:p w14:paraId="201532BB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80" w:type="dxa"/>
          </w:tcPr>
          <w:p w14:paraId="6847F8E9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22" w:type="dxa"/>
          </w:tcPr>
          <w:p w14:paraId="2C24FFB4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3972C3" w14:paraId="431618F3" w14:textId="77777777" w:rsidTr="00D00210">
        <w:trPr>
          <w:trHeight w:val="279"/>
        </w:trPr>
        <w:tc>
          <w:tcPr>
            <w:tcW w:w="5925" w:type="dxa"/>
          </w:tcPr>
          <w:p w14:paraId="17579ED9" w14:textId="1F925DCA" w:rsidR="003972C3" w:rsidRDefault="00A4179B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Take smaller credits</w:t>
            </w:r>
          </w:p>
        </w:tc>
        <w:tc>
          <w:tcPr>
            <w:tcW w:w="1440" w:type="dxa"/>
          </w:tcPr>
          <w:p w14:paraId="1775A953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80" w:type="dxa"/>
          </w:tcPr>
          <w:p w14:paraId="17ED9B5D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22" w:type="dxa"/>
          </w:tcPr>
          <w:p w14:paraId="116DF9D5" w14:textId="77777777" w:rsidR="003972C3" w:rsidRDefault="003972C3" w:rsidP="003972C3">
            <w:pPr>
              <w:tabs>
                <w:tab w:val="left" w:pos="1335"/>
              </w:tabs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</w:tbl>
    <w:p w14:paraId="77A5F226" w14:textId="7014DD56" w:rsidR="00216218" w:rsidRDefault="006100B3" w:rsidP="00216218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7A36E9">
        <w:rPr>
          <w:rFonts w:ascii="Arial Narrow" w:hAnsi="Arial Narrow" w:cs="Arial"/>
          <w:lang w:val="en-GB"/>
        </w:rPr>
        <w:t>Do you consider credits affordable?</w:t>
      </w:r>
    </w:p>
    <w:p w14:paraId="6B7C2B9E" w14:textId="45BB5DD2" w:rsidR="00216218" w:rsidRPr="00216218" w:rsidRDefault="00216218" w:rsidP="00A4179B">
      <w:pPr>
        <w:pStyle w:val="ListParagraph"/>
        <w:numPr>
          <w:ilvl w:val="1"/>
          <w:numId w:val="41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What is an average credit cost rate in your bank?</w:t>
      </w:r>
      <w:r w:rsidR="00C22669">
        <w:rPr>
          <w:rFonts w:ascii="Arial Narrow" w:hAnsi="Arial Narrow" w:cs="Arial"/>
          <w:lang w:val="en-GB"/>
        </w:rPr>
        <w:t xml:space="preserve"> %?</w:t>
      </w:r>
    </w:p>
    <w:p w14:paraId="714C18F2" w14:textId="081E154B" w:rsidR="006100B3" w:rsidRPr="007A36E9" w:rsidRDefault="006A2908" w:rsidP="00A4179B">
      <w:pPr>
        <w:pStyle w:val="ListParagraph"/>
        <w:numPr>
          <w:ilvl w:val="0"/>
          <w:numId w:val="43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 w:rsidRPr="007A36E9">
        <w:rPr>
          <w:rFonts w:ascii="Arial Narrow" w:hAnsi="Arial Narrow" w:cs="Arial"/>
        </w:rPr>
        <w:t xml:space="preserve">Do you consider that interest rates are affordable? </w:t>
      </w:r>
    </w:p>
    <w:p w14:paraId="544ABE88" w14:textId="06DFCAA5" w:rsidR="00C22669" w:rsidRDefault="00F850FF" w:rsidP="00A4179B">
      <w:pPr>
        <w:pStyle w:val="ListParagraph"/>
        <w:numPr>
          <w:ilvl w:val="0"/>
          <w:numId w:val="43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 w:rsidRPr="007A36E9">
        <w:rPr>
          <w:rFonts w:ascii="Arial Narrow" w:hAnsi="Arial Narrow" w:cs="Arial"/>
          <w:lang w:val="en-GB"/>
        </w:rPr>
        <w:t>Do you consider repayment schedule</w:t>
      </w:r>
      <w:r w:rsidR="00022DB7">
        <w:rPr>
          <w:rFonts w:ascii="Arial Narrow" w:hAnsi="Arial Narrow" w:cs="Arial"/>
          <w:lang w:val="en-GB"/>
        </w:rPr>
        <w:t>s</w:t>
      </w:r>
      <w:r w:rsidRPr="007A36E9">
        <w:rPr>
          <w:rFonts w:ascii="Arial Narrow" w:hAnsi="Arial Narrow" w:cs="Arial"/>
          <w:lang w:val="en-GB"/>
        </w:rPr>
        <w:t xml:space="preserve"> reasonable?</w:t>
      </w:r>
    </w:p>
    <w:p w14:paraId="0A411C79" w14:textId="3CC1A1A6" w:rsidR="00C22669" w:rsidRPr="00126B13" w:rsidRDefault="003973E5" w:rsidP="00126B13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What are</w:t>
      </w:r>
      <w:r w:rsidR="00126B13">
        <w:rPr>
          <w:rFonts w:ascii="Arial Narrow" w:hAnsi="Arial Narrow" w:cs="Arial"/>
          <w:lang w:val="en-GB"/>
        </w:rPr>
        <w:t xml:space="preserve"> the main factor</w:t>
      </w:r>
      <w:r>
        <w:rPr>
          <w:rFonts w:ascii="Arial Narrow" w:hAnsi="Arial Narrow" w:cs="Arial"/>
          <w:lang w:val="en-GB"/>
        </w:rPr>
        <w:t>s</w:t>
      </w:r>
      <w:r w:rsidR="00126B13">
        <w:rPr>
          <w:rFonts w:ascii="Arial Narrow" w:hAnsi="Arial Narrow" w:cs="Arial"/>
          <w:lang w:val="en-GB"/>
        </w:rPr>
        <w:t xml:space="preserve"> for positive resu</w:t>
      </w:r>
      <w:r w:rsidR="00836D9B">
        <w:rPr>
          <w:rFonts w:ascii="Arial Narrow" w:hAnsi="Arial Narrow" w:cs="Arial"/>
          <w:lang w:val="en-GB"/>
        </w:rPr>
        <w:t>l</w:t>
      </w:r>
      <w:r w:rsidR="00126B13">
        <w:rPr>
          <w:rFonts w:ascii="Arial Narrow" w:hAnsi="Arial Narrow" w:cs="Arial"/>
          <w:lang w:val="en-GB"/>
        </w:rPr>
        <w:t>t while mak</w:t>
      </w:r>
      <w:r>
        <w:rPr>
          <w:rFonts w:ascii="Arial Narrow" w:hAnsi="Arial Narrow" w:cs="Arial"/>
          <w:lang w:val="en-GB"/>
        </w:rPr>
        <w:t>ing a decision on providing</w:t>
      </w:r>
      <w:r w:rsidR="00A4179B">
        <w:rPr>
          <w:rFonts w:ascii="Arial Narrow" w:hAnsi="Arial Narrow" w:cs="Arial"/>
          <w:lang w:val="en-GB"/>
        </w:rPr>
        <w:t xml:space="preserve"> </w:t>
      </w:r>
      <w:r w:rsidR="00126B13">
        <w:rPr>
          <w:rFonts w:ascii="Arial Narrow" w:hAnsi="Arial Narrow" w:cs="Arial"/>
          <w:lang w:val="en-GB"/>
        </w:rPr>
        <w:t>credit</w:t>
      </w:r>
      <w:r>
        <w:rPr>
          <w:rFonts w:ascii="Arial Narrow" w:hAnsi="Arial Narrow" w:cs="Arial"/>
          <w:lang w:val="en-GB"/>
        </w:rPr>
        <w:t>s</w:t>
      </w:r>
      <w:r w:rsidR="00A4179B">
        <w:rPr>
          <w:rFonts w:ascii="Arial Narrow" w:hAnsi="Arial Narrow" w:cs="Arial"/>
          <w:lang w:val="en-GB"/>
        </w:rPr>
        <w:t>?</w:t>
      </w:r>
    </w:p>
    <w:p w14:paraId="14DABA41" w14:textId="77777777" w:rsidR="002B0E1B" w:rsidRDefault="00F850FF" w:rsidP="00126B13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7A36E9">
        <w:rPr>
          <w:rFonts w:ascii="Arial Narrow" w:hAnsi="Arial Narrow" w:cs="Arial"/>
          <w:lang w:val="en-GB"/>
        </w:rPr>
        <w:t>What is the situation with external investments</w:t>
      </w:r>
      <w:r w:rsidR="00126B13">
        <w:rPr>
          <w:rFonts w:ascii="Arial Narrow" w:hAnsi="Arial Narrow" w:cs="Arial"/>
          <w:lang w:val="en-GB"/>
        </w:rPr>
        <w:t xml:space="preserve"> to </w:t>
      </w:r>
      <w:r w:rsidR="00A4179B">
        <w:rPr>
          <w:rFonts w:ascii="Arial Narrow" w:hAnsi="Arial Narrow" w:cs="Arial"/>
          <w:lang w:val="en-GB"/>
        </w:rPr>
        <w:t>economics</w:t>
      </w:r>
      <w:r w:rsidRPr="007A36E9">
        <w:rPr>
          <w:rFonts w:ascii="Arial Narrow" w:hAnsi="Arial Narrow" w:cs="Arial"/>
          <w:lang w:val="en-GB"/>
        </w:rPr>
        <w:t>?</w:t>
      </w:r>
      <w:r w:rsidR="00126B13">
        <w:rPr>
          <w:rFonts w:ascii="Arial Narrow" w:hAnsi="Arial Narrow" w:cs="Arial"/>
          <w:lang w:val="en-GB"/>
        </w:rPr>
        <w:t xml:space="preserve"> </w:t>
      </w:r>
    </w:p>
    <w:p w14:paraId="46ECA31F" w14:textId="70F54F6E" w:rsidR="00A4179B" w:rsidRDefault="00126B13" w:rsidP="008F48AA">
      <w:pPr>
        <w:pStyle w:val="ListParagraph"/>
        <w:numPr>
          <w:ilvl w:val="1"/>
          <w:numId w:val="41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Did it change since the conflict</w:t>
      </w:r>
      <w:r w:rsidR="003E288E">
        <w:rPr>
          <w:rFonts w:ascii="Arial Narrow" w:hAnsi="Arial Narrow" w:cs="Arial"/>
          <w:lang w:val="en-GB"/>
        </w:rPr>
        <w:t xml:space="preserve"> (</w:t>
      </w:r>
      <w:r w:rsidR="00A4179B">
        <w:rPr>
          <w:rFonts w:ascii="Arial Narrow" w:hAnsi="Arial Narrow" w:cs="Arial"/>
          <w:lang w:val="en-GB"/>
        </w:rPr>
        <w:t xml:space="preserve">May </w:t>
      </w:r>
      <w:proofErr w:type="gramStart"/>
      <w:r w:rsidR="00A4179B">
        <w:rPr>
          <w:rFonts w:ascii="Arial Narrow" w:hAnsi="Arial Narrow" w:cs="Arial"/>
          <w:lang w:val="en-GB"/>
        </w:rPr>
        <w:t>2014</w:t>
      </w:r>
      <w:r w:rsidR="005E63CA">
        <w:rPr>
          <w:rFonts w:ascii="Arial Narrow" w:hAnsi="Arial Narrow" w:cs="Arial"/>
          <w:lang w:val="en-GB"/>
        </w:rPr>
        <w:t>)</w:t>
      </w:r>
      <w:proofErr w:type="gramEnd"/>
    </w:p>
    <w:p w14:paraId="4B8871CB" w14:textId="0799743E" w:rsidR="00A4179B" w:rsidRPr="002B0E1B" w:rsidRDefault="00A4179B" w:rsidP="00A4179B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2B0E1B">
        <w:rPr>
          <w:rFonts w:ascii="Arial Narrow" w:hAnsi="Arial Narrow" w:cs="Arial"/>
          <w:lang w:val="en-GB"/>
        </w:rPr>
        <w:t xml:space="preserve">From which countries </w:t>
      </w:r>
      <w:r w:rsidR="00022DB7">
        <w:rPr>
          <w:rFonts w:ascii="Arial Narrow" w:hAnsi="Arial Narrow" w:cs="Arial"/>
          <w:lang w:val="en-GB"/>
        </w:rPr>
        <w:t>do external investments come from</w:t>
      </w:r>
      <w:r w:rsidRPr="002B0E1B">
        <w:rPr>
          <w:rFonts w:ascii="Arial Narrow" w:hAnsi="Arial Narrow" w:cs="Arial"/>
          <w:lang w:val="en-GB"/>
        </w:rPr>
        <w:t>?</w:t>
      </w:r>
    </w:p>
    <w:p w14:paraId="4C1793FB" w14:textId="340DFE7B" w:rsidR="003F1499" w:rsidRDefault="003F1499" w:rsidP="00581260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7A36E9">
        <w:rPr>
          <w:rFonts w:ascii="Arial Narrow" w:hAnsi="Arial Narrow" w:cs="Arial"/>
          <w:lang w:val="en-GB"/>
        </w:rPr>
        <w:t>Do you have speci</w:t>
      </w:r>
      <w:r w:rsidR="00C22669">
        <w:rPr>
          <w:rFonts w:ascii="Arial Narrow" w:hAnsi="Arial Narrow" w:cs="Arial"/>
          <w:lang w:val="en-GB"/>
        </w:rPr>
        <w:t>a</w:t>
      </w:r>
      <w:r w:rsidRPr="007A36E9">
        <w:rPr>
          <w:rFonts w:ascii="Arial Narrow" w:hAnsi="Arial Narrow" w:cs="Arial"/>
          <w:lang w:val="en-GB"/>
        </w:rPr>
        <w:t xml:space="preserve">l credit programs for </w:t>
      </w:r>
      <w:r w:rsidR="003E288E">
        <w:rPr>
          <w:rFonts w:ascii="Arial Narrow" w:hAnsi="Arial Narrow" w:cs="Arial"/>
          <w:lang w:val="en-GB"/>
        </w:rPr>
        <w:t xml:space="preserve">starting </w:t>
      </w:r>
      <w:r w:rsidR="00022DB7">
        <w:rPr>
          <w:rFonts w:ascii="Arial Narrow" w:hAnsi="Arial Narrow" w:cs="Arial"/>
          <w:lang w:val="en-GB"/>
        </w:rPr>
        <w:t>a</w:t>
      </w:r>
      <w:r w:rsidRPr="007A36E9">
        <w:rPr>
          <w:rFonts w:ascii="Arial Narrow" w:hAnsi="Arial Narrow" w:cs="Arial"/>
          <w:lang w:val="en-GB"/>
        </w:rPr>
        <w:t xml:space="preserve"> business?</w:t>
      </w:r>
    </w:p>
    <w:p w14:paraId="0C390014" w14:textId="7BE010CE" w:rsidR="00951615" w:rsidRDefault="00951615" w:rsidP="008F48AA">
      <w:pPr>
        <w:pStyle w:val="ListParagraph"/>
        <w:numPr>
          <w:ilvl w:val="1"/>
          <w:numId w:val="41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If yes, what are the conditions to enrol in such a program? </w:t>
      </w:r>
    </w:p>
    <w:p w14:paraId="2131D868" w14:textId="77777777" w:rsidR="00D00210" w:rsidRDefault="00D00210" w:rsidP="0048308D">
      <w:pPr>
        <w:pStyle w:val="Heading2"/>
        <w:pBdr>
          <w:bottom w:val="single" w:sz="4" w:space="1" w:color="auto"/>
        </w:pBdr>
        <w:spacing w:before="0" w:after="120"/>
      </w:pPr>
    </w:p>
    <w:p w14:paraId="36EB1812" w14:textId="77777777" w:rsidR="00A74E90" w:rsidRPr="00CC3269" w:rsidRDefault="00A74E90" w:rsidP="00A74E90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>
        <w:rPr>
          <w:sz w:val="22"/>
          <w:szCs w:val="22"/>
        </w:rPr>
        <w:t>ROLE OF INSTITUTIONs</w:t>
      </w:r>
    </w:p>
    <w:p w14:paraId="55741C86" w14:textId="74F739AA" w:rsidR="00F850FF" w:rsidRDefault="00F850FF" w:rsidP="00F850FF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bookmarkStart w:id="0" w:name="_GoBack"/>
      <w:bookmarkEnd w:id="0"/>
      <w:r w:rsidRPr="007A36E9">
        <w:rPr>
          <w:rFonts w:ascii="Arial Narrow" w:hAnsi="Arial Narrow" w:cs="Arial"/>
          <w:lang w:val="en-GB"/>
        </w:rPr>
        <w:t>How do you consider your efficiency/results (self-</w:t>
      </w:r>
      <w:proofErr w:type="gramStart"/>
      <w:r w:rsidRPr="007A36E9">
        <w:rPr>
          <w:rFonts w:ascii="Arial Narrow" w:hAnsi="Arial Narrow" w:cs="Arial"/>
          <w:lang w:val="en-GB"/>
        </w:rPr>
        <w:t>assessment</w:t>
      </w:r>
      <w:r w:rsidR="00C22669">
        <w:rPr>
          <w:rFonts w:ascii="Arial Narrow" w:hAnsi="Arial Narrow" w:cs="Arial"/>
          <w:lang w:val="en-GB"/>
        </w:rPr>
        <w:t xml:space="preserve"> </w:t>
      </w:r>
      <w:r w:rsidRPr="007A36E9">
        <w:rPr>
          <w:rFonts w:ascii="Arial Narrow" w:hAnsi="Arial Narrow" w:cs="Arial"/>
          <w:lang w:val="en-GB"/>
        </w:rPr>
        <w:t>)</w:t>
      </w:r>
      <w:proofErr w:type="gramEnd"/>
      <w:r w:rsidRPr="007A36E9">
        <w:rPr>
          <w:rFonts w:ascii="Arial Narrow" w:hAnsi="Arial Narrow" w:cs="Arial"/>
          <w:lang w:val="en-GB"/>
        </w:rPr>
        <w:t>?</w:t>
      </w:r>
    </w:p>
    <w:p w14:paraId="301A5B1B" w14:textId="77777777" w:rsidR="0048308D" w:rsidRPr="0048308D" w:rsidRDefault="0048308D" w:rsidP="0048308D">
      <w:pPr>
        <w:pStyle w:val="ListParagraph"/>
        <w:numPr>
          <w:ilvl w:val="1"/>
          <w:numId w:val="41"/>
        </w:numPr>
        <w:tabs>
          <w:tab w:val="left" w:pos="1335"/>
          <w:tab w:val="left" w:pos="1530"/>
        </w:tabs>
        <w:ind w:firstLine="0"/>
        <w:jc w:val="both"/>
        <w:rPr>
          <w:rFonts w:ascii="Arial Narrow" w:hAnsi="Arial Narrow" w:cs="Arial"/>
          <w:lang w:val="en-GB"/>
        </w:rPr>
      </w:pPr>
      <w:r w:rsidRPr="0048308D">
        <w:rPr>
          <w:rFonts w:ascii="Arial Narrow" w:hAnsi="Arial Narrow" w:cs="Arial"/>
          <w:lang w:val="en-GB"/>
        </w:rPr>
        <w:t>What could be improved at this point?</w:t>
      </w:r>
    </w:p>
    <w:p w14:paraId="7E25F8B1" w14:textId="77777777" w:rsidR="0048308D" w:rsidRDefault="0048308D" w:rsidP="0048308D">
      <w:pPr>
        <w:pStyle w:val="ListParagraph"/>
        <w:numPr>
          <w:ilvl w:val="1"/>
          <w:numId w:val="41"/>
        </w:numPr>
        <w:tabs>
          <w:tab w:val="left" w:pos="1335"/>
          <w:tab w:val="left" w:pos="1530"/>
        </w:tabs>
        <w:ind w:firstLine="0"/>
        <w:jc w:val="both"/>
        <w:rPr>
          <w:rFonts w:cs="Arial"/>
          <w:lang w:val="en-GB"/>
        </w:rPr>
      </w:pPr>
      <w:r w:rsidRPr="0048308D">
        <w:rPr>
          <w:rFonts w:ascii="Arial Narrow" w:hAnsi="Arial Narrow" w:cs="Arial"/>
          <w:lang w:val="en-GB"/>
        </w:rPr>
        <w:t>Are there any</w:t>
      </w:r>
      <w:r>
        <w:rPr>
          <w:rFonts w:cs="Arial"/>
          <w:lang w:val="en-GB"/>
        </w:rPr>
        <w:t xml:space="preserve"> </w:t>
      </w:r>
      <w:r w:rsidRPr="00022DB7">
        <w:rPr>
          <w:rFonts w:ascii="Arial Narrow" w:hAnsi="Arial Narrow" w:cs="Arial"/>
          <w:lang w:val="en-GB"/>
        </w:rPr>
        <w:t>barriers for you to do it?</w:t>
      </w:r>
    </w:p>
    <w:p w14:paraId="6277192B" w14:textId="26B83D16" w:rsidR="00F850FF" w:rsidRDefault="00126B13" w:rsidP="00F850FF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What could be improved in gener</w:t>
      </w:r>
      <w:r w:rsidR="00F850FF" w:rsidRPr="007A36E9">
        <w:rPr>
          <w:rFonts w:ascii="Arial Narrow" w:hAnsi="Arial Narrow" w:cs="Arial"/>
          <w:lang w:val="en-GB"/>
        </w:rPr>
        <w:t xml:space="preserve">al in </w:t>
      </w:r>
      <w:r w:rsidR="00022DB7">
        <w:rPr>
          <w:rFonts w:ascii="Arial Narrow" w:hAnsi="Arial Narrow" w:cs="Arial"/>
          <w:lang w:val="en-GB"/>
        </w:rPr>
        <w:t xml:space="preserve">your </w:t>
      </w:r>
      <w:r w:rsidR="00F850FF" w:rsidRPr="007A36E9">
        <w:rPr>
          <w:rFonts w:ascii="Arial Narrow" w:hAnsi="Arial Narrow" w:cs="Arial"/>
          <w:lang w:val="en-GB"/>
        </w:rPr>
        <w:t>bank’s work?</w:t>
      </w:r>
    </w:p>
    <w:p w14:paraId="46A8D2D5" w14:textId="0E0935EE" w:rsidR="008B492E" w:rsidRPr="007A36E9" w:rsidRDefault="008B492E" w:rsidP="00F850FF">
      <w:pPr>
        <w:pStyle w:val="ListParagraph"/>
        <w:numPr>
          <w:ilvl w:val="0"/>
          <w:numId w:val="41"/>
        </w:numPr>
        <w:tabs>
          <w:tab w:val="left" w:pos="1335"/>
        </w:tabs>
        <w:jc w:val="both"/>
        <w:rPr>
          <w:rFonts w:ascii="Arial Narrow" w:hAnsi="Arial Narrow" w:cs="Arial"/>
          <w:lang w:val="en-GB"/>
        </w:rPr>
      </w:pPr>
      <w:r w:rsidRPr="008B492E">
        <w:rPr>
          <w:rFonts w:ascii="Arial Narrow" w:hAnsi="Arial Narrow" w:cs="Arial"/>
          <w:lang w:val="en-GB"/>
        </w:rPr>
        <w:t>Could you share with us any extra information you believe could help us in our research?</w:t>
      </w:r>
    </w:p>
    <w:p w14:paraId="5A7599B5" w14:textId="03F0B721" w:rsidR="006100B3" w:rsidRDefault="006100B3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 w:cs="Arial"/>
          <w:lang w:val="en-GB"/>
        </w:rPr>
      </w:pPr>
    </w:p>
    <w:p w14:paraId="44AE28DB" w14:textId="77777777" w:rsidR="00D00210" w:rsidRPr="007A36E9" w:rsidRDefault="00D00210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 w:cs="Arial"/>
          <w:lang w:val="en-GB"/>
        </w:rPr>
      </w:pPr>
    </w:p>
    <w:p w14:paraId="054ADA17" w14:textId="12AE64BE" w:rsidR="00351E1D" w:rsidRPr="008B492E" w:rsidRDefault="00351E1D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/>
          <w:b/>
          <w:i/>
          <w:szCs w:val="20"/>
        </w:rPr>
      </w:pPr>
      <w:r w:rsidRPr="007A36E9">
        <w:rPr>
          <w:rFonts w:ascii="Arial Narrow" w:hAnsi="Arial Narrow" w:cs="Arial"/>
          <w:b/>
          <w:lang w:val="en-GB"/>
        </w:rPr>
        <w:t>Thank you for your answers and time!</w:t>
      </w:r>
    </w:p>
    <w:sectPr w:rsidR="00351E1D" w:rsidRPr="008B492E" w:rsidSect="006571E9">
      <w:headerReference w:type="default" r:id="rId8"/>
      <w:footerReference w:type="default" r:id="rId9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D8B7" w14:textId="77777777" w:rsidR="00515664" w:rsidRDefault="00515664" w:rsidP="00736295">
      <w:pPr>
        <w:spacing w:after="0" w:line="240" w:lineRule="auto"/>
      </w:pPr>
      <w:r>
        <w:separator/>
      </w:r>
    </w:p>
  </w:endnote>
  <w:endnote w:type="continuationSeparator" w:id="0">
    <w:p w14:paraId="6F83C552" w14:textId="77777777" w:rsidR="00515664" w:rsidRDefault="00515664" w:rsidP="0073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4009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81CB0" w14:textId="3D347307" w:rsidR="000D4ACE" w:rsidRDefault="001B32FA" w:rsidP="00736295">
        <w:pPr>
          <w:pStyle w:val="Footer"/>
          <w:jc w:val="right"/>
          <w:rPr>
            <w:rFonts w:ascii="Arial Narrow" w:hAnsi="Arial Narrow"/>
            <w:noProof/>
          </w:rPr>
        </w:pPr>
        <w:r w:rsidRPr="00696889">
          <w:rPr>
            <w:rFonts w:ascii="Arial Narrow" w:hAnsi="Arial Narrow"/>
          </w:rPr>
          <w:t xml:space="preserve">Page </w:t>
        </w:r>
        <w:r w:rsidRPr="00696889">
          <w:rPr>
            <w:rFonts w:ascii="Arial Narrow" w:hAnsi="Arial Narrow"/>
          </w:rPr>
          <w:fldChar w:fldCharType="begin"/>
        </w:r>
        <w:r w:rsidRPr="00696889">
          <w:rPr>
            <w:rFonts w:ascii="Arial Narrow" w:hAnsi="Arial Narrow"/>
          </w:rPr>
          <w:instrText xml:space="preserve"> PAGE   \* MERGEFORMAT </w:instrText>
        </w:r>
        <w:r w:rsidRPr="00696889">
          <w:rPr>
            <w:rFonts w:ascii="Arial Narrow" w:hAnsi="Arial Narrow"/>
          </w:rPr>
          <w:fldChar w:fldCharType="separate"/>
        </w:r>
        <w:r w:rsidR="00A74E90">
          <w:rPr>
            <w:rFonts w:ascii="Arial Narrow" w:hAnsi="Arial Narrow"/>
            <w:noProof/>
          </w:rPr>
          <w:t>2</w:t>
        </w:r>
        <w:r w:rsidRPr="00696889">
          <w:rPr>
            <w:rFonts w:ascii="Arial Narrow" w:hAnsi="Arial Narrow"/>
            <w:noProof/>
          </w:rPr>
          <w:fldChar w:fldCharType="end"/>
        </w:r>
        <w:r w:rsidRPr="00696889">
          <w:rPr>
            <w:rFonts w:ascii="Arial Narrow" w:hAnsi="Arial Narrow"/>
            <w:noProof/>
          </w:rPr>
          <w:t xml:space="preserve"> of </w:t>
        </w:r>
        <w:r w:rsidR="002D1ADA">
          <w:rPr>
            <w:rFonts w:ascii="Arial Narrow" w:hAnsi="Arial Narrow"/>
            <w:noProof/>
          </w:rPr>
          <w:t>2</w:t>
        </w:r>
      </w:p>
      <w:p w14:paraId="5DDD3910" w14:textId="77777777" w:rsidR="000913FB" w:rsidRDefault="000913FB" w:rsidP="00736295">
        <w:pPr>
          <w:pStyle w:val="Footer"/>
          <w:jc w:val="right"/>
          <w:rPr>
            <w:rFonts w:ascii="Arial Narrow" w:hAnsi="Arial Narrow"/>
            <w:noProof/>
          </w:rPr>
        </w:pPr>
      </w:p>
      <w:p w14:paraId="55A8DBDB" w14:textId="79D80DD8" w:rsidR="001B32FA" w:rsidRPr="00696889" w:rsidRDefault="00515664" w:rsidP="00736295">
        <w:pPr>
          <w:pStyle w:val="Footer"/>
          <w:jc w:val="right"/>
          <w:rPr>
            <w:rFonts w:ascii="Arial Narrow" w:hAnsi="Arial Narrow"/>
          </w:rPr>
        </w:pPr>
      </w:p>
    </w:sdtContent>
  </w:sdt>
  <w:p w14:paraId="4A073C32" w14:textId="77777777" w:rsidR="001B32FA" w:rsidRDefault="001B3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F3E7" w14:textId="77777777" w:rsidR="00515664" w:rsidRDefault="00515664" w:rsidP="00736295">
      <w:pPr>
        <w:spacing w:after="0" w:line="240" w:lineRule="auto"/>
      </w:pPr>
      <w:r>
        <w:separator/>
      </w:r>
    </w:p>
  </w:footnote>
  <w:footnote w:type="continuationSeparator" w:id="0">
    <w:p w14:paraId="26E5A6FA" w14:textId="77777777" w:rsidR="00515664" w:rsidRDefault="00515664" w:rsidP="0073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17BA" w14:textId="77777777" w:rsidR="001B32FA" w:rsidRDefault="001B32FA" w:rsidP="00736295">
    <w:pPr>
      <w:pStyle w:val="Header"/>
      <w:jc w:val="right"/>
    </w:pPr>
  </w:p>
  <w:p w14:paraId="758B32FA" w14:textId="77777777" w:rsidR="001B32FA" w:rsidRDefault="001B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E9D"/>
    <w:multiLevelType w:val="hybridMultilevel"/>
    <w:tmpl w:val="BE1CB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75E7"/>
    <w:multiLevelType w:val="hybridMultilevel"/>
    <w:tmpl w:val="E7C2AC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7262D"/>
    <w:multiLevelType w:val="hybridMultilevel"/>
    <w:tmpl w:val="4B2685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8565A"/>
    <w:multiLevelType w:val="hybridMultilevel"/>
    <w:tmpl w:val="0E9490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631CEC"/>
    <w:multiLevelType w:val="hybridMultilevel"/>
    <w:tmpl w:val="6F8CBB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F080E"/>
    <w:multiLevelType w:val="hybridMultilevel"/>
    <w:tmpl w:val="E8CA31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4A24"/>
    <w:multiLevelType w:val="hybridMultilevel"/>
    <w:tmpl w:val="0DC229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602CB"/>
    <w:multiLevelType w:val="hybridMultilevel"/>
    <w:tmpl w:val="A6DE0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75B56"/>
    <w:multiLevelType w:val="hybridMultilevel"/>
    <w:tmpl w:val="AA8AF85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E0DFF"/>
    <w:multiLevelType w:val="hybridMultilevel"/>
    <w:tmpl w:val="3A7C31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883018"/>
    <w:multiLevelType w:val="hybridMultilevel"/>
    <w:tmpl w:val="6652F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7702FE"/>
    <w:multiLevelType w:val="hybridMultilevel"/>
    <w:tmpl w:val="F9A6F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F11E8"/>
    <w:multiLevelType w:val="hybridMultilevel"/>
    <w:tmpl w:val="069606B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C0CB4"/>
    <w:multiLevelType w:val="hybridMultilevel"/>
    <w:tmpl w:val="1068B00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1241341"/>
    <w:multiLevelType w:val="hybridMultilevel"/>
    <w:tmpl w:val="A9F8379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EE1570"/>
    <w:multiLevelType w:val="hybridMultilevel"/>
    <w:tmpl w:val="60C6009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8E06306"/>
    <w:multiLevelType w:val="hybridMultilevel"/>
    <w:tmpl w:val="410E31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B6A35"/>
    <w:multiLevelType w:val="hybridMultilevel"/>
    <w:tmpl w:val="72081A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57AE7"/>
    <w:multiLevelType w:val="hybridMultilevel"/>
    <w:tmpl w:val="7A06A4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FB35A6"/>
    <w:multiLevelType w:val="hybridMultilevel"/>
    <w:tmpl w:val="7370F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45A"/>
    <w:multiLevelType w:val="hybridMultilevel"/>
    <w:tmpl w:val="2830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021"/>
    <w:multiLevelType w:val="hybridMultilevel"/>
    <w:tmpl w:val="2E3650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3E078A"/>
    <w:multiLevelType w:val="hybridMultilevel"/>
    <w:tmpl w:val="CC16F4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10823"/>
    <w:multiLevelType w:val="hybridMultilevel"/>
    <w:tmpl w:val="781EA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F7D80"/>
    <w:multiLevelType w:val="hybridMultilevel"/>
    <w:tmpl w:val="1F9061B6"/>
    <w:lvl w:ilvl="0" w:tplc="EF08C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4143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30A65"/>
    <w:multiLevelType w:val="hybridMultilevel"/>
    <w:tmpl w:val="EBA4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56297"/>
    <w:multiLevelType w:val="hybridMultilevel"/>
    <w:tmpl w:val="23CEE8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58139F"/>
    <w:multiLevelType w:val="hybridMultilevel"/>
    <w:tmpl w:val="74928F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1918B9"/>
    <w:multiLevelType w:val="hybridMultilevel"/>
    <w:tmpl w:val="6B88A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2A375E"/>
    <w:multiLevelType w:val="hybridMultilevel"/>
    <w:tmpl w:val="B1FA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20020"/>
    <w:multiLevelType w:val="hybridMultilevel"/>
    <w:tmpl w:val="D576C2C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CC853A8"/>
    <w:multiLevelType w:val="hybridMultilevel"/>
    <w:tmpl w:val="F864E1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27462"/>
    <w:multiLevelType w:val="hybridMultilevel"/>
    <w:tmpl w:val="49FA84FA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4EF3013F"/>
    <w:multiLevelType w:val="hybridMultilevel"/>
    <w:tmpl w:val="A4D4D714"/>
    <w:lvl w:ilvl="0" w:tplc="12129C02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411B8"/>
    <w:multiLevelType w:val="hybridMultilevel"/>
    <w:tmpl w:val="ADCA8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8E8D4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4F2E2520">
      <w:start w:val="1"/>
      <w:numFmt w:val="bullet"/>
      <w:lvlText w:val="-"/>
      <w:lvlJc w:val="left"/>
      <w:pPr>
        <w:ind w:left="3240" w:hanging="360"/>
      </w:pPr>
      <w:rPr>
        <w:rFonts w:ascii="Arial Narrow" w:eastAsiaTheme="minorHAnsi" w:hAnsi="Arial Narrow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841BF3"/>
    <w:multiLevelType w:val="hybridMultilevel"/>
    <w:tmpl w:val="CBC85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9C204E"/>
    <w:multiLevelType w:val="hybridMultilevel"/>
    <w:tmpl w:val="339A136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2D26D6"/>
    <w:multiLevelType w:val="hybridMultilevel"/>
    <w:tmpl w:val="445009B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DB5D26"/>
    <w:multiLevelType w:val="hybridMultilevel"/>
    <w:tmpl w:val="7848FE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F41D8"/>
    <w:multiLevelType w:val="hybridMultilevel"/>
    <w:tmpl w:val="74928F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7A3190"/>
    <w:multiLevelType w:val="hybridMultilevel"/>
    <w:tmpl w:val="3EEA0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861445"/>
    <w:multiLevelType w:val="hybridMultilevel"/>
    <w:tmpl w:val="1644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A4DC7"/>
    <w:multiLevelType w:val="hybridMultilevel"/>
    <w:tmpl w:val="212E25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384143E"/>
    <w:multiLevelType w:val="hybridMultilevel"/>
    <w:tmpl w:val="9A449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CC5348"/>
    <w:multiLevelType w:val="hybridMultilevel"/>
    <w:tmpl w:val="65FE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622F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5AA006F"/>
    <w:multiLevelType w:val="hybridMultilevel"/>
    <w:tmpl w:val="32B8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4C44A1"/>
    <w:multiLevelType w:val="hybridMultilevel"/>
    <w:tmpl w:val="3DC62B62"/>
    <w:lvl w:ilvl="0" w:tplc="688E8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854534"/>
    <w:multiLevelType w:val="hybridMultilevel"/>
    <w:tmpl w:val="48AED2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2A71BE"/>
    <w:multiLevelType w:val="hybridMultilevel"/>
    <w:tmpl w:val="99A62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8401D50"/>
    <w:multiLevelType w:val="hybridMultilevel"/>
    <w:tmpl w:val="776A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F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EA864F9"/>
    <w:multiLevelType w:val="hybridMultilevel"/>
    <w:tmpl w:val="1FC65A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207323"/>
    <w:multiLevelType w:val="hybridMultilevel"/>
    <w:tmpl w:val="9C481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71031E"/>
    <w:multiLevelType w:val="hybridMultilevel"/>
    <w:tmpl w:val="78663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BE06DA"/>
    <w:multiLevelType w:val="hybridMultilevel"/>
    <w:tmpl w:val="424EF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E366DE"/>
    <w:multiLevelType w:val="hybridMultilevel"/>
    <w:tmpl w:val="58262D1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7895349B"/>
    <w:multiLevelType w:val="hybridMultilevel"/>
    <w:tmpl w:val="DD06D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6659A"/>
    <w:multiLevelType w:val="hybridMultilevel"/>
    <w:tmpl w:val="44200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7"/>
  </w:num>
  <w:num w:numId="3">
    <w:abstractNumId w:val="12"/>
  </w:num>
  <w:num w:numId="4">
    <w:abstractNumId w:val="34"/>
  </w:num>
  <w:num w:numId="5">
    <w:abstractNumId w:val="8"/>
  </w:num>
  <w:num w:numId="6">
    <w:abstractNumId w:val="1"/>
  </w:num>
  <w:num w:numId="7">
    <w:abstractNumId w:val="31"/>
  </w:num>
  <w:num w:numId="8">
    <w:abstractNumId w:val="19"/>
  </w:num>
  <w:num w:numId="9">
    <w:abstractNumId w:val="5"/>
  </w:num>
  <w:num w:numId="10">
    <w:abstractNumId w:val="6"/>
  </w:num>
  <w:num w:numId="11">
    <w:abstractNumId w:val="52"/>
  </w:num>
  <w:num w:numId="12">
    <w:abstractNumId w:val="24"/>
  </w:num>
  <w:num w:numId="13">
    <w:abstractNumId w:val="44"/>
  </w:num>
  <w:num w:numId="14">
    <w:abstractNumId w:val="10"/>
  </w:num>
  <w:num w:numId="15">
    <w:abstractNumId w:val="57"/>
  </w:num>
  <w:num w:numId="16">
    <w:abstractNumId w:val="38"/>
  </w:num>
  <w:num w:numId="17">
    <w:abstractNumId w:val="25"/>
  </w:num>
  <w:num w:numId="18">
    <w:abstractNumId w:val="40"/>
  </w:num>
  <w:num w:numId="19">
    <w:abstractNumId w:val="41"/>
  </w:num>
  <w:num w:numId="20">
    <w:abstractNumId w:val="11"/>
  </w:num>
  <w:num w:numId="21">
    <w:abstractNumId w:val="53"/>
  </w:num>
  <w:num w:numId="22">
    <w:abstractNumId w:val="48"/>
  </w:num>
  <w:num w:numId="23">
    <w:abstractNumId w:val="27"/>
  </w:num>
  <w:num w:numId="24">
    <w:abstractNumId w:val="2"/>
  </w:num>
  <w:num w:numId="25">
    <w:abstractNumId w:val="39"/>
  </w:num>
  <w:num w:numId="26">
    <w:abstractNumId w:val="33"/>
  </w:num>
  <w:num w:numId="27">
    <w:abstractNumId w:val="45"/>
  </w:num>
  <w:num w:numId="28">
    <w:abstractNumId w:val="28"/>
  </w:num>
  <w:num w:numId="29">
    <w:abstractNumId w:val="54"/>
  </w:num>
  <w:num w:numId="30">
    <w:abstractNumId w:val="49"/>
  </w:num>
  <w:num w:numId="31">
    <w:abstractNumId w:val="51"/>
  </w:num>
  <w:num w:numId="32">
    <w:abstractNumId w:val="22"/>
  </w:num>
  <w:num w:numId="33">
    <w:abstractNumId w:val="35"/>
  </w:num>
  <w:num w:numId="34">
    <w:abstractNumId w:val="26"/>
  </w:num>
  <w:num w:numId="35">
    <w:abstractNumId w:val="17"/>
  </w:num>
  <w:num w:numId="36">
    <w:abstractNumId w:val="43"/>
  </w:num>
  <w:num w:numId="37">
    <w:abstractNumId w:val="18"/>
  </w:num>
  <w:num w:numId="38">
    <w:abstractNumId w:val="20"/>
  </w:num>
  <w:num w:numId="39">
    <w:abstractNumId w:val="15"/>
  </w:num>
  <w:num w:numId="40">
    <w:abstractNumId w:val="46"/>
  </w:num>
  <w:num w:numId="41">
    <w:abstractNumId w:val="23"/>
  </w:num>
  <w:num w:numId="42">
    <w:abstractNumId w:val="56"/>
  </w:num>
  <w:num w:numId="43">
    <w:abstractNumId w:val="7"/>
  </w:num>
  <w:num w:numId="44">
    <w:abstractNumId w:val="50"/>
  </w:num>
  <w:num w:numId="45">
    <w:abstractNumId w:val="29"/>
  </w:num>
  <w:num w:numId="46">
    <w:abstractNumId w:val="36"/>
  </w:num>
  <w:num w:numId="47">
    <w:abstractNumId w:val="16"/>
  </w:num>
  <w:num w:numId="48">
    <w:abstractNumId w:val="0"/>
  </w:num>
  <w:num w:numId="49">
    <w:abstractNumId w:val="4"/>
  </w:num>
  <w:num w:numId="50">
    <w:abstractNumId w:val="21"/>
  </w:num>
  <w:num w:numId="51">
    <w:abstractNumId w:val="42"/>
  </w:num>
  <w:num w:numId="52">
    <w:abstractNumId w:val="14"/>
  </w:num>
  <w:num w:numId="53">
    <w:abstractNumId w:val="9"/>
  </w:num>
  <w:num w:numId="54">
    <w:abstractNumId w:val="58"/>
  </w:num>
  <w:num w:numId="55">
    <w:abstractNumId w:val="30"/>
  </w:num>
  <w:num w:numId="56">
    <w:abstractNumId w:val="13"/>
  </w:num>
  <w:num w:numId="57">
    <w:abstractNumId w:val="37"/>
  </w:num>
  <w:num w:numId="58">
    <w:abstractNumId w:val="32"/>
  </w:num>
  <w:num w:numId="59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6"/>
    <w:rsid w:val="00022DB7"/>
    <w:rsid w:val="000319F6"/>
    <w:rsid w:val="00036A8B"/>
    <w:rsid w:val="00040D94"/>
    <w:rsid w:val="00042688"/>
    <w:rsid w:val="000526B7"/>
    <w:rsid w:val="00060123"/>
    <w:rsid w:val="00061BE5"/>
    <w:rsid w:val="00064468"/>
    <w:rsid w:val="00066349"/>
    <w:rsid w:val="000760BF"/>
    <w:rsid w:val="00082B89"/>
    <w:rsid w:val="000913FB"/>
    <w:rsid w:val="000A2732"/>
    <w:rsid w:val="000A4DDB"/>
    <w:rsid w:val="000B5B81"/>
    <w:rsid w:val="000D364D"/>
    <w:rsid w:val="000D4ACE"/>
    <w:rsid w:val="000F6BC0"/>
    <w:rsid w:val="00102449"/>
    <w:rsid w:val="00107BB3"/>
    <w:rsid w:val="00115B05"/>
    <w:rsid w:val="00116A4F"/>
    <w:rsid w:val="00126B13"/>
    <w:rsid w:val="00131E55"/>
    <w:rsid w:val="001354C9"/>
    <w:rsid w:val="00146B91"/>
    <w:rsid w:val="00175114"/>
    <w:rsid w:val="00175E15"/>
    <w:rsid w:val="001828FD"/>
    <w:rsid w:val="00183FCB"/>
    <w:rsid w:val="00187BD3"/>
    <w:rsid w:val="001A0CBE"/>
    <w:rsid w:val="001A3320"/>
    <w:rsid w:val="001B22E8"/>
    <w:rsid w:val="001B32FA"/>
    <w:rsid w:val="001C20CD"/>
    <w:rsid w:val="001C531C"/>
    <w:rsid w:val="001D56FA"/>
    <w:rsid w:val="001E0325"/>
    <w:rsid w:val="001E2401"/>
    <w:rsid w:val="001E36E7"/>
    <w:rsid w:val="001E454D"/>
    <w:rsid w:val="00200C5D"/>
    <w:rsid w:val="00202234"/>
    <w:rsid w:val="00214EE3"/>
    <w:rsid w:val="00215676"/>
    <w:rsid w:val="00216218"/>
    <w:rsid w:val="002300BC"/>
    <w:rsid w:val="00255650"/>
    <w:rsid w:val="00280459"/>
    <w:rsid w:val="0029759C"/>
    <w:rsid w:val="002A3ED4"/>
    <w:rsid w:val="002B06AC"/>
    <w:rsid w:val="002B0E1B"/>
    <w:rsid w:val="002B10C0"/>
    <w:rsid w:val="002B5664"/>
    <w:rsid w:val="002C4533"/>
    <w:rsid w:val="002D1ADA"/>
    <w:rsid w:val="002D345B"/>
    <w:rsid w:val="002D6882"/>
    <w:rsid w:val="002E1111"/>
    <w:rsid w:val="002E6EC5"/>
    <w:rsid w:val="00312103"/>
    <w:rsid w:val="00312D9C"/>
    <w:rsid w:val="00326E4E"/>
    <w:rsid w:val="00351E1D"/>
    <w:rsid w:val="003522A8"/>
    <w:rsid w:val="003626F7"/>
    <w:rsid w:val="0037794E"/>
    <w:rsid w:val="003802C2"/>
    <w:rsid w:val="003837FF"/>
    <w:rsid w:val="0038585B"/>
    <w:rsid w:val="00392DCB"/>
    <w:rsid w:val="003972C3"/>
    <w:rsid w:val="003972CE"/>
    <w:rsid w:val="003973E5"/>
    <w:rsid w:val="003A6ECB"/>
    <w:rsid w:val="003A73E9"/>
    <w:rsid w:val="003A7DCC"/>
    <w:rsid w:val="003B0B8C"/>
    <w:rsid w:val="003C1004"/>
    <w:rsid w:val="003C6D5D"/>
    <w:rsid w:val="003D2B4F"/>
    <w:rsid w:val="003D7B11"/>
    <w:rsid w:val="003E288E"/>
    <w:rsid w:val="003E4320"/>
    <w:rsid w:val="003E6F3C"/>
    <w:rsid w:val="003E76EA"/>
    <w:rsid w:val="003F1499"/>
    <w:rsid w:val="004025EA"/>
    <w:rsid w:val="00407030"/>
    <w:rsid w:val="00414353"/>
    <w:rsid w:val="00422FD5"/>
    <w:rsid w:val="004308AD"/>
    <w:rsid w:val="00446034"/>
    <w:rsid w:val="00454587"/>
    <w:rsid w:val="0046564B"/>
    <w:rsid w:val="004706CE"/>
    <w:rsid w:val="00471910"/>
    <w:rsid w:val="00472424"/>
    <w:rsid w:val="00480E77"/>
    <w:rsid w:val="00480F29"/>
    <w:rsid w:val="0048308D"/>
    <w:rsid w:val="00494147"/>
    <w:rsid w:val="004A0D18"/>
    <w:rsid w:val="004A54C0"/>
    <w:rsid w:val="004B1705"/>
    <w:rsid w:val="004C4278"/>
    <w:rsid w:val="004D35D4"/>
    <w:rsid w:val="004D3642"/>
    <w:rsid w:val="004D52B7"/>
    <w:rsid w:val="004D7641"/>
    <w:rsid w:val="004E16D5"/>
    <w:rsid w:val="004F2327"/>
    <w:rsid w:val="00511F1A"/>
    <w:rsid w:val="00515664"/>
    <w:rsid w:val="00516362"/>
    <w:rsid w:val="005271CB"/>
    <w:rsid w:val="0054190F"/>
    <w:rsid w:val="00543F7B"/>
    <w:rsid w:val="00551232"/>
    <w:rsid w:val="005565A1"/>
    <w:rsid w:val="005575D6"/>
    <w:rsid w:val="00572855"/>
    <w:rsid w:val="00581260"/>
    <w:rsid w:val="005869E4"/>
    <w:rsid w:val="00596BC3"/>
    <w:rsid w:val="005B32F0"/>
    <w:rsid w:val="005E49D7"/>
    <w:rsid w:val="005E63CA"/>
    <w:rsid w:val="005F1477"/>
    <w:rsid w:val="005F17ED"/>
    <w:rsid w:val="005F25F6"/>
    <w:rsid w:val="005F644F"/>
    <w:rsid w:val="0060129D"/>
    <w:rsid w:val="00602976"/>
    <w:rsid w:val="006078F6"/>
    <w:rsid w:val="006100B3"/>
    <w:rsid w:val="00610D84"/>
    <w:rsid w:val="00625085"/>
    <w:rsid w:val="00632669"/>
    <w:rsid w:val="00632E1F"/>
    <w:rsid w:val="006505D9"/>
    <w:rsid w:val="00651D41"/>
    <w:rsid w:val="006571E9"/>
    <w:rsid w:val="00661911"/>
    <w:rsid w:val="00662729"/>
    <w:rsid w:val="00663FD4"/>
    <w:rsid w:val="00664EB5"/>
    <w:rsid w:val="006652F6"/>
    <w:rsid w:val="006654A7"/>
    <w:rsid w:val="00666C48"/>
    <w:rsid w:val="0067654C"/>
    <w:rsid w:val="0067796C"/>
    <w:rsid w:val="0068229B"/>
    <w:rsid w:val="00682626"/>
    <w:rsid w:val="00683BE6"/>
    <w:rsid w:val="0069124B"/>
    <w:rsid w:val="00692880"/>
    <w:rsid w:val="0069634B"/>
    <w:rsid w:val="00696704"/>
    <w:rsid w:val="00696889"/>
    <w:rsid w:val="006970F8"/>
    <w:rsid w:val="006A2908"/>
    <w:rsid w:val="006A659A"/>
    <w:rsid w:val="006C350F"/>
    <w:rsid w:val="006C74A8"/>
    <w:rsid w:val="006F1977"/>
    <w:rsid w:val="007057CE"/>
    <w:rsid w:val="00717C97"/>
    <w:rsid w:val="00725E57"/>
    <w:rsid w:val="00726D7C"/>
    <w:rsid w:val="007313D6"/>
    <w:rsid w:val="00736295"/>
    <w:rsid w:val="007438FF"/>
    <w:rsid w:val="00745746"/>
    <w:rsid w:val="00767860"/>
    <w:rsid w:val="00780ABD"/>
    <w:rsid w:val="00784EC7"/>
    <w:rsid w:val="00786B50"/>
    <w:rsid w:val="00787A02"/>
    <w:rsid w:val="00790277"/>
    <w:rsid w:val="007975FA"/>
    <w:rsid w:val="007A2CA6"/>
    <w:rsid w:val="007A36E9"/>
    <w:rsid w:val="007A6267"/>
    <w:rsid w:val="007C0621"/>
    <w:rsid w:val="007C150E"/>
    <w:rsid w:val="007C7EF3"/>
    <w:rsid w:val="007D7147"/>
    <w:rsid w:val="007E759F"/>
    <w:rsid w:val="007F088F"/>
    <w:rsid w:val="00800CA2"/>
    <w:rsid w:val="00813608"/>
    <w:rsid w:val="00822B12"/>
    <w:rsid w:val="00835832"/>
    <w:rsid w:val="00836D9B"/>
    <w:rsid w:val="00842703"/>
    <w:rsid w:val="00855868"/>
    <w:rsid w:val="0085645F"/>
    <w:rsid w:val="008653E0"/>
    <w:rsid w:val="0087141B"/>
    <w:rsid w:val="00873159"/>
    <w:rsid w:val="00875DBA"/>
    <w:rsid w:val="008849B2"/>
    <w:rsid w:val="008B492E"/>
    <w:rsid w:val="008B6752"/>
    <w:rsid w:val="008B7A77"/>
    <w:rsid w:val="008C0427"/>
    <w:rsid w:val="008C3DD9"/>
    <w:rsid w:val="008C491F"/>
    <w:rsid w:val="008D1525"/>
    <w:rsid w:val="008D4FF0"/>
    <w:rsid w:val="008D6EC8"/>
    <w:rsid w:val="008E3C18"/>
    <w:rsid w:val="008E72C1"/>
    <w:rsid w:val="008F1250"/>
    <w:rsid w:val="008F21C4"/>
    <w:rsid w:val="008F2BB6"/>
    <w:rsid w:val="008F3CEB"/>
    <w:rsid w:val="008F48AA"/>
    <w:rsid w:val="008F786E"/>
    <w:rsid w:val="00902EB2"/>
    <w:rsid w:val="00903207"/>
    <w:rsid w:val="0090680E"/>
    <w:rsid w:val="009071FF"/>
    <w:rsid w:val="009149EB"/>
    <w:rsid w:val="0092095E"/>
    <w:rsid w:val="0092522E"/>
    <w:rsid w:val="00925790"/>
    <w:rsid w:val="00940A42"/>
    <w:rsid w:val="00942F46"/>
    <w:rsid w:val="00951615"/>
    <w:rsid w:val="00965D38"/>
    <w:rsid w:val="00970A59"/>
    <w:rsid w:val="009819DE"/>
    <w:rsid w:val="0099519C"/>
    <w:rsid w:val="009A17A4"/>
    <w:rsid w:val="009B3EAA"/>
    <w:rsid w:val="009D29A3"/>
    <w:rsid w:val="009E65BE"/>
    <w:rsid w:val="009F7B2C"/>
    <w:rsid w:val="00A00DF3"/>
    <w:rsid w:val="00A016EC"/>
    <w:rsid w:val="00A02A8E"/>
    <w:rsid w:val="00A11146"/>
    <w:rsid w:val="00A24064"/>
    <w:rsid w:val="00A35A4C"/>
    <w:rsid w:val="00A36B81"/>
    <w:rsid w:val="00A4179B"/>
    <w:rsid w:val="00A66B99"/>
    <w:rsid w:val="00A72CBF"/>
    <w:rsid w:val="00A74E90"/>
    <w:rsid w:val="00A94448"/>
    <w:rsid w:val="00AB5432"/>
    <w:rsid w:val="00AC6257"/>
    <w:rsid w:val="00AC75BE"/>
    <w:rsid w:val="00AE0161"/>
    <w:rsid w:val="00AE4EF1"/>
    <w:rsid w:val="00AE79AB"/>
    <w:rsid w:val="00AF2D33"/>
    <w:rsid w:val="00B02410"/>
    <w:rsid w:val="00B0573E"/>
    <w:rsid w:val="00B307A8"/>
    <w:rsid w:val="00B37C87"/>
    <w:rsid w:val="00B46607"/>
    <w:rsid w:val="00B46916"/>
    <w:rsid w:val="00B5569C"/>
    <w:rsid w:val="00B62AC0"/>
    <w:rsid w:val="00B77669"/>
    <w:rsid w:val="00B814EC"/>
    <w:rsid w:val="00B8168B"/>
    <w:rsid w:val="00B82EF0"/>
    <w:rsid w:val="00B92A2D"/>
    <w:rsid w:val="00B93CE8"/>
    <w:rsid w:val="00BB41C0"/>
    <w:rsid w:val="00BD0AA3"/>
    <w:rsid w:val="00BF170D"/>
    <w:rsid w:val="00BF1D05"/>
    <w:rsid w:val="00BF3B5D"/>
    <w:rsid w:val="00BF3BBB"/>
    <w:rsid w:val="00BF660A"/>
    <w:rsid w:val="00C00F9B"/>
    <w:rsid w:val="00C12275"/>
    <w:rsid w:val="00C132E2"/>
    <w:rsid w:val="00C22669"/>
    <w:rsid w:val="00C24B34"/>
    <w:rsid w:val="00C2703D"/>
    <w:rsid w:val="00C548E8"/>
    <w:rsid w:val="00C741B8"/>
    <w:rsid w:val="00C81360"/>
    <w:rsid w:val="00C87414"/>
    <w:rsid w:val="00C92453"/>
    <w:rsid w:val="00CB30E5"/>
    <w:rsid w:val="00CB50B8"/>
    <w:rsid w:val="00CB7F5B"/>
    <w:rsid w:val="00CC4E6C"/>
    <w:rsid w:val="00CC6BDD"/>
    <w:rsid w:val="00CC7234"/>
    <w:rsid w:val="00CD0194"/>
    <w:rsid w:val="00CD619E"/>
    <w:rsid w:val="00CE0429"/>
    <w:rsid w:val="00CE1EF2"/>
    <w:rsid w:val="00CF74E7"/>
    <w:rsid w:val="00D00210"/>
    <w:rsid w:val="00D05041"/>
    <w:rsid w:val="00D50835"/>
    <w:rsid w:val="00D51BDD"/>
    <w:rsid w:val="00D60A58"/>
    <w:rsid w:val="00D71219"/>
    <w:rsid w:val="00D72DE3"/>
    <w:rsid w:val="00D91B84"/>
    <w:rsid w:val="00D9314D"/>
    <w:rsid w:val="00D97BEC"/>
    <w:rsid w:val="00DA32D8"/>
    <w:rsid w:val="00DA4D57"/>
    <w:rsid w:val="00DA6DC6"/>
    <w:rsid w:val="00DB275F"/>
    <w:rsid w:val="00DB4CC2"/>
    <w:rsid w:val="00DB5F4D"/>
    <w:rsid w:val="00DC170E"/>
    <w:rsid w:val="00DC6374"/>
    <w:rsid w:val="00DC7D60"/>
    <w:rsid w:val="00DE34AB"/>
    <w:rsid w:val="00DE64FF"/>
    <w:rsid w:val="00DE7B17"/>
    <w:rsid w:val="00DF0229"/>
    <w:rsid w:val="00DF4AB6"/>
    <w:rsid w:val="00E02C22"/>
    <w:rsid w:val="00E067AA"/>
    <w:rsid w:val="00E15714"/>
    <w:rsid w:val="00E27E77"/>
    <w:rsid w:val="00E30F8C"/>
    <w:rsid w:val="00E4372E"/>
    <w:rsid w:val="00E5152A"/>
    <w:rsid w:val="00E53E75"/>
    <w:rsid w:val="00E60FFE"/>
    <w:rsid w:val="00E660EF"/>
    <w:rsid w:val="00E81130"/>
    <w:rsid w:val="00E864B3"/>
    <w:rsid w:val="00E97845"/>
    <w:rsid w:val="00EA1E62"/>
    <w:rsid w:val="00EA4D05"/>
    <w:rsid w:val="00EA5524"/>
    <w:rsid w:val="00EA7924"/>
    <w:rsid w:val="00EB2FFD"/>
    <w:rsid w:val="00EC21A2"/>
    <w:rsid w:val="00EE2519"/>
    <w:rsid w:val="00EE4178"/>
    <w:rsid w:val="00EF1C7B"/>
    <w:rsid w:val="00EF3484"/>
    <w:rsid w:val="00EF661F"/>
    <w:rsid w:val="00F11CA2"/>
    <w:rsid w:val="00F22031"/>
    <w:rsid w:val="00F42DED"/>
    <w:rsid w:val="00F44C1D"/>
    <w:rsid w:val="00F454F9"/>
    <w:rsid w:val="00F45DE9"/>
    <w:rsid w:val="00F528A8"/>
    <w:rsid w:val="00F74564"/>
    <w:rsid w:val="00F82189"/>
    <w:rsid w:val="00F84511"/>
    <w:rsid w:val="00F850FF"/>
    <w:rsid w:val="00F924E5"/>
    <w:rsid w:val="00FA36BB"/>
    <w:rsid w:val="00FA503A"/>
    <w:rsid w:val="00FA65F5"/>
    <w:rsid w:val="00FB1450"/>
    <w:rsid w:val="00FB296D"/>
    <w:rsid w:val="00FB2B3C"/>
    <w:rsid w:val="00FB4210"/>
    <w:rsid w:val="00FC78E1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3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B3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96889"/>
    <w:pPr>
      <w:jc w:val="center"/>
      <w:outlineLvl w:val="1"/>
    </w:pPr>
    <w:rPr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95"/>
  </w:style>
  <w:style w:type="paragraph" w:styleId="Footer">
    <w:name w:val="footer"/>
    <w:basedOn w:val="Normal"/>
    <w:link w:val="Foot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95"/>
  </w:style>
  <w:style w:type="table" w:styleId="TableGrid">
    <w:name w:val="Table Grid"/>
    <w:basedOn w:val="TableNormal"/>
    <w:uiPriority w:val="39"/>
    <w:rsid w:val="007C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7BB3"/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ListParagraph">
    <w:name w:val="List Paragraph"/>
    <w:basedOn w:val="Normal"/>
    <w:uiPriority w:val="34"/>
    <w:qFormat/>
    <w:rsid w:val="00107BB3"/>
    <w:pPr>
      <w:spacing w:before="120" w:after="12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6889"/>
    <w:rPr>
      <w:rFonts w:ascii="Arial Narrow" w:eastAsiaTheme="majorEastAsia" w:hAnsi="Arial Narrow" w:cstheme="majorBidi"/>
      <w:b/>
      <w:bCs/>
      <w:caps/>
      <w:color w:val="595959" w:themeColor="text1" w:themeTint="A6"/>
      <w:sz w:val="24"/>
      <w:szCs w:val="28"/>
    </w:rPr>
  </w:style>
  <w:style w:type="paragraph" w:styleId="Revision">
    <w:name w:val="Revision"/>
    <w:hidden/>
    <w:uiPriority w:val="99"/>
    <w:semiHidden/>
    <w:rsid w:val="00666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7579-A919-42F5-A300-AF9DC410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</dc:creator>
  <cp:keywords/>
  <dc:description/>
  <cp:lastModifiedBy>User</cp:lastModifiedBy>
  <cp:revision>2</cp:revision>
  <cp:lastPrinted>2017-01-19T12:15:00Z</cp:lastPrinted>
  <dcterms:created xsi:type="dcterms:W3CDTF">2017-01-20T15:39:00Z</dcterms:created>
  <dcterms:modified xsi:type="dcterms:W3CDTF">2017-01-20T15:39:00Z</dcterms:modified>
</cp:coreProperties>
</file>